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wordWrap/>
        <w:overflowPunct/>
        <w:topLinePunct w:val="0"/>
        <w:autoSpaceDE/>
        <w:autoSpaceDN/>
        <w:bidi w:val="0"/>
        <w:adjustRightInd/>
        <w:snapToGrid/>
        <w:spacing w:after="0" w:line="360" w:lineRule="auto"/>
        <w:ind w:left="0" w:leftChars="0" w:right="0" w:rightChars="0" w:firstLine="480" w:firstLineChars="200"/>
        <w:jc w:val="center"/>
        <w:textAlignment w:val="auto"/>
        <w:rPr>
          <w:rFonts w:hint="eastAsia" w:ascii="宋体" w:hAnsi="宋体" w:eastAsia="宋体" w:cs="宋体"/>
          <w:b/>
          <w:bCs/>
          <w:color w:val="000000"/>
          <w:sz w:val="24"/>
          <w:szCs w:val="24"/>
        </w:rPr>
      </w:pPr>
      <w:r>
        <w:rPr>
          <w:rFonts w:hint="eastAsia" w:ascii="宋体" w:hAnsi="宋体" w:eastAsia="宋体" w:cs="宋体"/>
          <w:b/>
          <w:bCs/>
          <w:color w:val="000000"/>
          <w:sz w:val="24"/>
          <w:szCs w:val="24"/>
          <w:lang w:eastAsia="zh-CN"/>
        </w:rPr>
        <w:drawing>
          <wp:anchor distT="0" distB="0" distL="114300" distR="114300" simplePos="0" relativeHeight="251660288" behindDoc="0" locked="0" layoutInCell="1" allowOverlap="1">
            <wp:simplePos x="0" y="0"/>
            <wp:positionH relativeFrom="column">
              <wp:posOffset>-1225550</wp:posOffset>
            </wp:positionH>
            <wp:positionV relativeFrom="paragraph">
              <wp:posOffset>-937895</wp:posOffset>
            </wp:positionV>
            <wp:extent cx="7747000" cy="9848850"/>
            <wp:effectExtent l="0" t="0" r="0" b="6350"/>
            <wp:wrapNone/>
            <wp:docPr id="1" name="图片 1" descr="QQ图片2024030708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图片20240307084214"/>
                    <pic:cNvPicPr>
                      <a:picLocks noChangeAspect="1"/>
                    </pic:cNvPicPr>
                  </pic:nvPicPr>
                  <pic:blipFill>
                    <a:blip r:embed="rId5"/>
                    <a:stretch>
                      <a:fillRect/>
                    </a:stretch>
                  </pic:blipFill>
                  <pic:spPr>
                    <a:xfrm>
                      <a:off x="0" y="0"/>
                      <a:ext cx="7747000" cy="9848850"/>
                    </a:xfrm>
                    <a:prstGeom prst="rect">
                      <a:avLst/>
                    </a:prstGeom>
                  </pic:spPr>
                </pic:pic>
              </a:graphicData>
            </a:graphic>
          </wp:anchor>
        </w:drawing>
      </w:r>
    </w:p>
    <w:p>
      <w:pPr>
        <w:pageBreakBefore w:val="0"/>
        <w:kinsoku/>
        <w:wordWrap/>
        <w:overflowPunct/>
        <w:topLinePunct w:val="0"/>
        <w:autoSpaceDE/>
        <w:autoSpaceDN/>
        <w:bidi w:val="0"/>
        <w:adjustRightInd/>
        <w:snapToGrid/>
        <w:spacing w:after="0" w:line="360" w:lineRule="auto"/>
        <w:ind w:left="0" w:leftChars="0" w:right="0" w:rightChars="0" w:firstLine="480" w:firstLineChars="20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480" w:firstLineChars="200"/>
        <w:jc w:val="center"/>
        <w:textAlignment w:val="auto"/>
        <w:rPr>
          <w:rFonts w:hint="eastAsia" w:ascii="宋体" w:hAnsi="宋体" w:eastAsia="宋体" w:cs="宋体"/>
          <w:b/>
          <w:bCs/>
          <w:color w:val="000000"/>
          <w:sz w:val="24"/>
          <w:szCs w:val="24"/>
          <w:lang w:eastAsia="zh-CN"/>
        </w:rPr>
      </w:pPr>
    </w:p>
    <w:p>
      <w:pPr>
        <w:pageBreakBefore w:val="0"/>
        <w:kinsoku/>
        <w:wordWrap/>
        <w:overflowPunct/>
        <w:topLinePunct w:val="0"/>
        <w:autoSpaceDE/>
        <w:autoSpaceDN/>
        <w:bidi w:val="0"/>
        <w:adjustRightInd/>
        <w:snapToGrid/>
        <w:spacing w:after="0" w:line="360" w:lineRule="auto"/>
        <w:ind w:left="0" w:leftChars="0" w:right="0" w:rightChars="0" w:firstLine="480" w:firstLineChars="20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480" w:firstLineChars="20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480" w:firstLineChars="20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480" w:firstLineChars="20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480" w:firstLineChars="20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480" w:firstLineChars="20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480" w:firstLineChars="20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480" w:firstLineChars="20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480" w:firstLineChars="20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480" w:firstLineChars="20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480" w:firstLineChars="20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480" w:firstLineChars="20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480" w:firstLineChars="20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480" w:firstLineChars="20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480" w:firstLineChars="20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480" w:firstLineChars="20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eastAsia="宋体" w:cs="宋体"/>
          <w:b/>
          <w:bCs/>
          <w:color w:val="000000"/>
          <w:sz w:val="24"/>
          <w:szCs w:val="24"/>
        </w:rPr>
      </w:pPr>
      <w:r>
        <w:rPr>
          <w:rFonts w:hint="eastAsia" w:ascii="宋体" w:hAnsi="宋体" w:eastAsia="宋体" w:cs="宋体"/>
          <w:sz w:val="24"/>
          <w:szCs w:val="24"/>
        </w:rPr>
        <mc:AlternateContent>
          <mc:Choice Requires="wps">
            <w:drawing>
              <wp:anchor distT="0" distB="0" distL="114300" distR="114300" simplePos="0" relativeHeight="251662336" behindDoc="0" locked="0" layoutInCell="1" allowOverlap="1">
                <wp:simplePos x="0" y="0"/>
                <wp:positionH relativeFrom="column">
                  <wp:posOffset>194310</wp:posOffset>
                </wp:positionH>
                <wp:positionV relativeFrom="paragraph">
                  <wp:posOffset>168910</wp:posOffset>
                </wp:positionV>
                <wp:extent cx="5372100" cy="2496820"/>
                <wp:effectExtent l="0" t="0" r="0" b="0"/>
                <wp:wrapNone/>
                <wp:docPr id="4" name="文本框 4"/>
                <wp:cNvGraphicFramePr/>
                <a:graphic xmlns:a="http://schemas.openxmlformats.org/drawingml/2006/main">
                  <a:graphicData uri="http://schemas.microsoft.com/office/word/2010/wordprocessingShape">
                    <wps:wsp>
                      <wps:cNvSpPr txBox="1"/>
                      <wps:spPr>
                        <a:xfrm>
                          <a:off x="1478280" y="7354570"/>
                          <a:ext cx="5372100" cy="24968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keepNext w:val="0"/>
                              <w:keepLines w:val="0"/>
                              <w:pageBreakBefore w:val="0"/>
                              <w:kinsoku/>
                              <w:wordWrap/>
                              <w:overflowPunct/>
                              <w:topLinePunct w:val="0"/>
                              <w:bidi w:val="0"/>
                              <w:adjustRightInd/>
                              <w:snapToGrid/>
                              <w:spacing w:after="0" w:line="360" w:lineRule="auto"/>
                              <w:ind w:left="0" w:leftChars="0" w:firstLine="641" w:firstLineChars="200"/>
                              <w:jc w:val="left"/>
                              <w:textAlignment w:val="auto"/>
                              <w:outlineLvl w:val="9"/>
                              <w:rPr>
                                <w:rFonts w:hint="eastAsia" w:ascii="宋体" w:hAnsi="宋体" w:eastAsia="宋体" w:cs="宋体"/>
                                <w:b/>
                                <w:bCs/>
                                <w:color w:val="auto"/>
                                <w:sz w:val="32"/>
                                <w:szCs w:val="32"/>
                              </w:rPr>
                            </w:pPr>
                            <w:r>
                              <w:rPr>
                                <w:rFonts w:hint="eastAsia" w:ascii="宋体" w:hAnsi="宋体" w:eastAsia="宋体" w:cs="宋体"/>
                                <w:b/>
                                <w:bCs/>
                                <w:color w:val="auto"/>
                                <w:sz w:val="32"/>
                                <w:szCs w:val="32"/>
                              </w:rPr>
                              <w:t>项目名称：且择且停——远程遥感智能停车场</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641" w:firstLineChars="200"/>
                              <w:jc w:val="left"/>
                              <w:textAlignment w:val="auto"/>
                              <w:rPr>
                                <w:rFonts w:hint="eastAsia" w:ascii="宋体" w:hAnsi="宋体" w:eastAsia="宋体" w:cs="宋体"/>
                                <w:b/>
                                <w:bCs/>
                                <w:color w:val="auto"/>
                                <w:sz w:val="32"/>
                                <w:szCs w:val="32"/>
                              </w:rPr>
                            </w:pPr>
                            <w:r>
                              <w:rPr>
                                <w:rFonts w:hint="eastAsia" w:ascii="宋体" w:hAnsi="宋体" w:eastAsia="宋体" w:cs="宋体"/>
                                <w:b/>
                                <w:bCs/>
                                <w:color w:val="auto"/>
                                <w:sz w:val="32"/>
                                <w:szCs w:val="32"/>
                              </w:rPr>
                              <w:t>团队ID：</w:t>
                            </w:r>
                            <w:r>
                              <w:rPr>
                                <w:rFonts w:hint="eastAsia" w:ascii="宋体" w:hAnsi="宋体" w:eastAsia="宋体" w:cs="宋体"/>
                                <w:b/>
                                <w:bCs/>
                                <w:i w:val="0"/>
                                <w:iCs w:val="0"/>
                                <w:caps w:val="0"/>
                                <w:color w:val="auto"/>
                                <w:spacing w:val="0"/>
                                <w:sz w:val="32"/>
                                <w:szCs w:val="32"/>
                                <w:shd w:val="clear" w:fill="FFFFFF"/>
                              </w:rPr>
                              <w:t>646310</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641" w:firstLineChars="200"/>
                              <w:jc w:val="left"/>
                              <w:textAlignment w:val="auto"/>
                              <w:rPr>
                                <w:rFonts w:hint="default" w:ascii="宋体" w:hAnsi="宋体" w:eastAsia="宋体" w:cs="宋体"/>
                                <w:b/>
                                <w:bCs/>
                                <w:color w:val="auto"/>
                                <w:sz w:val="32"/>
                                <w:szCs w:val="32"/>
                                <w:woUserID w:val="4"/>
                              </w:rPr>
                            </w:pPr>
                            <w:r>
                              <w:rPr>
                                <w:rFonts w:hint="eastAsia" w:ascii="宋体" w:hAnsi="宋体" w:eastAsia="宋体" w:cs="宋体"/>
                                <w:b/>
                                <w:bCs/>
                                <w:color w:val="auto"/>
                                <w:sz w:val="32"/>
                                <w:szCs w:val="32"/>
                              </w:rPr>
                              <w:t>团队名称：且择且</w:t>
                            </w:r>
                            <w:r>
                              <w:rPr>
                                <w:rFonts w:hint="default" w:ascii="宋体" w:hAnsi="宋体" w:eastAsia="宋体" w:cs="宋体"/>
                                <w:b/>
                                <w:bCs/>
                                <w:color w:val="auto"/>
                                <w:sz w:val="32"/>
                                <w:szCs w:val="32"/>
                                <w:woUserID w:val="4"/>
                              </w:rPr>
                              <w:t>停</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641" w:firstLineChars="200"/>
                              <w:jc w:val="left"/>
                              <w:textAlignment w:val="auto"/>
                              <w:rPr>
                                <w:rFonts w:hint="eastAsia" w:ascii="宋体" w:hAnsi="宋体" w:eastAsia="宋体" w:cs="宋体"/>
                                <w:b/>
                                <w:bCs/>
                                <w:color w:val="auto"/>
                                <w:sz w:val="32"/>
                                <w:szCs w:val="32"/>
                              </w:rPr>
                            </w:pPr>
                            <w:r>
                              <w:rPr>
                                <w:rFonts w:hint="eastAsia" w:ascii="宋体" w:hAnsi="宋体" w:eastAsia="宋体" w:cs="宋体"/>
                                <w:b/>
                                <w:bCs/>
                                <w:color w:val="auto"/>
                                <w:sz w:val="32"/>
                                <w:szCs w:val="32"/>
                              </w:rPr>
                              <w:t>所在学校：安徽师范大学</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641" w:firstLineChars="200"/>
                              <w:jc w:val="left"/>
                              <w:textAlignment w:val="auto"/>
                              <w:rPr>
                                <w:rFonts w:hint="eastAsia" w:ascii="宋体" w:hAnsi="宋体" w:eastAsia="宋体" w:cs="宋体"/>
                                <w:b/>
                                <w:bCs/>
                                <w:color w:val="auto"/>
                                <w:sz w:val="32"/>
                                <w:szCs w:val="32"/>
                              </w:rPr>
                            </w:pPr>
                            <w:r>
                              <w:rPr>
                                <w:rFonts w:hint="eastAsia" w:ascii="宋体" w:hAnsi="宋体" w:eastAsia="宋体" w:cs="宋体"/>
                                <w:b/>
                                <w:bCs/>
                                <w:color w:val="auto"/>
                                <w:sz w:val="32"/>
                                <w:szCs w:val="32"/>
                              </w:rPr>
                              <w:t>团队成员：张薇、郑诗雨、胡婉晴、肖奕萍、李杨</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641" w:firstLineChars="200"/>
                              <w:jc w:val="left"/>
                              <w:textAlignment w:val="auto"/>
                              <w:rPr>
                                <w:rFonts w:hint="eastAsia" w:ascii="宋体" w:hAnsi="宋体" w:eastAsia="宋体" w:cs="宋体"/>
                                <w:b/>
                                <w:bCs/>
                                <w:color w:val="auto"/>
                                <w:sz w:val="32"/>
                                <w:szCs w:val="32"/>
                              </w:rPr>
                            </w:pPr>
                            <w:r>
                              <w:rPr>
                                <w:rFonts w:hint="eastAsia" w:ascii="宋体" w:hAnsi="宋体" w:eastAsia="宋体" w:cs="宋体"/>
                                <w:b/>
                                <w:bCs/>
                                <w:color w:val="auto"/>
                                <w:sz w:val="32"/>
                                <w:szCs w:val="32"/>
                              </w:rPr>
                              <w:t>指导老师：卢自宝、钱瑞梅</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641" w:firstLineChars="200"/>
                              <w:jc w:val="left"/>
                              <w:textAlignment w:val="auto"/>
                              <w:rPr>
                                <w:rFonts w:hint="eastAsia" w:ascii="宋体" w:hAnsi="宋体" w:eastAsia="宋体" w:cs="宋体"/>
                                <w:b/>
                                <w:bCs/>
                                <w:color w:val="auto"/>
                                <w:sz w:val="32"/>
                                <w:szCs w:val="32"/>
                              </w:rPr>
                            </w:pPr>
                          </w:p>
                          <w:p>
                            <w:pPr>
                              <w:rPr>
                                <w:rFonts w:hint="eastAsia" w:ascii="黑体" w:hAnsi="黑体" w:eastAsia="黑体" w:cs="黑体"/>
                                <w:b w:val="0"/>
                                <w:bCs w:val="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pt;margin-top:13.3pt;height:196.6pt;width:423pt;z-index:251662336;mso-width-relative:page;mso-height-relative:page;" filled="f" stroked="f" coordsize="21600,21600" o:gfxdata="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0mow32gAAAAkBAAAPAAAAAAAA&#10;AAEAIAAAACIAAABkcnMvZG93bnJldi54bWxQSwECFAAUAAAACACHTuJAHp3z7UkCAABzBAAADgAA&#10;AAAAAAABACAAAAApAQAAZHJzL2Uyb0RvYy54bWxQSwUGAAAAAAYABgBZAQAA5AUAAAAA&#10;">
                <v:fill on="f" focussize="0,0"/>
                <v:stroke on="f" weight="0.5pt"/>
                <v:imagedata o:title=""/>
                <o:lock v:ext="edit" aspectratio="f"/>
                <v:textbox>
                  <w:txbxContent>
                    <w:p>
                      <w:pPr>
                        <w:pStyle w:val="5"/>
                        <w:keepNext w:val="0"/>
                        <w:keepLines w:val="0"/>
                        <w:pageBreakBefore w:val="0"/>
                        <w:kinsoku/>
                        <w:wordWrap/>
                        <w:overflowPunct/>
                        <w:topLinePunct w:val="0"/>
                        <w:bidi w:val="0"/>
                        <w:adjustRightInd/>
                        <w:snapToGrid/>
                        <w:spacing w:after="0" w:line="360" w:lineRule="auto"/>
                        <w:ind w:left="0" w:leftChars="0" w:firstLine="641" w:firstLineChars="200"/>
                        <w:jc w:val="left"/>
                        <w:textAlignment w:val="auto"/>
                        <w:outlineLvl w:val="9"/>
                        <w:rPr>
                          <w:rFonts w:hint="eastAsia" w:ascii="宋体" w:hAnsi="宋体" w:eastAsia="宋体" w:cs="宋体"/>
                          <w:b/>
                          <w:bCs/>
                          <w:color w:val="auto"/>
                          <w:sz w:val="32"/>
                          <w:szCs w:val="32"/>
                        </w:rPr>
                      </w:pPr>
                      <w:r>
                        <w:rPr>
                          <w:rFonts w:hint="eastAsia" w:ascii="宋体" w:hAnsi="宋体" w:eastAsia="宋体" w:cs="宋体"/>
                          <w:b/>
                          <w:bCs/>
                          <w:color w:val="auto"/>
                          <w:sz w:val="32"/>
                          <w:szCs w:val="32"/>
                        </w:rPr>
                        <w:t>项目名称：且择且停——远程遥感智能停车场</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641" w:firstLineChars="200"/>
                        <w:jc w:val="left"/>
                        <w:textAlignment w:val="auto"/>
                        <w:rPr>
                          <w:rFonts w:hint="eastAsia" w:ascii="宋体" w:hAnsi="宋体" w:eastAsia="宋体" w:cs="宋体"/>
                          <w:b/>
                          <w:bCs/>
                          <w:color w:val="auto"/>
                          <w:sz w:val="32"/>
                          <w:szCs w:val="32"/>
                        </w:rPr>
                      </w:pPr>
                      <w:r>
                        <w:rPr>
                          <w:rFonts w:hint="eastAsia" w:ascii="宋体" w:hAnsi="宋体" w:eastAsia="宋体" w:cs="宋体"/>
                          <w:b/>
                          <w:bCs/>
                          <w:color w:val="auto"/>
                          <w:sz w:val="32"/>
                          <w:szCs w:val="32"/>
                        </w:rPr>
                        <w:t>团队ID：</w:t>
                      </w:r>
                      <w:r>
                        <w:rPr>
                          <w:rFonts w:hint="eastAsia" w:ascii="宋体" w:hAnsi="宋体" w:eastAsia="宋体" w:cs="宋体"/>
                          <w:b/>
                          <w:bCs/>
                          <w:i w:val="0"/>
                          <w:iCs w:val="0"/>
                          <w:caps w:val="0"/>
                          <w:color w:val="auto"/>
                          <w:spacing w:val="0"/>
                          <w:sz w:val="32"/>
                          <w:szCs w:val="32"/>
                          <w:shd w:val="clear" w:fill="FFFFFF"/>
                        </w:rPr>
                        <w:t>646310</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641" w:firstLineChars="200"/>
                        <w:jc w:val="left"/>
                        <w:textAlignment w:val="auto"/>
                        <w:rPr>
                          <w:rFonts w:hint="default" w:ascii="宋体" w:hAnsi="宋体" w:eastAsia="宋体" w:cs="宋体"/>
                          <w:b/>
                          <w:bCs/>
                          <w:color w:val="auto"/>
                          <w:sz w:val="32"/>
                          <w:szCs w:val="32"/>
                          <w:woUserID w:val="4"/>
                        </w:rPr>
                      </w:pPr>
                      <w:r>
                        <w:rPr>
                          <w:rFonts w:hint="eastAsia" w:ascii="宋体" w:hAnsi="宋体" w:eastAsia="宋体" w:cs="宋体"/>
                          <w:b/>
                          <w:bCs/>
                          <w:color w:val="auto"/>
                          <w:sz w:val="32"/>
                          <w:szCs w:val="32"/>
                        </w:rPr>
                        <w:t>团队名称：且择且</w:t>
                      </w:r>
                      <w:r>
                        <w:rPr>
                          <w:rFonts w:hint="default" w:ascii="宋体" w:hAnsi="宋体" w:eastAsia="宋体" w:cs="宋体"/>
                          <w:b/>
                          <w:bCs/>
                          <w:color w:val="auto"/>
                          <w:sz w:val="32"/>
                          <w:szCs w:val="32"/>
                          <w:woUserID w:val="4"/>
                        </w:rPr>
                        <w:t>停</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641" w:firstLineChars="200"/>
                        <w:jc w:val="left"/>
                        <w:textAlignment w:val="auto"/>
                        <w:rPr>
                          <w:rFonts w:hint="eastAsia" w:ascii="宋体" w:hAnsi="宋体" w:eastAsia="宋体" w:cs="宋体"/>
                          <w:b/>
                          <w:bCs/>
                          <w:color w:val="auto"/>
                          <w:sz w:val="32"/>
                          <w:szCs w:val="32"/>
                        </w:rPr>
                      </w:pPr>
                      <w:r>
                        <w:rPr>
                          <w:rFonts w:hint="eastAsia" w:ascii="宋体" w:hAnsi="宋体" w:eastAsia="宋体" w:cs="宋体"/>
                          <w:b/>
                          <w:bCs/>
                          <w:color w:val="auto"/>
                          <w:sz w:val="32"/>
                          <w:szCs w:val="32"/>
                        </w:rPr>
                        <w:t>所在学校：安徽师范大学</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641" w:firstLineChars="200"/>
                        <w:jc w:val="left"/>
                        <w:textAlignment w:val="auto"/>
                        <w:rPr>
                          <w:rFonts w:hint="eastAsia" w:ascii="宋体" w:hAnsi="宋体" w:eastAsia="宋体" w:cs="宋体"/>
                          <w:b/>
                          <w:bCs/>
                          <w:color w:val="auto"/>
                          <w:sz w:val="32"/>
                          <w:szCs w:val="32"/>
                        </w:rPr>
                      </w:pPr>
                      <w:r>
                        <w:rPr>
                          <w:rFonts w:hint="eastAsia" w:ascii="宋体" w:hAnsi="宋体" w:eastAsia="宋体" w:cs="宋体"/>
                          <w:b/>
                          <w:bCs/>
                          <w:color w:val="auto"/>
                          <w:sz w:val="32"/>
                          <w:szCs w:val="32"/>
                        </w:rPr>
                        <w:t>团队成员：张薇、郑诗雨、胡婉晴、肖奕萍、李杨</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641" w:firstLineChars="200"/>
                        <w:jc w:val="left"/>
                        <w:textAlignment w:val="auto"/>
                        <w:rPr>
                          <w:rFonts w:hint="eastAsia" w:ascii="宋体" w:hAnsi="宋体" w:eastAsia="宋体" w:cs="宋体"/>
                          <w:b/>
                          <w:bCs/>
                          <w:color w:val="auto"/>
                          <w:sz w:val="32"/>
                          <w:szCs w:val="32"/>
                        </w:rPr>
                      </w:pPr>
                      <w:r>
                        <w:rPr>
                          <w:rFonts w:hint="eastAsia" w:ascii="宋体" w:hAnsi="宋体" w:eastAsia="宋体" w:cs="宋体"/>
                          <w:b/>
                          <w:bCs/>
                          <w:color w:val="auto"/>
                          <w:sz w:val="32"/>
                          <w:szCs w:val="32"/>
                        </w:rPr>
                        <w:t>指导老师：卢自宝、钱瑞梅</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641" w:firstLineChars="200"/>
                        <w:jc w:val="left"/>
                        <w:textAlignment w:val="auto"/>
                        <w:rPr>
                          <w:rFonts w:hint="eastAsia" w:ascii="宋体" w:hAnsi="宋体" w:eastAsia="宋体" w:cs="宋体"/>
                          <w:b/>
                          <w:bCs/>
                          <w:color w:val="auto"/>
                          <w:sz w:val="32"/>
                          <w:szCs w:val="32"/>
                        </w:rPr>
                      </w:pPr>
                    </w:p>
                    <w:p>
                      <w:pPr>
                        <w:rPr>
                          <w:rFonts w:hint="eastAsia" w:ascii="黑体" w:hAnsi="黑体" w:eastAsia="黑体" w:cs="黑体"/>
                          <w:b w:val="0"/>
                          <w:bCs w:val="0"/>
                        </w:rPr>
                      </w:pPr>
                    </w:p>
                  </w:txbxContent>
                </v:textbox>
              </v:shape>
            </w:pict>
          </mc:Fallback>
        </mc:AlternateContent>
      </w:r>
    </w:p>
    <w:p>
      <w:pPr>
        <w:pageBreakBefore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eastAsia="宋体" w:cs="宋体"/>
          <w:b/>
          <w:bCs/>
          <w:color w:val="000000"/>
          <w:sz w:val="24"/>
          <w:szCs w:val="24"/>
        </w:rPr>
      </w:pPr>
    </w:p>
    <w:p>
      <w:pPr>
        <w:pageBreakBefore w:val="0"/>
        <w:kinsoku/>
        <w:wordWrap/>
        <w:overflowPunct/>
        <w:topLinePunct w:val="0"/>
        <w:autoSpaceDE/>
        <w:autoSpaceDN/>
        <w:bidi w:val="0"/>
        <w:adjustRightInd/>
        <w:snapToGrid/>
        <w:spacing w:after="0" w:line="360" w:lineRule="auto"/>
        <w:ind w:left="0" w:leftChars="0" w:right="0" w:rightChars="0" w:firstLine="0" w:firstLineChars="0"/>
        <w:jc w:val="both"/>
        <w:textAlignment w:val="auto"/>
        <w:rPr>
          <w:rFonts w:hint="eastAsia" w:ascii="宋体" w:hAnsi="宋体" w:eastAsia="宋体" w:cs="宋体"/>
          <w:b/>
          <w:bCs/>
          <w:color w:val="000000"/>
          <w:sz w:val="24"/>
          <w:szCs w:val="24"/>
        </w:rPr>
      </w:pPr>
      <w:r>
        <w:rPr>
          <w:rFonts w:hint="eastAsia" w:ascii="宋体" w:hAnsi="宋体" w:eastAsia="宋体" w:cs="宋体"/>
          <w:sz w:val="24"/>
          <w:szCs w:val="24"/>
        </w:rPr>
        <mc:AlternateContent>
          <mc:Choice Requires="wps">
            <w:drawing>
              <wp:anchor distT="0" distB="0" distL="114300" distR="114300" simplePos="0" relativeHeight="251661312" behindDoc="0" locked="0" layoutInCell="1" allowOverlap="1">
                <wp:simplePos x="0" y="0"/>
                <wp:positionH relativeFrom="column">
                  <wp:posOffset>765810</wp:posOffset>
                </wp:positionH>
                <wp:positionV relativeFrom="paragraph">
                  <wp:posOffset>558800</wp:posOffset>
                </wp:positionV>
                <wp:extent cx="3727450" cy="307975"/>
                <wp:effectExtent l="0" t="0" r="0" b="0"/>
                <wp:wrapNone/>
                <wp:docPr id="2" name="文本框 2"/>
                <wp:cNvGraphicFramePr/>
                <a:graphic xmlns:a="http://schemas.openxmlformats.org/drawingml/2006/main">
                  <a:graphicData uri="http://schemas.microsoft.com/office/word/2010/wordprocessingShape">
                    <wps:wsp>
                      <wps:cNvSpPr txBox="1"/>
                      <wps:spPr>
                        <a:xfrm>
                          <a:off x="1224280" y="1141095"/>
                          <a:ext cx="3727450" cy="3079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宋体" w:hAnsi="宋体" w:eastAsia="宋体" w:cs="宋体"/>
                                <w:b/>
                                <w:bCs/>
                                <w:color w:val="A6A6A6" w:themeColor="background1" w:themeShade="A6"/>
                                <w:sz w:val="24"/>
                                <w:szCs w:val="28"/>
                                <w:lang w:val="en-US" w:eastAsia="zh-CN"/>
                              </w:rPr>
                            </w:pPr>
                            <w:r>
                              <w:rPr>
                                <w:rFonts w:hint="eastAsia" w:ascii="宋体" w:hAnsi="宋体" w:eastAsia="宋体" w:cs="宋体"/>
                                <w:b/>
                                <w:bCs/>
                                <w:color w:val="A6A6A6" w:themeColor="background1" w:themeShade="A6"/>
                                <w:sz w:val="24"/>
                                <w:szCs w:val="28"/>
                                <w:lang w:val="en-US" w:eastAsia="zh-CN"/>
                              </w:rPr>
                              <w:t>- 全国大学生电子商务“创新、创意及创业”挑战赛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3pt;margin-top:44pt;height:24.25pt;width:293.5pt;z-index:251661312;mso-width-relative:page;mso-height-relative:page;" filled="f" stroked="f" coordsize="21600,21600" o:gfxdata="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L+UgfTZAAAACgEAAA8AAAAAAAAAAQAg&#10;AAAAIgAAAGRycy9kb3ducmV2LnhtbFBLAQIUABQAAAAIAIdO4kDPrn/0RgIAAHIEAAAOAAAAAAAA&#10;AAEAIAAAACgBAABkcnMvZTJvRG9jLnhtbFBLBQYAAAAABgAGAFkBAADgBQAAAAA=&#10;">
                <v:fill on="f" focussize="0,0"/>
                <v:stroke on="f" weight="0.5pt"/>
                <v:imagedata o:title=""/>
                <o:lock v:ext="edit" aspectratio="f"/>
                <v:textbox>
                  <w:txbxContent>
                    <w:p>
                      <w:pPr>
                        <w:rPr>
                          <w:rFonts w:hint="default" w:ascii="宋体" w:hAnsi="宋体" w:eastAsia="宋体" w:cs="宋体"/>
                          <w:b/>
                          <w:bCs/>
                          <w:color w:val="A6A6A6" w:themeColor="background1" w:themeShade="A6"/>
                          <w:sz w:val="24"/>
                          <w:szCs w:val="28"/>
                          <w:lang w:val="en-US" w:eastAsia="zh-CN"/>
                        </w:rPr>
                      </w:pPr>
                      <w:r>
                        <w:rPr>
                          <w:rFonts w:hint="eastAsia" w:ascii="宋体" w:hAnsi="宋体" w:eastAsia="宋体" w:cs="宋体"/>
                          <w:b/>
                          <w:bCs/>
                          <w:color w:val="A6A6A6" w:themeColor="background1" w:themeShade="A6"/>
                          <w:sz w:val="24"/>
                          <w:szCs w:val="28"/>
                          <w:lang w:val="en-US" w:eastAsia="zh-CN"/>
                        </w:rPr>
                        <w:t>- 全国大学生电子商务“创新、创意及创业”挑战赛 -</w:t>
                      </w:r>
                    </w:p>
                  </w:txbxContent>
                </v:textbox>
              </v:shape>
            </w:pict>
          </mc:Fallback>
        </mc:AlternateContent>
      </w:r>
    </w:p>
    <w:p>
      <w:pPr>
        <w:spacing w:before="240" w:after="240" w:line="415" w:lineRule="auto"/>
        <w:jc w:val="center"/>
        <w:outlineLvl w:val="9"/>
        <w:rPr>
          <w:rFonts w:ascii="黑体" w:hAnsi="黑体" w:eastAsia="黑体"/>
          <w:sz w:val="28"/>
          <w:szCs w:val="28"/>
        </w:rPr>
      </w:pPr>
      <w:bookmarkStart w:id="0" w:name="_Toc32089"/>
      <w:r>
        <w:rPr>
          <w:rFonts w:hint="eastAsia" w:ascii="黑体" w:hAnsi="黑体" w:eastAsia="黑体"/>
          <w:sz w:val="28"/>
          <w:szCs w:val="28"/>
        </w:rPr>
        <w:t>参赛团队承诺与</w:t>
      </w:r>
      <w:r>
        <w:rPr>
          <w:rFonts w:ascii="黑体" w:hAnsi="黑体" w:eastAsia="黑体"/>
          <w:sz w:val="28"/>
          <w:szCs w:val="28"/>
        </w:rPr>
        <w:t>说明</w:t>
      </w:r>
      <w:r>
        <w:rPr>
          <w:rFonts w:hint="eastAsia" w:ascii="黑体" w:hAnsi="黑体" w:eastAsia="黑体"/>
          <w:sz w:val="28"/>
          <w:szCs w:val="28"/>
        </w:rPr>
        <w:t>书</w:t>
      </w:r>
      <w:bookmarkEnd w:id="0"/>
    </w:p>
    <w:p>
      <w:pPr>
        <w:jc w:val="center"/>
        <w:rPr>
          <w:rFonts w:ascii="仿宋" w:hAnsi="仿宋" w:eastAsia="仿宋"/>
          <w:sz w:val="24"/>
          <w:szCs w:val="28"/>
        </w:rPr>
      </w:pPr>
      <w:r>
        <w:rPr>
          <w:rFonts w:hint="eastAsia" w:ascii="仿宋" w:hAnsi="仿宋" w:eastAsia="仿宋"/>
          <w:sz w:val="24"/>
          <w:szCs w:val="28"/>
        </w:rPr>
        <w:t>（在校赛开始之日前提交）</w:t>
      </w:r>
    </w:p>
    <w:tbl>
      <w:tblPr>
        <w:tblStyle w:val="11"/>
        <w:tblW w:w="5131" w:type="pct"/>
        <w:tblInd w:w="0" w:type="dxa"/>
        <w:tblLayout w:type="autofit"/>
        <w:tblCellMar>
          <w:top w:w="0" w:type="dxa"/>
          <w:left w:w="108" w:type="dxa"/>
          <w:bottom w:w="0" w:type="dxa"/>
          <w:right w:w="108" w:type="dxa"/>
        </w:tblCellMar>
      </w:tblPr>
      <w:tblGrid>
        <w:gridCol w:w="709"/>
        <w:gridCol w:w="1342"/>
        <w:gridCol w:w="1023"/>
        <w:gridCol w:w="4788"/>
        <w:gridCol w:w="883"/>
      </w:tblGrid>
      <w:tr>
        <w:tblPrEx>
          <w:tblCellMar>
            <w:top w:w="0" w:type="dxa"/>
            <w:left w:w="108" w:type="dxa"/>
            <w:bottom w:w="0" w:type="dxa"/>
            <w:right w:w="108" w:type="dxa"/>
          </w:tblCellMar>
        </w:tblPrEx>
        <w:trPr>
          <w:trHeight w:val="280" w:hRule="atLeast"/>
        </w:trPr>
        <w:tc>
          <w:tcPr>
            <w:tcW w:w="710"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rPr>
                <w:rFonts w:hint="default" w:ascii="仿宋" w:hAnsi="仿宋" w:eastAsia="仿宋" w:cs="宋体"/>
                <w:color w:val="000000"/>
                <w:kern w:val="0"/>
                <w:sz w:val="24"/>
                <w:szCs w:val="24"/>
              </w:rPr>
            </w:pPr>
            <w:r>
              <w:rPr>
                <w:rFonts w:hint="eastAsia" w:ascii="仿宋" w:hAnsi="仿宋" w:eastAsia="仿宋" w:cs="宋体"/>
                <w:color w:val="000000"/>
                <w:kern w:val="0"/>
                <w:sz w:val="24"/>
                <w:szCs w:val="24"/>
              </w:rPr>
              <w:t>序号</w:t>
            </w:r>
          </w:p>
        </w:tc>
        <w:tc>
          <w:tcPr>
            <w:tcW w:w="7148" w:type="dxa"/>
            <w:gridSpan w:val="3"/>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center"/>
              <w:rPr>
                <w:rFonts w:hint="default" w:ascii="仿宋" w:hAnsi="仿宋" w:eastAsia="仿宋" w:cs="宋体"/>
                <w:color w:val="000000"/>
                <w:kern w:val="0"/>
                <w:sz w:val="24"/>
                <w:szCs w:val="24"/>
              </w:rPr>
            </w:pPr>
            <w:r>
              <w:rPr>
                <w:rFonts w:hint="eastAsia" w:ascii="仿宋" w:hAnsi="仿宋" w:eastAsia="仿宋" w:cs="宋体"/>
                <w:color w:val="000000"/>
                <w:kern w:val="0"/>
                <w:sz w:val="24"/>
                <w:szCs w:val="24"/>
              </w:rPr>
              <w:t>承诺事项</w:t>
            </w:r>
          </w:p>
        </w:tc>
        <w:tc>
          <w:tcPr>
            <w:tcW w:w="882" w:type="dxa"/>
            <w:tcBorders>
              <w:top w:val="single" w:color="auto" w:sz="4" w:space="0"/>
              <w:left w:val="nil"/>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center"/>
              <w:rPr>
                <w:rFonts w:hint="default" w:ascii="仿宋" w:hAnsi="仿宋" w:eastAsia="仿宋" w:cs="宋体"/>
                <w:color w:val="000000"/>
                <w:kern w:val="0"/>
                <w:sz w:val="24"/>
                <w:szCs w:val="24"/>
              </w:rPr>
            </w:pPr>
            <w:r>
              <w:rPr>
                <w:rFonts w:hint="eastAsia" w:ascii="仿宋" w:hAnsi="仿宋" w:eastAsia="仿宋" w:cs="宋体"/>
                <w:color w:val="000000"/>
                <w:kern w:val="0"/>
                <w:sz w:val="22"/>
                <w:szCs w:val="24"/>
              </w:rPr>
              <w:t>1-</w:t>
            </w:r>
            <w:r>
              <w:rPr>
                <w:rFonts w:hint="default" w:ascii="仿宋" w:hAnsi="仿宋" w:eastAsia="仿宋" w:cs="宋体"/>
                <w:color w:val="000000"/>
                <w:kern w:val="0"/>
                <w:sz w:val="22"/>
                <w:szCs w:val="24"/>
              </w:rPr>
              <w:t>3</w:t>
            </w:r>
            <w:r>
              <w:rPr>
                <w:rFonts w:hint="eastAsia" w:ascii="仿宋" w:hAnsi="仿宋" w:eastAsia="仿宋" w:cs="宋体"/>
                <w:color w:val="000000"/>
                <w:kern w:val="0"/>
                <w:sz w:val="22"/>
                <w:szCs w:val="24"/>
              </w:rPr>
              <w:t>项确认打</w:t>
            </w:r>
            <w:r>
              <w:rPr>
                <w:rFonts w:hint="eastAsia" w:ascii="仿宋" w:hAnsi="仿宋" w:eastAsia="仿宋" w:cs="宋体"/>
                <w:color w:val="000000"/>
                <w:kern w:val="0"/>
                <w:sz w:val="24"/>
                <w:szCs w:val="24"/>
              </w:rPr>
              <w:t>√</w:t>
            </w:r>
          </w:p>
        </w:tc>
      </w:tr>
      <w:tr>
        <w:tblPrEx>
          <w:tblCellMar>
            <w:top w:w="0" w:type="dxa"/>
            <w:left w:w="108" w:type="dxa"/>
            <w:bottom w:w="0" w:type="dxa"/>
            <w:right w:w="108" w:type="dxa"/>
          </w:tblCellMar>
        </w:tblPrEx>
        <w:trPr>
          <w:trHeight w:val="280" w:hRule="atLeast"/>
        </w:trPr>
        <w:tc>
          <w:tcPr>
            <w:tcW w:w="710" w:type="dxa"/>
            <w:tcBorders>
              <w:top w:val="nil"/>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center"/>
              <w:rPr>
                <w:rFonts w:hint="default" w:ascii="仿宋" w:hAnsi="仿宋" w:eastAsia="仿宋" w:cs="宋体"/>
                <w:color w:val="000000"/>
                <w:kern w:val="0"/>
                <w:sz w:val="24"/>
                <w:szCs w:val="24"/>
              </w:rPr>
            </w:pPr>
            <w:r>
              <w:rPr>
                <w:rFonts w:hint="eastAsia" w:ascii="仿宋" w:hAnsi="仿宋" w:eastAsia="仿宋" w:cs="宋体"/>
                <w:color w:val="000000"/>
                <w:kern w:val="0"/>
                <w:sz w:val="24"/>
                <w:szCs w:val="24"/>
              </w:rPr>
              <w:t>1</w:t>
            </w:r>
          </w:p>
        </w:tc>
        <w:tc>
          <w:tcPr>
            <w:tcW w:w="7148" w:type="dxa"/>
            <w:gridSpan w:val="3"/>
            <w:tcBorders>
              <w:top w:val="nil"/>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rPr>
            </w:pPr>
            <w:r>
              <w:rPr>
                <w:rFonts w:hint="eastAsia" w:ascii="仿宋" w:hAnsi="仿宋" w:eastAsia="仿宋" w:cs="宋体"/>
                <w:kern w:val="0"/>
                <w:sz w:val="24"/>
                <w:szCs w:val="24"/>
              </w:rPr>
              <w:t>团队</w:t>
            </w:r>
            <w:r>
              <w:rPr>
                <w:rFonts w:hint="default" w:ascii="仿宋" w:hAnsi="仿宋" w:eastAsia="仿宋" w:cs="宋体"/>
                <w:kern w:val="0"/>
                <w:sz w:val="24"/>
                <w:szCs w:val="24"/>
              </w:rPr>
              <w:t>参赛过程中提交的作品</w:t>
            </w:r>
            <w:r>
              <w:rPr>
                <w:rFonts w:hint="eastAsia" w:ascii="仿宋" w:hAnsi="仿宋" w:eastAsia="仿宋" w:cs="宋体"/>
                <w:kern w:val="0"/>
                <w:sz w:val="24"/>
                <w:szCs w:val="24"/>
              </w:rPr>
              <w:t>文档</w:t>
            </w:r>
            <w:r>
              <w:rPr>
                <w:rFonts w:hint="default" w:ascii="仿宋" w:hAnsi="仿宋" w:eastAsia="仿宋" w:cs="宋体"/>
                <w:kern w:val="0"/>
                <w:sz w:val="24"/>
                <w:szCs w:val="24"/>
              </w:rPr>
              <w:t>（</w:t>
            </w:r>
            <w:r>
              <w:rPr>
                <w:rFonts w:hint="eastAsia" w:ascii="仿宋" w:hAnsi="仿宋" w:eastAsia="仿宋" w:cs="宋体"/>
                <w:kern w:val="0"/>
                <w:sz w:val="24"/>
                <w:szCs w:val="24"/>
              </w:rPr>
              <w:t>Word</w:t>
            </w:r>
            <w:r>
              <w:rPr>
                <w:rFonts w:hint="default" w:ascii="仿宋" w:hAnsi="仿宋" w:eastAsia="仿宋" w:cs="宋体"/>
                <w:kern w:val="0"/>
                <w:sz w:val="24"/>
                <w:szCs w:val="24"/>
              </w:rPr>
              <w:t>、</w:t>
            </w:r>
            <w:r>
              <w:rPr>
                <w:rFonts w:hint="eastAsia" w:ascii="仿宋" w:hAnsi="仿宋" w:eastAsia="仿宋" w:cs="宋体"/>
                <w:kern w:val="0"/>
                <w:sz w:val="24"/>
                <w:szCs w:val="24"/>
              </w:rPr>
              <w:t>PDF</w:t>
            </w:r>
            <w:r>
              <w:rPr>
                <w:rFonts w:hint="default" w:ascii="仿宋" w:hAnsi="仿宋" w:eastAsia="仿宋" w:cs="宋体"/>
                <w:kern w:val="0"/>
                <w:sz w:val="24"/>
                <w:szCs w:val="24"/>
              </w:rPr>
              <w:t>、纸介质、PPT</w:t>
            </w:r>
            <w:r>
              <w:rPr>
                <w:rFonts w:hint="eastAsia" w:ascii="仿宋" w:hAnsi="仿宋" w:eastAsia="仿宋" w:cs="宋体"/>
                <w:kern w:val="0"/>
                <w:sz w:val="24"/>
                <w:szCs w:val="24"/>
              </w:rPr>
              <w:t>等</w:t>
            </w:r>
            <w:r>
              <w:rPr>
                <w:rFonts w:hint="default" w:ascii="仿宋" w:hAnsi="仿宋" w:eastAsia="仿宋" w:cs="宋体"/>
                <w:kern w:val="0"/>
                <w:sz w:val="24"/>
                <w:szCs w:val="24"/>
              </w:rPr>
              <w:t>）</w:t>
            </w:r>
            <w:r>
              <w:rPr>
                <w:rFonts w:hint="eastAsia" w:ascii="仿宋" w:hAnsi="仿宋" w:eastAsia="仿宋" w:cs="宋体"/>
                <w:kern w:val="0"/>
                <w:sz w:val="24"/>
                <w:szCs w:val="24"/>
              </w:rPr>
              <w:t>中和</w:t>
            </w:r>
            <w:r>
              <w:rPr>
                <w:rFonts w:hint="default" w:ascii="仿宋" w:hAnsi="仿宋" w:eastAsia="仿宋" w:cs="宋体"/>
                <w:kern w:val="0"/>
                <w:sz w:val="24"/>
                <w:szCs w:val="24"/>
              </w:rPr>
              <w:t>演讲中</w:t>
            </w:r>
            <w:r>
              <w:rPr>
                <w:rFonts w:hint="eastAsia" w:ascii="仿宋" w:hAnsi="仿宋" w:eastAsia="仿宋" w:cs="宋体"/>
                <w:kern w:val="0"/>
                <w:sz w:val="24"/>
                <w:szCs w:val="24"/>
              </w:rPr>
              <w:t>团队学生成员信息、高校指导老师信息、企业指导老师信息是与官网注册完全一致</w:t>
            </w:r>
          </w:p>
        </w:tc>
        <w:tc>
          <w:tcPr>
            <w:tcW w:w="882" w:type="dxa"/>
            <w:tcBorders>
              <w:top w:val="nil"/>
              <w:left w:val="nil"/>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rPr>
            </w:pPr>
            <w:r>
              <w:rPr>
                <w:rFonts w:hint="eastAsia" w:ascii="仿宋" w:hAnsi="仿宋" w:eastAsia="仿宋" w:cs="宋体"/>
                <w:color w:val="000000"/>
                <w:kern w:val="0"/>
                <w:sz w:val="24"/>
                <w:szCs w:val="24"/>
              </w:rPr>
              <w:t>　√</w:t>
            </w:r>
          </w:p>
        </w:tc>
      </w:tr>
      <w:tr>
        <w:tblPrEx>
          <w:tblCellMar>
            <w:top w:w="0" w:type="dxa"/>
            <w:left w:w="108" w:type="dxa"/>
            <w:bottom w:w="0" w:type="dxa"/>
            <w:right w:w="108" w:type="dxa"/>
          </w:tblCellMar>
        </w:tblPrEx>
        <w:trPr>
          <w:trHeight w:val="280" w:hRule="atLeast"/>
        </w:trPr>
        <w:tc>
          <w:tcPr>
            <w:tcW w:w="710" w:type="dxa"/>
            <w:tcBorders>
              <w:top w:val="nil"/>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center"/>
              <w:rPr>
                <w:rFonts w:hint="default" w:ascii="仿宋" w:hAnsi="仿宋" w:eastAsia="仿宋" w:cs="宋体"/>
                <w:color w:val="000000"/>
                <w:kern w:val="0"/>
                <w:sz w:val="24"/>
                <w:szCs w:val="24"/>
              </w:rPr>
            </w:pPr>
            <w:r>
              <w:rPr>
                <w:rFonts w:hint="default" w:ascii="仿宋" w:hAnsi="仿宋" w:eastAsia="仿宋" w:cs="宋体"/>
                <w:color w:val="000000"/>
                <w:kern w:val="0"/>
                <w:sz w:val="24"/>
                <w:szCs w:val="24"/>
              </w:rPr>
              <w:t>2</w:t>
            </w:r>
          </w:p>
        </w:tc>
        <w:tc>
          <w:tcPr>
            <w:tcW w:w="7148" w:type="dxa"/>
            <w:gridSpan w:val="3"/>
            <w:tcBorders>
              <w:top w:val="nil"/>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lang w:val="en-US" w:eastAsia="zh-Hans"/>
              </w:rPr>
            </w:pPr>
            <w:r>
              <w:rPr>
                <w:rFonts w:hint="eastAsia" w:ascii="仿宋" w:hAnsi="仿宋" w:eastAsia="仿宋" w:cs="宋体"/>
                <w:color w:val="000000"/>
                <w:kern w:val="0"/>
                <w:sz w:val="24"/>
                <w:szCs w:val="24"/>
              </w:rPr>
              <w:t>对于</w:t>
            </w:r>
            <w:r>
              <w:rPr>
                <w:rFonts w:hint="eastAsia" w:ascii="仿宋" w:hAnsi="仿宋" w:eastAsia="仿宋" w:cs="宋体"/>
                <w:color w:val="000000"/>
                <w:kern w:val="0"/>
                <w:sz w:val="24"/>
                <w:szCs w:val="24"/>
                <w:lang w:val="en-US" w:eastAsia="zh-Hans"/>
              </w:rPr>
              <w:t>非第一次（</w:t>
            </w:r>
            <w:r>
              <w:rPr>
                <w:rFonts w:hint="eastAsia" w:ascii="仿宋" w:hAnsi="仿宋" w:eastAsia="仿宋" w:cs="宋体"/>
                <w:color w:val="000000"/>
                <w:kern w:val="0"/>
                <w:sz w:val="24"/>
                <w:szCs w:val="24"/>
              </w:rPr>
              <w:t>迭代创新</w:t>
            </w:r>
            <w:r>
              <w:rPr>
                <w:rFonts w:hint="eastAsia" w:ascii="仿宋" w:hAnsi="仿宋" w:eastAsia="仿宋" w:cs="宋体"/>
                <w:color w:val="000000"/>
                <w:kern w:val="0"/>
                <w:sz w:val="24"/>
                <w:szCs w:val="24"/>
                <w:lang w:eastAsia="zh-Hans"/>
              </w:rPr>
              <w:t>）</w:t>
            </w:r>
            <w:r>
              <w:rPr>
                <w:rFonts w:hint="eastAsia" w:ascii="仿宋" w:hAnsi="仿宋" w:eastAsia="仿宋" w:cs="宋体"/>
                <w:color w:val="000000"/>
                <w:kern w:val="0"/>
                <w:sz w:val="24"/>
                <w:szCs w:val="24"/>
              </w:rPr>
              <w:t>参赛，提交3个文档：1）新作品；2）原参赛作品；3）新旧作品的比较说明。说明：</w:t>
            </w:r>
            <w:r>
              <w:rPr>
                <w:rFonts w:hint="eastAsia" w:ascii="仿宋" w:hAnsi="仿宋" w:eastAsia="仿宋" w:cs="宋体"/>
                <w:color w:val="000000"/>
                <w:kern w:val="0"/>
                <w:sz w:val="24"/>
                <w:szCs w:val="24"/>
                <w:lang w:val="en-US" w:eastAsia="zh-Hans"/>
              </w:rPr>
              <w:t>若</w:t>
            </w:r>
            <w:r>
              <w:rPr>
                <w:rFonts w:hint="eastAsia" w:ascii="仿宋" w:hAnsi="仿宋" w:eastAsia="仿宋" w:cs="宋体"/>
                <w:color w:val="000000"/>
                <w:kern w:val="0"/>
                <w:sz w:val="24"/>
                <w:szCs w:val="24"/>
              </w:rPr>
              <w:t>首次参赛不选此项</w:t>
            </w:r>
            <w:r>
              <w:rPr>
                <w:rFonts w:hint="eastAsia" w:ascii="仿宋" w:hAnsi="仿宋" w:eastAsia="仿宋" w:cs="宋体"/>
                <w:color w:val="000000"/>
                <w:kern w:val="0"/>
                <w:sz w:val="24"/>
                <w:szCs w:val="24"/>
                <w:lang w:eastAsia="zh-Hans"/>
              </w:rPr>
              <w:t>，</w:t>
            </w:r>
            <w:r>
              <w:rPr>
                <w:rFonts w:hint="eastAsia" w:ascii="仿宋" w:hAnsi="仿宋" w:eastAsia="仿宋" w:cs="宋体"/>
                <w:color w:val="000000"/>
                <w:kern w:val="0"/>
                <w:sz w:val="24"/>
                <w:szCs w:val="24"/>
                <w:lang w:val="en-US" w:eastAsia="zh-Hans"/>
              </w:rPr>
              <w:t>实战赛均为第一次参赛。</w:t>
            </w:r>
          </w:p>
        </w:tc>
        <w:tc>
          <w:tcPr>
            <w:tcW w:w="882" w:type="dxa"/>
            <w:tcBorders>
              <w:top w:val="nil"/>
              <w:left w:val="nil"/>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rPr>
            </w:pPr>
            <w:r>
              <w:rPr>
                <w:rFonts w:hint="eastAsia" w:ascii="仿宋" w:hAnsi="仿宋" w:eastAsia="仿宋" w:cs="宋体"/>
                <w:color w:val="000000"/>
                <w:kern w:val="0"/>
                <w:sz w:val="24"/>
                <w:szCs w:val="24"/>
              </w:rPr>
              <w:t>　√</w:t>
            </w:r>
          </w:p>
        </w:tc>
      </w:tr>
      <w:tr>
        <w:tblPrEx>
          <w:tblCellMar>
            <w:top w:w="0" w:type="dxa"/>
            <w:left w:w="108" w:type="dxa"/>
            <w:bottom w:w="0" w:type="dxa"/>
            <w:right w:w="108" w:type="dxa"/>
          </w:tblCellMar>
        </w:tblPrEx>
        <w:trPr>
          <w:trHeight w:val="280" w:hRule="atLeast"/>
        </w:trPr>
        <w:tc>
          <w:tcPr>
            <w:tcW w:w="710" w:type="dxa"/>
            <w:tcBorders>
              <w:top w:val="nil"/>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center"/>
              <w:rPr>
                <w:rFonts w:hint="default" w:ascii="仿宋" w:hAnsi="仿宋" w:eastAsia="仿宋" w:cs="宋体"/>
                <w:color w:val="000000"/>
                <w:kern w:val="0"/>
                <w:sz w:val="24"/>
                <w:szCs w:val="24"/>
              </w:rPr>
            </w:pPr>
            <w:r>
              <w:rPr>
                <w:rFonts w:hint="default" w:ascii="仿宋" w:hAnsi="仿宋" w:eastAsia="仿宋" w:cs="宋体"/>
                <w:color w:val="000000"/>
                <w:kern w:val="0"/>
                <w:sz w:val="24"/>
                <w:szCs w:val="24"/>
              </w:rPr>
              <w:t>3</w:t>
            </w:r>
          </w:p>
        </w:tc>
        <w:tc>
          <w:tcPr>
            <w:tcW w:w="7148" w:type="dxa"/>
            <w:gridSpan w:val="3"/>
            <w:tcBorders>
              <w:top w:val="nil"/>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rPr>
            </w:pPr>
            <w:r>
              <w:rPr>
                <w:rFonts w:hint="eastAsia" w:ascii="仿宋" w:hAnsi="仿宋" w:eastAsia="仿宋" w:cs="宋体"/>
                <w:color w:val="000000"/>
                <w:kern w:val="0"/>
                <w:sz w:val="24"/>
                <w:szCs w:val="24"/>
              </w:rPr>
              <w:t>作品内容和附件是真实的，不存在虚假信息</w:t>
            </w:r>
          </w:p>
        </w:tc>
        <w:tc>
          <w:tcPr>
            <w:tcW w:w="882" w:type="dxa"/>
            <w:tcBorders>
              <w:top w:val="nil"/>
              <w:left w:val="nil"/>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rPr>
            </w:pPr>
            <w:r>
              <w:rPr>
                <w:rFonts w:hint="eastAsia" w:ascii="仿宋" w:hAnsi="仿宋" w:eastAsia="仿宋" w:cs="宋体"/>
                <w:color w:val="000000"/>
                <w:kern w:val="0"/>
                <w:sz w:val="24"/>
                <w:szCs w:val="24"/>
              </w:rPr>
              <w:t>　√</w:t>
            </w:r>
          </w:p>
        </w:tc>
      </w:tr>
      <w:tr>
        <w:tblPrEx>
          <w:tblCellMar>
            <w:top w:w="0" w:type="dxa"/>
            <w:left w:w="108" w:type="dxa"/>
            <w:bottom w:w="0" w:type="dxa"/>
            <w:right w:w="108" w:type="dxa"/>
          </w:tblCellMar>
        </w:tblPrEx>
        <w:trPr>
          <w:trHeight w:val="57" w:hRule="atLeast"/>
        </w:trPr>
        <w:tc>
          <w:tcPr>
            <w:tcW w:w="710" w:type="dxa"/>
            <w:tcBorders>
              <w:top w:val="nil"/>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center"/>
              <w:rPr>
                <w:rFonts w:hint="default" w:ascii="仿宋" w:hAnsi="仿宋" w:eastAsia="仿宋" w:cs="宋体"/>
                <w:color w:val="000000"/>
                <w:kern w:val="0"/>
                <w:sz w:val="24"/>
                <w:szCs w:val="24"/>
              </w:rPr>
            </w:pPr>
            <w:r>
              <w:rPr>
                <w:rFonts w:hint="default" w:ascii="仿宋" w:hAnsi="仿宋" w:eastAsia="仿宋" w:cs="宋体"/>
                <w:color w:val="000000"/>
                <w:kern w:val="0"/>
                <w:sz w:val="24"/>
                <w:szCs w:val="24"/>
              </w:rPr>
              <w:t>4</w:t>
            </w:r>
          </w:p>
        </w:tc>
        <w:tc>
          <w:tcPr>
            <w:tcW w:w="2363" w:type="dxa"/>
            <w:gridSpan w:val="2"/>
            <w:tcBorders>
              <w:top w:val="nil"/>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rPr>
            </w:pPr>
            <w:r>
              <w:rPr>
                <w:rFonts w:hint="eastAsia" w:ascii="仿宋" w:hAnsi="仿宋" w:eastAsia="仿宋" w:cs="宋体"/>
                <w:color w:val="000000"/>
                <w:kern w:val="0"/>
                <w:sz w:val="24"/>
                <w:szCs w:val="24"/>
              </w:rPr>
              <w:t>团队学生</w:t>
            </w:r>
            <w:r>
              <w:rPr>
                <w:rFonts w:hint="default" w:ascii="仿宋" w:hAnsi="仿宋" w:eastAsia="仿宋" w:cs="宋体"/>
                <w:color w:val="000000"/>
                <w:kern w:val="0"/>
                <w:sz w:val="24"/>
                <w:szCs w:val="24"/>
              </w:rPr>
              <w:t>成员人数</w:t>
            </w:r>
            <w:r>
              <w:rPr>
                <w:rFonts w:hint="eastAsia" w:ascii="仿宋" w:hAnsi="仿宋" w:eastAsia="仿宋" w:cs="宋体"/>
                <w:color w:val="000000"/>
                <w:kern w:val="0"/>
                <w:sz w:val="24"/>
                <w:szCs w:val="24"/>
              </w:rPr>
              <w:t>（相应人数打√）</w:t>
            </w:r>
          </w:p>
        </w:tc>
        <w:tc>
          <w:tcPr>
            <w:tcW w:w="5667" w:type="dxa"/>
            <w:gridSpan w:val="2"/>
            <w:tcBorders>
              <w:top w:val="nil"/>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rPr>
            </w:pPr>
            <w:r>
              <w:rPr>
                <w:rFonts w:hint="eastAsia" w:ascii="仿宋" w:hAnsi="仿宋" w:eastAsia="仿宋" w:cs="宋体"/>
                <w:color w:val="000000"/>
                <w:kern w:val="0"/>
                <w:sz w:val="24"/>
                <w:szCs w:val="24"/>
              </w:rPr>
              <w:t>3　     4　     5√　</w:t>
            </w:r>
          </w:p>
        </w:tc>
      </w:tr>
      <w:tr>
        <w:tblPrEx>
          <w:tblCellMar>
            <w:top w:w="0" w:type="dxa"/>
            <w:left w:w="108" w:type="dxa"/>
            <w:bottom w:w="0" w:type="dxa"/>
            <w:right w:w="108" w:type="dxa"/>
          </w:tblCellMar>
        </w:tblPrEx>
        <w:trPr>
          <w:trHeight w:val="57" w:hRule="atLeast"/>
        </w:trPr>
        <w:tc>
          <w:tcPr>
            <w:tcW w:w="710" w:type="dxa"/>
            <w:tcBorders>
              <w:top w:val="nil"/>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center"/>
              <w:rPr>
                <w:rFonts w:hint="default" w:ascii="仿宋" w:hAnsi="仿宋" w:eastAsia="仿宋" w:cs="宋体"/>
                <w:color w:val="000000"/>
                <w:kern w:val="0"/>
                <w:sz w:val="24"/>
                <w:szCs w:val="24"/>
              </w:rPr>
            </w:pPr>
            <w:r>
              <w:rPr>
                <w:rFonts w:hint="default" w:ascii="仿宋" w:hAnsi="仿宋" w:eastAsia="仿宋" w:cs="宋体"/>
                <w:color w:val="000000"/>
                <w:kern w:val="0"/>
                <w:sz w:val="24"/>
                <w:szCs w:val="24"/>
              </w:rPr>
              <w:t>5</w:t>
            </w:r>
          </w:p>
        </w:tc>
        <w:tc>
          <w:tcPr>
            <w:tcW w:w="2363" w:type="dxa"/>
            <w:gridSpan w:val="2"/>
            <w:tcBorders>
              <w:top w:val="nil"/>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rPr>
            </w:pPr>
            <w:r>
              <w:rPr>
                <w:rFonts w:hint="eastAsia" w:ascii="仿宋" w:hAnsi="仿宋" w:eastAsia="仿宋" w:cs="宋体"/>
                <w:color w:val="000000"/>
                <w:kern w:val="0"/>
                <w:sz w:val="24"/>
                <w:szCs w:val="24"/>
              </w:rPr>
              <w:t>高校</w:t>
            </w:r>
            <w:r>
              <w:rPr>
                <w:rFonts w:hint="default" w:ascii="仿宋" w:hAnsi="仿宋" w:eastAsia="仿宋" w:cs="宋体"/>
                <w:color w:val="000000"/>
                <w:kern w:val="0"/>
                <w:sz w:val="24"/>
                <w:szCs w:val="24"/>
              </w:rPr>
              <w:t>指导老师人数</w:t>
            </w:r>
            <w:r>
              <w:rPr>
                <w:rFonts w:hint="eastAsia" w:ascii="仿宋" w:hAnsi="仿宋" w:eastAsia="仿宋" w:cs="宋体"/>
                <w:color w:val="000000"/>
                <w:kern w:val="0"/>
                <w:sz w:val="24"/>
                <w:szCs w:val="24"/>
              </w:rPr>
              <w:t>（相应人数打√）</w:t>
            </w:r>
          </w:p>
        </w:tc>
        <w:tc>
          <w:tcPr>
            <w:tcW w:w="5667" w:type="dxa"/>
            <w:gridSpan w:val="2"/>
            <w:tcBorders>
              <w:top w:val="nil"/>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rPr>
            </w:pPr>
            <w:r>
              <w:rPr>
                <w:rFonts w:hint="eastAsia" w:ascii="仿宋" w:hAnsi="仿宋" w:eastAsia="仿宋" w:cs="宋体"/>
                <w:color w:val="000000"/>
                <w:kern w:val="0"/>
                <w:sz w:val="24"/>
                <w:szCs w:val="24"/>
              </w:rPr>
              <w:t>0　     1　     2√　</w:t>
            </w:r>
          </w:p>
        </w:tc>
      </w:tr>
      <w:tr>
        <w:tblPrEx>
          <w:tblCellMar>
            <w:top w:w="0" w:type="dxa"/>
            <w:left w:w="108" w:type="dxa"/>
            <w:bottom w:w="0" w:type="dxa"/>
            <w:right w:w="108" w:type="dxa"/>
          </w:tblCellMar>
        </w:tblPrEx>
        <w:trPr>
          <w:trHeight w:val="57" w:hRule="atLeast"/>
        </w:trPr>
        <w:tc>
          <w:tcPr>
            <w:tcW w:w="710" w:type="dxa"/>
            <w:tcBorders>
              <w:top w:val="nil"/>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center"/>
              <w:rPr>
                <w:rFonts w:hint="default" w:ascii="仿宋" w:hAnsi="仿宋" w:eastAsia="仿宋" w:cs="宋体"/>
                <w:color w:val="000000"/>
                <w:kern w:val="0"/>
                <w:sz w:val="24"/>
                <w:szCs w:val="24"/>
              </w:rPr>
            </w:pPr>
            <w:r>
              <w:rPr>
                <w:rFonts w:hint="default" w:ascii="仿宋" w:hAnsi="仿宋" w:eastAsia="仿宋" w:cs="宋体"/>
                <w:color w:val="000000"/>
                <w:kern w:val="0"/>
                <w:sz w:val="24"/>
                <w:szCs w:val="24"/>
              </w:rPr>
              <w:t>6</w:t>
            </w:r>
          </w:p>
        </w:tc>
        <w:tc>
          <w:tcPr>
            <w:tcW w:w="2363" w:type="dxa"/>
            <w:gridSpan w:val="2"/>
            <w:tcBorders>
              <w:top w:val="nil"/>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rPr>
            </w:pPr>
            <w:r>
              <w:rPr>
                <w:rFonts w:hint="eastAsia" w:ascii="仿宋" w:hAnsi="仿宋" w:eastAsia="仿宋" w:cs="宋体"/>
                <w:color w:val="000000"/>
                <w:kern w:val="0"/>
                <w:sz w:val="24"/>
                <w:szCs w:val="24"/>
              </w:rPr>
              <w:t>企业</w:t>
            </w:r>
            <w:r>
              <w:rPr>
                <w:rFonts w:hint="default" w:ascii="仿宋" w:hAnsi="仿宋" w:eastAsia="仿宋" w:cs="宋体"/>
                <w:color w:val="000000"/>
                <w:kern w:val="0"/>
                <w:sz w:val="24"/>
                <w:szCs w:val="24"/>
              </w:rPr>
              <w:t>指导老师人数</w:t>
            </w:r>
            <w:r>
              <w:rPr>
                <w:rFonts w:hint="eastAsia" w:ascii="仿宋" w:hAnsi="仿宋" w:eastAsia="仿宋" w:cs="宋体"/>
                <w:color w:val="000000"/>
                <w:kern w:val="0"/>
                <w:sz w:val="24"/>
                <w:szCs w:val="24"/>
              </w:rPr>
              <w:t>（相应人数打√）</w:t>
            </w:r>
          </w:p>
        </w:tc>
        <w:tc>
          <w:tcPr>
            <w:tcW w:w="5667" w:type="dxa"/>
            <w:gridSpan w:val="2"/>
            <w:tcBorders>
              <w:top w:val="nil"/>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rPr>
            </w:pPr>
            <w:r>
              <w:rPr>
                <w:rFonts w:hint="eastAsia" w:ascii="仿宋" w:hAnsi="仿宋" w:eastAsia="仿宋" w:cs="宋体"/>
                <w:color w:val="000000"/>
                <w:kern w:val="0"/>
                <w:sz w:val="24"/>
                <w:szCs w:val="24"/>
              </w:rPr>
              <w:t>0√　   1　     2　</w:t>
            </w:r>
          </w:p>
        </w:tc>
      </w:tr>
      <w:tr>
        <w:tblPrEx>
          <w:tblCellMar>
            <w:top w:w="0" w:type="dxa"/>
            <w:left w:w="108" w:type="dxa"/>
            <w:bottom w:w="0" w:type="dxa"/>
            <w:right w:w="108" w:type="dxa"/>
          </w:tblCellMar>
        </w:tblPrEx>
        <w:trPr>
          <w:trHeight w:val="1203" w:hRule="atLeast"/>
        </w:trPr>
        <w:tc>
          <w:tcPr>
            <w:tcW w:w="710" w:type="dxa"/>
            <w:tcBorders>
              <w:top w:val="nil"/>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center"/>
              <w:rPr>
                <w:rFonts w:hint="default" w:ascii="仿宋" w:hAnsi="仿宋" w:eastAsia="仿宋" w:cs="宋体"/>
                <w:color w:val="000000"/>
                <w:kern w:val="0"/>
                <w:sz w:val="24"/>
                <w:szCs w:val="24"/>
              </w:rPr>
            </w:pPr>
            <w:r>
              <w:rPr>
                <w:rFonts w:hint="default" w:ascii="仿宋" w:hAnsi="仿宋" w:eastAsia="仿宋" w:cs="宋体"/>
                <w:color w:val="000000"/>
                <w:kern w:val="0"/>
                <w:sz w:val="24"/>
                <w:szCs w:val="24"/>
              </w:rPr>
              <w:t>7</w:t>
            </w:r>
          </w:p>
        </w:tc>
        <w:tc>
          <w:tcPr>
            <w:tcW w:w="1341" w:type="dxa"/>
            <w:tcBorders>
              <w:top w:val="nil"/>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rPr>
            </w:pPr>
            <w:r>
              <w:rPr>
                <w:rFonts w:hint="eastAsia" w:ascii="仿宋" w:hAnsi="仿宋" w:eastAsia="仿宋" w:cs="宋体"/>
                <w:color w:val="000000"/>
                <w:kern w:val="0"/>
                <w:sz w:val="24"/>
                <w:szCs w:val="24"/>
              </w:rPr>
              <w:t>作品主要创新点：（50-100字）</w:t>
            </w:r>
          </w:p>
        </w:tc>
        <w:tc>
          <w:tcPr>
            <w:tcW w:w="6689" w:type="dxa"/>
            <w:gridSpan w:val="3"/>
            <w:tcBorders>
              <w:top w:val="nil"/>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rPr>
            </w:pPr>
            <w:r>
              <w:rPr>
                <w:rFonts w:hint="default" w:ascii="仿宋" w:hAnsi="仿宋" w:eastAsia="仿宋" w:cs="宋体"/>
                <w:color w:val="000000"/>
                <w:kern w:val="0"/>
                <w:sz w:val="24"/>
                <w:szCs w:val="24"/>
              </w:rPr>
              <w:t>团队研发了电瓶车充电端与车身断电感应系统，采用高灵敏度传感器和智能算法保障充电安全，异常自动保护。同时，我们运用FPGA技术优化视频数据处理，打造智慧停车场APP，实时监控车辆分布，指导用户高效停车。</w:t>
            </w:r>
          </w:p>
        </w:tc>
      </w:tr>
      <w:tr>
        <w:tblPrEx>
          <w:tblCellMar>
            <w:top w:w="0" w:type="dxa"/>
            <w:left w:w="108" w:type="dxa"/>
            <w:bottom w:w="0" w:type="dxa"/>
            <w:right w:w="108" w:type="dxa"/>
          </w:tblCellMar>
        </w:tblPrEx>
        <w:trPr>
          <w:trHeight w:val="2070" w:hRule="atLeast"/>
        </w:trPr>
        <w:tc>
          <w:tcPr>
            <w:tcW w:w="710" w:type="dxa"/>
            <w:tcBorders>
              <w:top w:val="nil"/>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center"/>
              <w:rPr>
                <w:rFonts w:hint="default" w:ascii="仿宋" w:hAnsi="仿宋" w:eastAsia="仿宋" w:cs="宋体"/>
                <w:color w:val="000000"/>
                <w:kern w:val="0"/>
                <w:sz w:val="24"/>
                <w:szCs w:val="24"/>
              </w:rPr>
            </w:pPr>
            <w:r>
              <w:rPr>
                <w:rFonts w:hint="default" w:ascii="仿宋" w:hAnsi="仿宋" w:eastAsia="仿宋" w:cs="宋体"/>
                <w:color w:val="000000"/>
                <w:kern w:val="0"/>
                <w:sz w:val="24"/>
                <w:szCs w:val="24"/>
              </w:rPr>
              <w:t>8</w:t>
            </w:r>
          </w:p>
        </w:tc>
        <w:tc>
          <w:tcPr>
            <w:tcW w:w="1341" w:type="dxa"/>
            <w:tcBorders>
              <w:top w:val="nil"/>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rPr>
            </w:pPr>
            <w:r>
              <w:rPr>
                <w:rFonts w:hint="eastAsia" w:ascii="仿宋" w:hAnsi="仿宋" w:eastAsia="仿宋" w:cs="宋体"/>
                <w:color w:val="000000"/>
                <w:kern w:val="0"/>
                <w:sz w:val="24"/>
                <w:szCs w:val="24"/>
              </w:rPr>
              <w:t>作品主要创意点：（</w:t>
            </w:r>
            <w:r>
              <w:rPr>
                <w:rFonts w:hint="default" w:ascii="仿宋" w:hAnsi="仿宋" w:eastAsia="仿宋" w:cs="宋体"/>
                <w:color w:val="000000"/>
                <w:kern w:val="0"/>
                <w:sz w:val="24"/>
                <w:szCs w:val="24"/>
              </w:rPr>
              <w:t>100</w:t>
            </w:r>
            <w:r>
              <w:rPr>
                <w:rFonts w:hint="eastAsia" w:ascii="仿宋" w:hAnsi="仿宋" w:eastAsia="仿宋" w:cs="宋体"/>
                <w:color w:val="000000"/>
                <w:kern w:val="0"/>
                <w:sz w:val="24"/>
                <w:szCs w:val="24"/>
              </w:rPr>
              <w:t>-200字）</w:t>
            </w:r>
          </w:p>
        </w:tc>
        <w:tc>
          <w:tcPr>
            <w:tcW w:w="6689" w:type="dxa"/>
            <w:gridSpan w:val="3"/>
            <w:tcBorders>
              <w:top w:val="nil"/>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rPr>
            </w:pPr>
            <w:r>
              <w:rPr>
                <w:rFonts w:hint="default" w:ascii="仿宋" w:hAnsi="仿宋" w:eastAsia="仿宋" w:cs="宋体"/>
                <w:color w:val="000000"/>
                <w:kern w:val="0"/>
                <w:sz w:val="24"/>
                <w:szCs w:val="24"/>
              </w:rPr>
              <w:t>且择且停智能停车场创新防偷电功能，解决资源浪费及停车位短缺问题；创新充电桩设计，保障充电安全，打造高效充电环境；配备可视化摄像头，采用先进GPS模块，实现高精度定位和车牌号识别，有效解决占用停车位问题。</w:t>
            </w:r>
          </w:p>
        </w:tc>
      </w:tr>
      <w:tr>
        <w:tblPrEx>
          <w:tblCellMar>
            <w:top w:w="0" w:type="dxa"/>
            <w:left w:w="108" w:type="dxa"/>
            <w:bottom w:w="0" w:type="dxa"/>
            <w:right w:w="108" w:type="dxa"/>
          </w:tblCellMar>
        </w:tblPrEx>
        <w:trPr>
          <w:trHeight w:val="1719" w:hRule="atLeast"/>
        </w:trPr>
        <w:tc>
          <w:tcPr>
            <w:tcW w:w="710"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center"/>
              <w:rPr>
                <w:rFonts w:hint="default" w:ascii="仿宋" w:hAnsi="仿宋" w:eastAsia="仿宋" w:cs="宋体"/>
                <w:color w:val="000000"/>
                <w:kern w:val="0"/>
                <w:sz w:val="24"/>
                <w:szCs w:val="24"/>
              </w:rPr>
            </w:pPr>
            <w:r>
              <w:rPr>
                <w:rFonts w:hint="default" w:ascii="仿宋" w:hAnsi="仿宋" w:eastAsia="仿宋" w:cs="宋体"/>
                <w:color w:val="000000"/>
                <w:kern w:val="0"/>
                <w:sz w:val="24"/>
                <w:szCs w:val="24"/>
              </w:rPr>
              <w:t>9</w:t>
            </w:r>
          </w:p>
        </w:tc>
        <w:tc>
          <w:tcPr>
            <w:tcW w:w="1341"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rPr>
            </w:pPr>
            <w:r>
              <w:rPr>
                <w:rFonts w:hint="eastAsia" w:ascii="仿宋" w:hAnsi="仿宋" w:eastAsia="仿宋" w:cs="宋体"/>
                <w:color w:val="000000"/>
                <w:kern w:val="0"/>
                <w:sz w:val="24"/>
                <w:szCs w:val="24"/>
              </w:rPr>
              <w:t>作品主要创业点：（</w:t>
            </w:r>
            <w:r>
              <w:rPr>
                <w:rFonts w:hint="default" w:ascii="仿宋" w:hAnsi="仿宋" w:eastAsia="仿宋" w:cs="宋体"/>
                <w:color w:val="000000"/>
                <w:kern w:val="0"/>
                <w:sz w:val="24"/>
                <w:szCs w:val="24"/>
              </w:rPr>
              <w:t>100</w:t>
            </w:r>
            <w:r>
              <w:rPr>
                <w:rFonts w:hint="eastAsia" w:ascii="仿宋" w:hAnsi="仿宋" w:eastAsia="仿宋" w:cs="宋体"/>
                <w:color w:val="000000"/>
                <w:kern w:val="0"/>
                <w:sz w:val="24"/>
                <w:szCs w:val="24"/>
              </w:rPr>
              <w:t>-</w:t>
            </w:r>
            <w:r>
              <w:rPr>
                <w:rFonts w:hint="default" w:ascii="仿宋" w:hAnsi="仿宋" w:eastAsia="仿宋" w:cs="宋体"/>
                <w:color w:val="000000"/>
                <w:kern w:val="0"/>
                <w:sz w:val="24"/>
                <w:szCs w:val="24"/>
              </w:rPr>
              <w:t>3</w:t>
            </w:r>
            <w:r>
              <w:rPr>
                <w:rFonts w:hint="eastAsia" w:ascii="仿宋" w:hAnsi="仿宋" w:eastAsia="仿宋" w:cs="宋体"/>
                <w:color w:val="000000"/>
                <w:kern w:val="0"/>
                <w:sz w:val="24"/>
                <w:szCs w:val="24"/>
              </w:rPr>
              <w:t>00字）</w:t>
            </w:r>
          </w:p>
        </w:tc>
        <w:tc>
          <w:tcPr>
            <w:tcW w:w="6689" w:type="dxa"/>
            <w:gridSpan w:val="3"/>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rPr>
            </w:pPr>
            <w:r>
              <w:rPr>
                <w:rFonts w:hint="default" w:ascii="仿宋" w:hAnsi="仿宋" w:eastAsia="仿宋" w:cs="宋体"/>
                <w:color w:val="000000"/>
                <w:kern w:val="0"/>
                <w:sz w:val="24"/>
                <w:szCs w:val="24"/>
              </w:rPr>
              <w:t>进行一站式服务，客户签订协议后，公司提供硬件、软件及云端托管，客户每月支付服务费，无需大额初始投入，停车费归客户所有。承包运营，客户授予公司经营权，公司负责收费、维修等，收入来自停车费等，客户负责基础维护，所有收入归公司。公司全资子公司建设并运营，独立管理，收入来自停车费等，期满后移交。产品融合线上线下，提高用户使用舒适度，与政府、商场及社区合作，举办活动引流，提升用户活跃度和市场影响力。</w:t>
            </w:r>
          </w:p>
        </w:tc>
      </w:tr>
      <w:tr>
        <w:tblPrEx>
          <w:tblCellMar>
            <w:top w:w="0" w:type="dxa"/>
            <w:left w:w="108" w:type="dxa"/>
            <w:bottom w:w="0" w:type="dxa"/>
            <w:right w:w="108" w:type="dxa"/>
          </w:tblCellMar>
        </w:tblPrEx>
        <w:trPr>
          <w:trHeight w:val="280" w:hRule="atLeast"/>
        </w:trPr>
        <w:tc>
          <w:tcPr>
            <w:tcW w:w="8740" w:type="dxa"/>
            <w:gridSpan w:val="5"/>
            <w:tcBorders>
              <w:top w:val="single" w:color="auto" w:sz="4" w:space="0"/>
              <w:left w:val="single" w:color="auto" w:sz="4" w:space="0"/>
              <w:bottom w:val="single" w:color="auto" w:sz="4" w:space="0"/>
              <w:right w:val="single" w:color="auto" w:sz="4" w:space="0"/>
            </w:tcBorders>
            <w:noWrap w:val="0"/>
            <w:vAlign w:val="top"/>
          </w:tcPr>
          <w:p>
            <w:pPr>
              <w:keepNext w:val="0"/>
              <w:keepLines w:val="0"/>
              <w:widowControl/>
              <w:suppressLineNumbers w:val="0"/>
              <w:spacing w:before="0" w:beforeAutospacing="0" w:after="0" w:afterAutospacing="0"/>
              <w:ind w:left="0" w:right="0" w:firstLine="480" w:firstLineChars="200"/>
              <w:rPr>
                <w:rFonts w:hint="default" w:ascii="仿宋" w:hAnsi="仿宋" w:eastAsia="仿宋" w:cs="宋体"/>
                <w:color w:val="000000"/>
                <w:kern w:val="0"/>
                <w:sz w:val="24"/>
                <w:szCs w:val="24"/>
              </w:rPr>
            </w:pPr>
            <w:r>
              <w:rPr>
                <w:rFonts w:hint="eastAsia" w:ascii="仿宋" w:hAnsi="仿宋" w:eastAsia="仿宋" w:cs="宋体"/>
                <w:color w:val="000000"/>
                <w:kern w:val="0"/>
                <w:sz w:val="24"/>
                <w:szCs w:val="24"/>
              </w:rPr>
              <w:drawing>
                <wp:anchor distT="0" distB="0" distL="114300" distR="114300" simplePos="0" relativeHeight="251671552" behindDoc="0" locked="0" layoutInCell="1" allowOverlap="1">
                  <wp:simplePos x="0" y="0"/>
                  <wp:positionH relativeFrom="column">
                    <wp:posOffset>3136265</wp:posOffset>
                  </wp:positionH>
                  <wp:positionV relativeFrom="paragraph">
                    <wp:posOffset>565785</wp:posOffset>
                  </wp:positionV>
                  <wp:extent cx="482600" cy="228600"/>
                  <wp:effectExtent l="0" t="0" r="0" b="0"/>
                  <wp:wrapNone/>
                  <wp:docPr id="7" name="图片 7" descr="QQ图片2024030822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图片20240308223408"/>
                          <pic:cNvPicPr>
                            <a:picLocks noChangeAspect="1"/>
                          </pic:cNvPicPr>
                        </pic:nvPicPr>
                        <pic:blipFill>
                          <a:blip r:embed="rId6">
                            <a:clrChange>
                              <a:clrFrom>
                                <a:srgbClr val="C6C3C2">
                                  <a:alpha val="100000"/>
                                </a:srgbClr>
                              </a:clrFrom>
                              <a:clrTo>
                                <a:srgbClr val="C6C3C2">
                                  <a:alpha val="100000"/>
                                  <a:alpha val="0"/>
                                </a:srgbClr>
                              </a:clrTo>
                            </a:clrChange>
                          </a:blip>
                          <a:srcRect l="14198" t="35285" r="8172" b="36980"/>
                          <a:stretch>
                            <a:fillRect/>
                          </a:stretch>
                        </pic:blipFill>
                        <pic:spPr>
                          <a:xfrm>
                            <a:off x="0" y="0"/>
                            <a:ext cx="482600" cy="228600"/>
                          </a:xfrm>
                          <a:prstGeom prst="rect">
                            <a:avLst/>
                          </a:prstGeom>
                        </pic:spPr>
                      </pic:pic>
                    </a:graphicData>
                  </a:graphic>
                </wp:anchor>
              </w:drawing>
            </w:r>
            <w:r>
              <w:rPr>
                <w:rFonts w:hint="eastAsia" w:ascii="仿宋" w:hAnsi="仿宋" w:eastAsia="仿宋" w:cs="宋体"/>
                <w:color w:val="000000"/>
                <w:kern w:val="0"/>
                <w:sz w:val="24"/>
                <w:szCs w:val="24"/>
              </w:rPr>
              <w:t>我们郑重承诺：已仔细阅读大赛规则，并</w:t>
            </w:r>
            <w:r>
              <w:rPr>
                <w:rFonts w:hint="default" w:ascii="仿宋" w:hAnsi="仿宋" w:eastAsia="仿宋" w:cs="宋体"/>
                <w:color w:val="000000"/>
                <w:kern w:val="0"/>
                <w:sz w:val="24"/>
                <w:szCs w:val="24"/>
              </w:rPr>
              <w:t>做</w:t>
            </w:r>
            <w:r>
              <w:rPr>
                <w:rFonts w:hint="eastAsia" w:ascii="仿宋" w:hAnsi="仿宋" w:eastAsia="仿宋" w:cs="宋体"/>
                <w:color w:val="000000"/>
                <w:kern w:val="0"/>
                <w:sz w:val="24"/>
                <w:szCs w:val="24"/>
              </w:rPr>
              <w:t>如上承诺</w:t>
            </w:r>
            <w:r>
              <w:rPr>
                <w:rFonts w:hint="default" w:ascii="仿宋" w:hAnsi="仿宋" w:eastAsia="仿宋" w:cs="宋体"/>
                <w:color w:val="000000"/>
                <w:kern w:val="0"/>
                <w:sz w:val="24"/>
                <w:szCs w:val="24"/>
              </w:rPr>
              <w:t>和必要说明</w:t>
            </w:r>
            <w:r>
              <w:rPr>
                <w:rFonts w:hint="eastAsia" w:ascii="仿宋" w:hAnsi="仿宋" w:eastAsia="仿宋" w:cs="宋体"/>
                <w:color w:val="000000"/>
                <w:kern w:val="0"/>
                <w:sz w:val="24"/>
                <w:szCs w:val="24"/>
              </w:rPr>
              <w:t>，</w:t>
            </w:r>
            <w:r>
              <w:rPr>
                <w:rFonts w:hint="default" w:ascii="仿宋" w:hAnsi="仿宋" w:eastAsia="仿宋" w:cs="宋体"/>
                <w:color w:val="000000"/>
                <w:kern w:val="0"/>
                <w:sz w:val="24"/>
                <w:szCs w:val="24"/>
              </w:rPr>
              <w:t>将</w:t>
            </w:r>
            <w:r>
              <w:rPr>
                <w:rFonts w:hint="eastAsia" w:ascii="仿宋" w:hAnsi="仿宋" w:eastAsia="仿宋" w:cs="宋体"/>
                <w:color w:val="000000"/>
                <w:kern w:val="0"/>
                <w:sz w:val="24"/>
                <w:szCs w:val="24"/>
              </w:rPr>
              <w:t>严格按照大赛规则参加比赛。若</w:t>
            </w:r>
            <w:r>
              <w:rPr>
                <w:rFonts w:hint="default" w:ascii="仿宋" w:hAnsi="仿宋" w:eastAsia="仿宋" w:cs="宋体"/>
                <w:color w:val="000000"/>
                <w:kern w:val="0"/>
                <w:sz w:val="24"/>
                <w:szCs w:val="24"/>
              </w:rPr>
              <w:t>遇争议，</w:t>
            </w:r>
            <w:r>
              <w:rPr>
                <w:rFonts w:hint="eastAsia" w:ascii="仿宋" w:hAnsi="仿宋" w:eastAsia="仿宋" w:cs="宋体"/>
                <w:color w:val="000000"/>
                <w:kern w:val="0"/>
                <w:sz w:val="24"/>
                <w:szCs w:val="24"/>
              </w:rPr>
              <w:t>积极</w:t>
            </w:r>
            <w:r>
              <w:rPr>
                <w:rFonts w:hint="default" w:ascii="仿宋" w:hAnsi="仿宋" w:eastAsia="仿宋" w:cs="宋体"/>
                <w:color w:val="000000"/>
                <w:kern w:val="0"/>
                <w:sz w:val="24"/>
                <w:szCs w:val="24"/>
              </w:rPr>
              <w:t>沟通，服从大赛</w:t>
            </w:r>
            <w:r>
              <w:rPr>
                <w:rFonts w:hint="eastAsia" w:ascii="仿宋" w:hAnsi="仿宋" w:eastAsia="仿宋" w:cs="宋体"/>
                <w:color w:val="000000"/>
                <w:kern w:val="0"/>
                <w:sz w:val="24"/>
                <w:szCs w:val="24"/>
              </w:rPr>
              <w:t>组织</w:t>
            </w:r>
            <w:r>
              <w:rPr>
                <w:rFonts w:hint="default" w:ascii="仿宋" w:hAnsi="仿宋" w:eastAsia="仿宋" w:cs="宋体"/>
                <w:color w:val="000000"/>
                <w:kern w:val="0"/>
                <w:sz w:val="24"/>
                <w:szCs w:val="24"/>
              </w:rPr>
              <w:t>仲裁。</w:t>
            </w:r>
            <w:r>
              <w:rPr>
                <w:rFonts w:hint="eastAsia" w:ascii="仿宋" w:hAnsi="仿宋" w:eastAsia="仿宋" w:cs="宋体"/>
                <w:color w:val="000000"/>
                <w:kern w:val="0"/>
                <w:sz w:val="24"/>
                <w:szCs w:val="24"/>
              </w:rPr>
              <w:t>如果</w:t>
            </w:r>
            <w:r>
              <w:rPr>
                <w:rFonts w:hint="default" w:ascii="仿宋" w:hAnsi="仿宋" w:eastAsia="仿宋" w:cs="宋体"/>
                <w:color w:val="000000"/>
                <w:kern w:val="0"/>
                <w:sz w:val="24"/>
                <w:szCs w:val="24"/>
              </w:rPr>
              <w:t>以上</w:t>
            </w:r>
            <w:r>
              <w:rPr>
                <w:rFonts w:hint="eastAsia" w:ascii="仿宋" w:hAnsi="仿宋" w:eastAsia="仿宋" w:cs="宋体"/>
                <w:color w:val="000000"/>
                <w:kern w:val="0"/>
                <w:sz w:val="24"/>
                <w:szCs w:val="24"/>
              </w:rPr>
              <w:t>承诺有未</w:t>
            </w:r>
            <w:r>
              <w:rPr>
                <w:rFonts w:hint="default" w:ascii="仿宋" w:hAnsi="仿宋" w:eastAsia="仿宋" w:cs="宋体"/>
                <w:color w:val="000000"/>
                <w:kern w:val="0"/>
                <w:sz w:val="24"/>
                <w:szCs w:val="24"/>
              </w:rPr>
              <w:t>做到的，</w:t>
            </w:r>
            <w:r>
              <w:rPr>
                <w:rFonts w:hint="eastAsia" w:ascii="仿宋" w:hAnsi="仿宋" w:eastAsia="仿宋" w:cs="宋体"/>
                <w:color w:val="000000"/>
                <w:kern w:val="0"/>
                <w:sz w:val="24"/>
                <w:szCs w:val="24"/>
              </w:rPr>
              <w:t>我们</w:t>
            </w:r>
            <w:r>
              <w:rPr>
                <w:rFonts w:hint="default" w:ascii="仿宋" w:hAnsi="仿宋" w:eastAsia="仿宋" w:cs="宋体"/>
                <w:color w:val="000000"/>
                <w:kern w:val="0"/>
                <w:sz w:val="24"/>
                <w:szCs w:val="24"/>
              </w:rPr>
              <w:t>承担相应的责任。</w:t>
            </w:r>
            <w:r>
              <w:rPr>
                <w:rFonts w:hint="eastAsia" w:ascii="仿宋" w:hAnsi="仿宋" w:eastAsia="仿宋" w:cs="宋体"/>
                <w:color w:val="000000"/>
                <w:kern w:val="0"/>
                <w:sz w:val="24"/>
                <w:szCs w:val="24"/>
              </w:rPr>
              <w:br w:type="textWrapping"/>
            </w:r>
            <w:r>
              <w:rPr>
                <w:rFonts w:hint="eastAsia" w:ascii="仿宋" w:hAnsi="仿宋" w:eastAsia="仿宋" w:cs="宋体"/>
                <w:color w:val="000000"/>
                <w:kern w:val="0"/>
                <w:sz w:val="24"/>
                <w:szCs w:val="24"/>
              </w:rPr>
              <w:t xml:space="preserve">                            团队队长签字：</w:t>
            </w:r>
            <w:r>
              <w:rPr>
                <w:rFonts w:hint="eastAsia" w:ascii="仿宋" w:hAnsi="仿宋" w:eastAsia="仿宋" w:cs="宋体"/>
                <w:color w:val="000000"/>
                <w:kern w:val="0"/>
                <w:sz w:val="24"/>
                <w:szCs w:val="24"/>
              </w:rPr>
              <w:br w:type="textWrapping"/>
            </w:r>
            <w:r>
              <w:rPr>
                <w:rFonts w:hint="eastAsia" w:ascii="仿宋" w:hAnsi="仿宋" w:eastAsia="仿宋" w:cs="宋体"/>
                <w:color w:val="000000"/>
                <w:kern w:val="0"/>
                <w:sz w:val="24"/>
                <w:szCs w:val="24"/>
              </w:rPr>
              <w:t xml:space="preserve">    </w:t>
            </w:r>
            <w:r>
              <w:rPr>
                <w:rFonts w:hint="default" w:ascii="仿宋" w:hAnsi="仿宋" w:eastAsia="仿宋" w:cs="宋体"/>
                <w:color w:val="000000"/>
                <w:kern w:val="0"/>
                <w:sz w:val="24"/>
                <w:szCs w:val="24"/>
              </w:rPr>
              <w:t xml:space="preserve">                              </w:t>
            </w:r>
            <w:r>
              <w:rPr>
                <w:rFonts w:hint="eastAsia" w:ascii="仿宋" w:hAnsi="仿宋" w:eastAsia="仿宋" w:cs="宋体"/>
                <w:color w:val="000000"/>
                <w:kern w:val="0"/>
                <w:sz w:val="24"/>
                <w:szCs w:val="24"/>
              </w:rPr>
              <w:t xml:space="preserve">  时间：</w:t>
            </w:r>
            <w:r>
              <w:rPr>
                <w:rFonts w:hint="default" w:ascii="仿宋" w:hAnsi="仿宋" w:eastAsia="仿宋" w:cs="宋体"/>
                <w:color w:val="000000"/>
                <w:kern w:val="0"/>
                <w:sz w:val="24"/>
                <w:szCs w:val="24"/>
              </w:rPr>
              <w:t>2024年3月7日</w:t>
            </w:r>
          </w:p>
        </w:tc>
      </w:tr>
    </w:tbl>
    <w:p>
      <w:pPr>
        <w:rPr>
          <w:rFonts w:hint="eastAsia" w:ascii="宋体" w:hAnsi="宋体" w:eastAsia="宋体" w:cs="宋体"/>
        </w:rPr>
      </w:pPr>
      <w:r>
        <w:rPr>
          <w:rFonts w:hint="eastAsia" w:ascii="宋体" w:hAnsi="宋体" w:eastAsia="宋体" w:cs="宋体"/>
        </w:rPr>
        <w:t>说明：本承诺书由第十</w:t>
      </w:r>
      <w:r>
        <w:rPr>
          <w:rFonts w:hint="eastAsia" w:ascii="宋体" w:hAnsi="宋体" w:eastAsia="宋体" w:cs="宋体"/>
          <w:lang w:val="en-US" w:eastAsia="zh-CN"/>
        </w:rPr>
        <w:t>四</w:t>
      </w:r>
      <w:r>
        <w:rPr>
          <w:rFonts w:hint="eastAsia" w:ascii="宋体" w:hAnsi="宋体" w:eastAsia="宋体" w:cs="宋体"/>
        </w:rPr>
        <w:t>届三创赛竞赛组织委员会秘书处制定。</w:t>
      </w:r>
    </w:p>
    <w:p>
      <w:pPr>
        <w:pStyle w:val="3"/>
        <w:widowControl/>
        <w:spacing w:before="240" w:beforeAutospacing="0" w:after="240" w:afterAutospacing="0" w:line="412" w:lineRule="auto"/>
        <w:jc w:val="center"/>
        <w:rPr>
          <w:rFonts w:hint="default" w:ascii="黑体" w:hAnsi="宋体" w:eastAsia="黑体" w:cs="Times New Roman"/>
          <w:b/>
          <w:bCs/>
          <w:kern w:val="2"/>
          <w:sz w:val="28"/>
          <w:szCs w:val="28"/>
          <w:woUserID w:val="1"/>
        </w:rPr>
      </w:pPr>
      <w:r>
        <w:rPr>
          <w:rFonts w:hint="default" w:ascii="黑体" w:hAnsi="宋体" w:eastAsia="黑体" w:cs="黑体"/>
          <w:b/>
          <w:bCs/>
          <w:kern w:val="2"/>
          <w:sz w:val="28"/>
          <w:szCs w:val="28"/>
          <w:woUserID w:val="1"/>
        </w:rPr>
        <w:t>团队高校指导老师承诺书</w:t>
      </w:r>
    </w:p>
    <w:p>
      <w:pPr>
        <w:keepNext w:val="0"/>
        <w:keepLines w:val="0"/>
        <w:widowControl w:val="0"/>
        <w:suppressLineNumbers w:val="0"/>
        <w:spacing w:before="0" w:beforeAutospacing="0" w:after="0" w:afterAutospacing="0"/>
        <w:ind w:left="0" w:right="0"/>
        <w:jc w:val="center"/>
        <w:rPr>
          <w:rFonts w:hint="default" w:ascii="仿宋" w:hAnsi="仿宋" w:eastAsia="仿宋" w:cs="Times New Roman"/>
          <w:kern w:val="2"/>
          <w:sz w:val="24"/>
          <w:szCs w:val="24"/>
          <w:woUserID w:val="1"/>
        </w:rPr>
      </w:pPr>
      <w:r>
        <w:rPr>
          <w:rFonts w:hint="default" w:ascii="仿宋" w:hAnsi="仿宋" w:eastAsia="仿宋" w:cs="仿宋"/>
          <w:kern w:val="2"/>
          <w:sz w:val="24"/>
          <w:szCs w:val="24"/>
          <w:lang w:val="en-US" w:eastAsia="zh-CN" w:bidi="ar"/>
          <w:woUserID w:val="1"/>
        </w:rPr>
        <w:t>（在校赛开始之日前提交）</w:t>
      </w:r>
    </w:p>
    <w:tbl>
      <w:tblPr>
        <w:tblStyle w:val="11"/>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23"/>
        <w:gridCol w:w="6991"/>
        <w:gridCol w:w="8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424" w:type="pct"/>
            <w:tcBorders>
              <w:top w:val="single" w:color="auto" w:sz="4" w:space="0"/>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center"/>
              <w:rPr>
                <w:rFonts w:hint="default" w:ascii="仿宋" w:hAnsi="仿宋" w:eastAsia="仿宋" w:cs="宋体"/>
                <w:color w:val="000000"/>
                <w:kern w:val="0"/>
                <w:sz w:val="24"/>
                <w:szCs w:val="24"/>
                <w:woUserID w:val="1"/>
              </w:rPr>
            </w:pPr>
            <w:r>
              <w:rPr>
                <w:rFonts w:hint="default" w:ascii="仿宋" w:hAnsi="仿宋" w:eastAsia="仿宋" w:cs="仿宋"/>
                <w:color w:val="000000"/>
                <w:kern w:val="0"/>
                <w:sz w:val="24"/>
                <w:szCs w:val="24"/>
                <w:lang w:val="en-US" w:eastAsia="zh-CN" w:bidi="ar"/>
                <w:woUserID w:val="1"/>
              </w:rPr>
              <w:t>序号</w:t>
            </w:r>
          </w:p>
        </w:tc>
        <w:tc>
          <w:tcPr>
            <w:tcW w:w="4102" w:type="pct"/>
            <w:tcBorders>
              <w:top w:val="single" w:color="auto" w:sz="4" w:space="0"/>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center"/>
              <w:rPr>
                <w:rFonts w:hint="default" w:ascii="仿宋" w:hAnsi="仿宋" w:eastAsia="仿宋" w:cs="宋体"/>
                <w:color w:val="000000"/>
                <w:kern w:val="0"/>
                <w:sz w:val="24"/>
                <w:szCs w:val="24"/>
                <w:woUserID w:val="1"/>
              </w:rPr>
            </w:pPr>
            <w:r>
              <w:rPr>
                <w:rFonts w:hint="default" w:ascii="仿宋" w:hAnsi="仿宋" w:eastAsia="仿宋" w:cs="仿宋"/>
                <w:color w:val="000000"/>
                <w:kern w:val="0"/>
                <w:sz w:val="24"/>
                <w:szCs w:val="24"/>
                <w:lang w:val="en-US" w:eastAsia="zh-CN" w:bidi="ar"/>
                <w:woUserID w:val="1"/>
              </w:rPr>
              <w:t>承诺事项</w:t>
            </w:r>
          </w:p>
        </w:tc>
        <w:tc>
          <w:tcPr>
            <w:tcW w:w="472" w:type="pct"/>
            <w:tcBorders>
              <w:top w:val="single" w:color="auto" w:sz="4" w:space="0"/>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center"/>
              <w:rPr>
                <w:rFonts w:hint="default" w:ascii="仿宋" w:hAnsi="仿宋" w:eastAsia="仿宋" w:cs="宋体"/>
                <w:color w:val="000000"/>
                <w:kern w:val="0"/>
                <w:sz w:val="24"/>
                <w:szCs w:val="24"/>
                <w:woUserID w:val="1"/>
              </w:rPr>
            </w:pPr>
            <w:r>
              <w:rPr>
                <w:rFonts w:hint="default" w:ascii="仿宋" w:hAnsi="仿宋" w:eastAsia="仿宋" w:cs="仿宋"/>
                <w:color w:val="000000"/>
                <w:kern w:val="0"/>
                <w:sz w:val="24"/>
                <w:szCs w:val="24"/>
                <w:lang w:val="en-US" w:eastAsia="zh-CN" w:bidi="ar"/>
                <w:woUserID w:val="1"/>
              </w:rPr>
              <w:t>确认打√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424" w:type="pct"/>
            <w:tcBorders>
              <w:top w:val="nil"/>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center"/>
              <w:rPr>
                <w:rFonts w:hint="default" w:ascii="仿宋" w:hAnsi="仿宋" w:eastAsia="仿宋" w:cs="宋体"/>
                <w:color w:val="000000"/>
                <w:kern w:val="0"/>
                <w:sz w:val="24"/>
                <w:szCs w:val="24"/>
                <w:woUserID w:val="1"/>
              </w:rPr>
            </w:pPr>
            <w:r>
              <w:rPr>
                <w:rFonts w:hint="default" w:ascii="仿宋" w:hAnsi="仿宋" w:eastAsia="仿宋" w:cs="仿宋"/>
                <w:color w:val="000000"/>
                <w:kern w:val="0"/>
                <w:sz w:val="24"/>
                <w:szCs w:val="24"/>
                <w:lang w:val="en-US" w:eastAsia="zh-CN" w:bidi="ar"/>
                <w:woUserID w:val="1"/>
              </w:rPr>
              <w:t>1</w:t>
            </w:r>
          </w:p>
        </w:tc>
        <w:tc>
          <w:tcPr>
            <w:tcW w:w="4102" w:type="pct"/>
            <w:tcBorders>
              <w:top w:val="nil"/>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woUserID w:val="1"/>
              </w:rPr>
            </w:pPr>
            <w:r>
              <w:rPr>
                <w:rFonts w:hint="default" w:ascii="仿宋" w:hAnsi="仿宋" w:eastAsia="仿宋" w:cs="仿宋"/>
                <w:color w:val="000000"/>
                <w:kern w:val="0"/>
                <w:sz w:val="24"/>
                <w:szCs w:val="24"/>
                <w:lang w:val="en-US" w:eastAsia="zh-CN" w:bidi="ar"/>
                <w:woUserID w:val="1"/>
              </w:rPr>
              <w:t>团队成员中的学生为在校大学生，教师为高校教师</w:t>
            </w:r>
          </w:p>
        </w:tc>
        <w:tc>
          <w:tcPr>
            <w:tcW w:w="472" w:type="pct"/>
            <w:tcBorders>
              <w:top w:val="nil"/>
              <w:left w:val="nil"/>
              <w:bottom w:val="single" w:color="auto" w:sz="4" w:space="0"/>
              <w:right w:val="single" w:color="auto" w:sz="4" w:space="0"/>
            </w:tcBorders>
            <w:shd w:val="clear" w:color="auto" w:fill="auto"/>
            <w:noWrap/>
            <w:vAlign w:val="bottom"/>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woUserID w:val="1"/>
              </w:rPr>
            </w:pPr>
            <w:r>
              <w:rPr>
                <w:rFonts w:hint="default" w:ascii="仿宋" w:hAnsi="仿宋" w:eastAsia="仿宋" w:cs="仿宋"/>
                <w:color w:val="000000"/>
                <w:kern w:val="0"/>
                <w:sz w:val="24"/>
                <w:szCs w:val="24"/>
                <w:lang w:val="en-US" w:eastAsia="zh-CN" w:bidi="ar"/>
                <w:woUserID w:val="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424" w:type="pct"/>
            <w:tcBorders>
              <w:top w:val="nil"/>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center"/>
              <w:rPr>
                <w:rFonts w:hint="default" w:ascii="仿宋" w:hAnsi="仿宋" w:eastAsia="仿宋" w:cs="宋体"/>
                <w:color w:val="000000"/>
                <w:kern w:val="0"/>
                <w:sz w:val="24"/>
                <w:szCs w:val="24"/>
                <w:woUserID w:val="1"/>
              </w:rPr>
            </w:pPr>
            <w:r>
              <w:rPr>
                <w:rFonts w:hint="default" w:ascii="仿宋" w:hAnsi="仿宋" w:eastAsia="仿宋" w:cs="仿宋"/>
                <w:color w:val="000000"/>
                <w:kern w:val="0"/>
                <w:sz w:val="24"/>
                <w:szCs w:val="24"/>
                <w:lang w:val="en-US" w:eastAsia="zh-CN" w:bidi="ar"/>
                <w:woUserID w:val="1"/>
              </w:rPr>
              <w:t>2</w:t>
            </w:r>
          </w:p>
        </w:tc>
        <w:tc>
          <w:tcPr>
            <w:tcW w:w="4102" w:type="pct"/>
            <w:tcBorders>
              <w:top w:val="nil"/>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woUserID w:val="1"/>
              </w:rPr>
            </w:pPr>
            <w:r>
              <w:rPr>
                <w:rFonts w:hint="default" w:ascii="仿宋" w:hAnsi="仿宋" w:eastAsia="仿宋" w:cs="仿宋"/>
                <w:color w:val="000000"/>
                <w:kern w:val="0"/>
                <w:sz w:val="24"/>
                <w:szCs w:val="24"/>
                <w:lang w:val="en-US" w:eastAsia="zh-CN" w:bidi="ar"/>
                <w:woUserID w:val="1"/>
              </w:rPr>
              <w:t>团队成员学生人数3-5人</w:t>
            </w:r>
          </w:p>
        </w:tc>
        <w:tc>
          <w:tcPr>
            <w:tcW w:w="472" w:type="pct"/>
            <w:tcBorders>
              <w:top w:val="nil"/>
              <w:left w:val="nil"/>
              <w:bottom w:val="single" w:color="auto" w:sz="4" w:space="0"/>
              <w:right w:val="single" w:color="auto" w:sz="4" w:space="0"/>
            </w:tcBorders>
            <w:shd w:val="clear" w:color="auto" w:fill="auto"/>
            <w:noWrap/>
            <w:vAlign w:val="bottom"/>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woUserID w:val="1"/>
              </w:rPr>
            </w:pPr>
            <w:r>
              <w:rPr>
                <w:rFonts w:hint="default" w:ascii="仿宋" w:hAnsi="仿宋" w:eastAsia="仿宋" w:cs="仿宋"/>
                <w:color w:val="000000"/>
                <w:kern w:val="0"/>
                <w:sz w:val="24"/>
                <w:szCs w:val="24"/>
                <w:lang w:val="en-US" w:eastAsia="zh-CN" w:bidi="ar"/>
                <w:woUserID w:val="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424" w:type="pct"/>
            <w:tcBorders>
              <w:top w:val="nil"/>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center"/>
              <w:rPr>
                <w:rFonts w:hint="default" w:ascii="仿宋" w:hAnsi="仿宋" w:eastAsia="仿宋" w:cs="宋体"/>
                <w:color w:val="000000"/>
                <w:kern w:val="0"/>
                <w:sz w:val="24"/>
                <w:szCs w:val="24"/>
                <w:woUserID w:val="1"/>
              </w:rPr>
            </w:pPr>
            <w:r>
              <w:rPr>
                <w:rFonts w:hint="default" w:ascii="仿宋" w:hAnsi="仿宋" w:eastAsia="仿宋" w:cs="仿宋"/>
                <w:color w:val="000000"/>
                <w:kern w:val="0"/>
                <w:sz w:val="24"/>
                <w:szCs w:val="24"/>
                <w:lang w:val="en-US" w:eastAsia="zh-CN" w:bidi="ar"/>
                <w:woUserID w:val="1"/>
              </w:rPr>
              <w:t>3</w:t>
            </w:r>
          </w:p>
        </w:tc>
        <w:tc>
          <w:tcPr>
            <w:tcW w:w="4102" w:type="pct"/>
            <w:tcBorders>
              <w:top w:val="nil"/>
              <w:left w:val="nil"/>
              <w:bottom w:val="single" w:color="auto" w:sz="4" w:space="0"/>
              <w:right w:val="single" w:color="auto" w:sz="4" w:space="0"/>
            </w:tcBorders>
            <w:shd w:val="clear" w:color="auto" w:fill="auto"/>
            <w:vAlign w:val="bottom"/>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woUserID w:val="1"/>
              </w:rPr>
            </w:pPr>
            <w:r>
              <w:rPr>
                <w:rFonts w:hint="default" w:ascii="仿宋" w:hAnsi="仿宋" w:eastAsia="仿宋" w:cs="仿宋"/>
                <w:color w:val="000000"/>
                <w:kern w:val="0"/>
                <w:sz w:val="24"/>
                <w:szCs w:val="24"/>
                <w:lang w:val="en-US" w:eastAsia="zh-CN" w:bidi="ar"/>
                <w:woUserID w:val="1"/>
              </w:rPr>
              <w:t>团队成员信息（包括高校指导老师、企业指导老师）与官网一致</w:t>
            </w:r>
          </w:p>
        </w:tc>
        <w:tc>
          <w:tcPr>
            <w:tcW w:w="472" w:type="pct"/>
            <w:tcBorders>
              <w:top w:val="nil"/>
              <w:left w:val="nil"/>
              <w:bottom w:val="single" w:color="auto" w:sz="4" w:space="0"/>
              <w:right w:val="single" w:color="auto" w:sz="4" w:space="0"/>
            </w:tcBorders>
            <w:shd w:val="clear" w:color="auto" w:fill="auto"/>
            <w:noWrap/>
            <w:vAlign w:val="bottom"/>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woUserID w:val="1"/>
              </w:rPr>
            </w:pPr>
            <w:r>
              <w:rPr>
                <w:rFonts w:hint="default" w:ascii="仿宋" w:hAnsi="仿宋" w:eastAsia="仿宋" w:cs="仿宋"/>
                <w:color w:val="000000"/>
                <w:kern w:val="0"/>
                <w:sz w:val="24"/>
                <w:szCs w:val="24"/>
                <w:lang w:val="en-US" w:eastAsia="zh-CN" w:bidi="ar"/>
                <w:woUserID w:val="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424" w:type="pct"/>
            <w:tcBorders>
              <w:top w:val="nil"/>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center"/>
              <w:rPr>
                <w:rFonts w:hint="default" w:ascii="仿宋" w:hAnsi="仿宋" w:eastAsia="仿宋" w:cs="宋体"/>
                <w:color w:val="000000"/>
                <w:kern w:val="0"/>
                <w:sz w:val="24"/>
                <w:szCs w:val="24"/>
                <w:woUserID w:val="1"/>
              </w:rPr>
            </w:pPr>
            <w:r>
              <w:rPr>
                <w:rFonts w:hint="default" w:ascii="仿宋" w:hAnsi="仿宋" w:eastAsia="仿宋" w:cs="仿宋"/>
                <w:color w:val="000000"/>
                <w:kern w:val="0"/>
                <w:sz w:val="24"/>
                <w:szCs w:val="24"/>
                <w:lang w:val="en-US" w:eastAsia="zh-CN" w:bidi="ar"/>
                <w:woUserID w:val="1"/>
              </w:rPr>
              <w:t>4</w:t>
            </w:r>
          </w:p>
        </w:tc>
        <w:tc>
          <w:tcPr>
            <w:tcW w:w="4102" w:type="pct"/>
            <w:tcBorders>
              <w:top w:val="nil"/>
              <w:left w:val="nil"/>
              <w:bottom w:val="single" w:color="auto" w:sz="4" w:space="0"/>
              <w:right w:val="single" w:color="auto" w:sz="4" w:space="0"/>
            </w:tcBorders>
            <w:shd w:val="clear" w:color="auto" w:fill="auto"/>
            <w:vAlign w:val="bottom"/>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woUserID w:val="1"/>
              </w:rPr>
            </w:pPr>
            <w:r>
              <w:rPr>
                <w:rFonts w:hint="default" w:ascii="仿宋" w:hAnsi="仿宋" w:eastAsia="仿宋" w:cs="仿宋"/>
                <w:color w:val="000000"/>
                <w:kern w:val="0"/>
                <w:sz w:val="24"/>
                <w:szCs w:val="24"/>
                <w:lang w:val="en-US" w:eastAsia="zh-CN" w:bidi="ar"/>
                <w:woUserID w:val="1"/>
              </w:rPr>
              <w:t>高校指导老师、企业指导老师人数分别</w:t>
            </w:r>
            <w:r>
              <w:rPr>
                <w:rFonts w:hint="default" w:ascii="仿宋" w:hAnsi="仿宋" w:eastAsia="仿宋" w:cs="仿宋"/>
                <w:kern w:val="0"/>
                <w:sz w:val="24"/>
                <w:szCs w:val="24"/>
                <w:lang w:val="en-US" w:eastAsia="zh-CN" w:bidi="ar"/>
                <w:woUserID w:val="1"/>
              </w:rPr>
              <w:t>为</w:t>
            </w:r>
            <w:r>
              <w:rPr>
                <w:rFonts w:hint="default" w:ascii="仿宋" w:hAnsi="仿宋" w:eastAsia="仿宋" w:cs="仿宋"/>
                <w:color w:val="000000"/>
                <w:kern w:val="0"/>
                <w:sz w:val="24"/>
                <w:szCs w:val="24"/>
                <w:lang w:val="en-US" w:eastAsia="zh-CN" w:bidi="ar"/>
                <w:woUserID w:val="1"/>
              </w:rPr>
              <w:t>0-2人</w:t>
            </w:r>
          </w:p>
        </w:tc>
        <w:tc>
          <w:tcPr>
            <w:tcW w:w="472" w:type="pct"/>
            <w:tcBorders>
              <w:top w:val="nil"/>
              <w:left w:val="nil"/>
              <w:bottom w:val="single" w:color="auto" w:sz="4" w:space="0"/>
              <w:right w:val="single" w:color="auto" w:sz="4" w:space="0"/>
            </w:tcBorders>
            <w:shd w:val="clear" w:color="auto" w:fill="auto"/>
            <w:noWrap/>
            <w:vAlign w:val="bottom"/>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woUserID w:val="1"/>
              </w:rPr>
            </w:pPr>
            <w:r>
              <w:rPr>
                <w:rFonts w:hint="default" w:ascii="仿宋" w:hAnsi="仿宋" w:eastAsia="仿宋" w:cs="仿宋"/>
                <w:color w:val="000000"/>
                <w:kern w:val="0"/>
                <w:sz w:val="24"/>
                <w:szCs w:val="24"/>
                <w:lang w:val="en-US" w:eastAsia="zh-CN" w:bidi="ar"/>
                <w:woUserID w:val="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424" w:type="pct"/>
            <w:tcBorders>
              <w:top w:val="nil"/>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center"/>
              <w:rPr>
                <w:rFonts w:hint="default" w:ascii="仿宋" w:hAnsi="仿宋" w:eastAsia="仿宋" w:cs="宋体"/>
                <w:color w:val="000000"/>
                <w:kern w:val="0"/>
                <w:sz w:val="24"/>
                <w:szCs w:val="24"/>
                <w:woUserID w:val="1"/>
              </w:rPr>
            </w:pPr>
            <w:r>
              <w:rPr>
                <w:rFonts w:hint="default" w:ascii="仿宋" w:hAnsi="仿宋" w:eastAsia="仿宋" w:cs="宋体"/>
                <w:color w:val="000000"/>
                <w:kern w:val="0"/>
                <w:sz w:val="24"/>
                <w:szCs w:val="24"/>
                <w:lang w:val="en-US" w:eastAsia="zh-CN" w:bidi="ar"/>
                <w:woUserID w:val="1"/>
              </w:rPr>
              <w:t>5</w:t>
            </w:r>
          </w:p>
        </w:tc>
        <w:tc>
          <w:tcPr>
            <w:tcW w:w="4102" w:type="pct"/>
            <w:tcBorders>
              <w:top w:val="nil"/>
              <w:left w:val="nil"/>
              <w:bottom w:val="single" w:color="auto" w:sz="4" w:space="0"/>
              <w:right w:val="single" w:color="auto" w:sz="4" w:space="0"/>
            </w:tcBorders>
            <w:shd w:val="clear" w:color="auto" w:fill="auto"/>
            <w:vAlign w:val="bottom"/>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woUserID w:val="1"/>
              </w:rPr>
            </w:pPr>
            <w:r>
              <w:rPr>
                <w:rFonts w:hint="default" w:ascii="仿宋" w:hAnsi="仿宋" w:eastAsia="仿宋" w:cs="仿宋"/>
                <w:color w:val="000000"/>
                <w:kern w:val="0"/>
                <w:sz w:val="24"/>
                <w:szCs w:val="24"/>
                <w:lang w:val="en-US" w:eastAsia="zh-CN" w:bidi="ar"/>
                <w:woUserID w:val="1"/>
              </w:rPr>
              <w:t>对于迭代创新参赛，提交</w:t>
            </w:r>
            <w:r>
              <w:rPr>
                <w:rFonts w:hint="default" w:ascii="仿宋" w:hAnsi="仿宋" w:eastAsia="仿宋" w:cs="宋体"/>
                <w:color w:val="000000"/>
                <w:kern w:val="0"/>
                <w:sz w:val="24"/>
                <w:szCs w:val="24"/>
                <w:lang w:val="en-US" w:eastAsia="zh-CN" w:bidi="ar"/>
                <w:woUserID w:val="1"/>
              </w:rPr>
              <w:t>3个文档：1）新作品；2）原参赛作品；3）新旧作品的比较说明。说明：首次参赛不选此项。</w:t>
            </w:r>
          </w:p>
        </w:tc>
        <w:tc>
          <w:tcPr>
            <w:tcW w:w="472" w:type="pct"/>
            <w:tcBorders>
              <w:top w:val="nil"/>
              <w:left w:val="nil"/>
              <w:bottom w:val="single" w:color="auto" w:sz="4" w:space="0"/>
              <w:right w:val="single" w:color="auto" w:sz="4" w:space="0"/>
            </w:tcBorders>
            <w:shd w:val="clear" w:color="auto" w:fill="auto"/>
            <w:noWrap/>
            <w:vAlign w:val="bottom"/>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woUserID w:val="1"/>
              </w:rPr>
            </w:pPr>
            <w:r>
              <w:rPr>
                <w:rFonts w:hint="default" w:ascii="仿宋" w:hAnsi="仿宋" w:eastAsia="仿宋" w:cs="仿宋"/>
                <w:color w:val="000000"/>
                <w:kern w:val="0"/>
                <w:sz w:val="24"/>
                <w:szCs w:val="24"/>
                <w:lang w:val="en-US" w:eastAsia="zh-CN" w:bidi="ar"/>
                <w:woUserID w:val="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0" w:hRule="atLeast"/>
        </w:trPr>
        <w:tc>
          <w:tcPr>
            <w:tcW w:w="424" w:type="pct"/>
            <w:tcBorders>
              <w:top w:val="nil"/>
              <w:left w:val="single" w:color="auto" w:sz="4" w:space="0"/>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center"/>
              <w:rPr>
                <w:rFonts w:hint="default" w:ascii="仿宋" w:hAnsi="仿宋" w:eastAsia="仿宋" w:cs="宋体"/>
                <w:color w:val="000000"/>
                <w:kern w:val="0"/>
                <w:sz w:val="24"/>
                <w:szCs w:val="24"/>
                <w:woUserID w:val="1"/>
              </w:rPr>
            </w:pPr>
            <w:r>
              <w:rPr>
                <w:rFonts w:hint="default" w:ascii="仿宋" w:hAnsi="仿宋" w:eastAsia="仿宋" w:cs="宋体"/>
                <w:color w:val="000000"/>
                <w:kern w:val="0"/>
                <w:sz w:val="24"/>
                <w:szCs w:val="24"/>
                <w:lang w:val="en-US" w:eastAsia="zh-CN" w:bidi="ar"/>
                <w:woUserID w:val="1"/>
              </w:rPr>
              <w:t>6</w:t>
            </w:r>
          </w:p>
        </w:tc>
        <w:tc>
          <w:tcPr>
            <w:tcW w:w="4102" w:type="pct"/>
            <w:tcBorders>
              <w:top w:val="nil"/>
              <w:left w:val="nil"/>
              <w:bottom w:val="single" w:color="auto" w:sz="4" w:space="0"/>
              <w:right w:val="single" w:color="auto" w:sz="4" w:space="0"/>
            </w:tcBorders>
            <w:shd w:val="clear" w:color="auto" w:fill="auto"/>
            <w:vAlign w:val="center"/>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woUserID w:val="1"/>
              </w:rPr>
            </w:pPr>
            <w:r>
              <w:rPr>
                <w:rFonts w:hint="default" w:ascii="仿宋" w:hAnsi="仿宋" w:eastAsia="仿宋" w:cs="仿宋"/>
                <w:color w:val="000000"/>
                <w:kern w:val="0"/>
                <w:sz w:val="24"/>
                <w:szCs w:val="24"/>
                <w:lang w:val="en-US" w:eastAsia="zh-CN" w:bidi="ar"/>
                <w:woUserID w:val="1"/>
              </w:rPr>
              <w:t>确保作品内容和附件的真实性（不存在虚假信息）</w:t>
            </w:r>
          </w:p>
        </w:tc>
        <w:tc>
          <w:tcPr>
            <w:tcW w:w="472" w:type="pct"/>
            <w:tcBorders>
              <w:top w:val="nil"/>
              <w:left w:val="nil"/>
              <w:bottom w:val="single" w:color="auto" w:sz="4" w:space="0"/>
              <w:right w:val="single" w:color="auto" w:sz="4" w:space="0"/>
            </w:tcBorders>
            <w:shd w:val="clear" w:color="auto" w:fill="auto"/>
            <w:noWrap/>
            <w:vAlign w:val="bottom"/>
          </w:tcPr>
          <w:p>
            <w:pPr>
              <w:keepNext w:val="0"/>
              <w:keepLines w:val="0"/>
              <w:widowControl/>
              <w:suppressLineNumbers w:val="0"/>
              <w:spacing w:before="0" w:beforeAutospacing="0" w:after="0" w:afterAutospacing="0"/>
              <w:ind w:left="0" w:right="0"/>
              <w:jc w:val="left"/>
              <w:rPr>
                <w:rFonts w:hint="default" w:ascii="仿宋" w:hAnsi="仿宋" w:eastAsia="仿宋" w:cs="宋体"/>
                <w:color w:val="000000"/>
                <w:kern w:val="0"/>
                <w:sz w:val="24"/>
                <w:szCs w:val="24"/>
                <w:woUserID w:val="1"/>
              </w:rPr>
            </w:pPr>
            <w:r>
              <w:rPr>
                <w:rFonts w:hint="default" w:ascii="仿宋" w:hAnsi="仿宋" w:eastAsia="仿宋" w:cs="仿宋"/>
                <w:color w:val="000000"/>
                <w:kern w:val="0"/>
                <w:sz w:val="24"/>
                <w:szCs w:val="24"/>
                <w:lang w:val="en-US" w:eastAsia="zh-CN" w:bidi="ar"/>
                <w:woUserID w:val="1"/>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619" w:hRule="atLeast"/>
        </w:trPr>
        <w:tc>
          <w:tcPr>
            <w:tcW w:w="5000" w:type="pct"/>
            <w:gridSpan w:val="3"/>
            <w:tcBorders>
              <w:top w:val="single" w:color="auto" w:sz="4" w:space="0"/>
              <w:left w:val="single" w:color="auto" w:sz="4" w:space="0"/>
              <w:bottom w:val="single" w:color="auto" w:sz="4" w:space="0"/>
              <w:right w:val="single" w:color="auto" w:sz="4" w:space="0"/>
            </w:tcBorders>
            <w:shd w:val="clear" w:color="auto" w:fill="auto"/>
            <w:vAlign w:val="top"/>
          </w:tcPr>
          <w:p>
            <w:pPr>
              <w:keepNext w:val="0"/>
              <w:keepLines w:val="0"/>
              <w:widowControl/>
              <w:suppressLineNumbers w:val="0"/>
              <w:spacing w:before="0" w:beforeAutospacing="0" w:after="0" w:afterAutospacing="0"/>
              <w:ind w:left="0" w:right="0" w:firstLine="480" w:firstLineChars="200"/>
              <w:jc w:val="left"/>
              <w:rPr>
                <w:rFonts w:hint="default" w:ascii="仿宋" w:hAnsi="仿宋" w:eastAsia="仿宋" w:cs="宋体"/>
                <w:color w:val="000000"/>
                <w:kern w:val="0"/>
                <w:sz w:val="24"/>
                <w:szCs w:val="24"/>
                <w:woUserID w:val="1"/>
              </w:rPr>
            </w:pPr>
            <w:r>
              <w:rPr>
                <w:rFonts w:hint="default" w:ascii="仿宋" w:hAnsi="仿宋" w:eastAsia="仿宋" w:cs="宋体"/>
                <w:color w:val="000000"/>
                <w:kern w:val="0"/>
                <w:sz w:val="24"/>
                <w:szCs w:val="24"/>
                <w:lang w:val="en-US" w:eastAsia="zh-CN" w:bidi="ar"/>
                <w:woUserID w:val="1"/>
              </w:rPr>
              <w:drawing>
                <wp:anchor distT="0" distB="0" distL="114300" distR="114300" simplePos="0" relativeHeight="251681792" behindDoc="0" locked="0" layoutInCell="1" allowOverlap="1">
                  <wp:simplePos x="0" y="0"/>
                  <wp:positionH relativeFrom="column">
                    <wp:posOffset>3370580</wp:posOffset>
                  </wp:positionH>
                  <wp:positionV relativeFrom="paragraph">
                    <wp:posOffset>325755</wp:posOffset>
                  </wp:positionV>
                  <wp:extent cx="609600" cy="412750"/>
                  <wp:effectExtent l="0" t="0" r="0" b="635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
                          <a:stretch>
                            <a:fillRect/>
                          </a:stretch>
                        </pic:blipFill>
                        <pic:spPr>
                          <a:xfrm>
                            <a:off x="0" y="0"/>
                            <a:ext cx="609600" cy="412750"/>
                          </a:xfrm>
                          <a:prstGeom prst="rect">
                            <a:avLst/>
                          </a:prstGeom>
                        </pic:spPr>
                      </pic:pic>
                    </a:graphicData>
                  </a:graphic>
                </wp:anchor>
              </w:drawing>
            </w:r>
            <w:r>
              <w:rPr>
                <w:rFonts w:hint="default" w:ascii="仿宋" w:hAnsi="仿宋" w:eastAsia="仿宋" w:cs="宋体"/>
                <w:color w:val="000000"/>
                <w:kern w:val="0"/>
                <w:sz w:val="24"/>
                <w:szCs w:val="24"/>
                <w:lang w:val="en-US" w:eastAsia="zh-CN" w:bidi="ar"/>
                <w:woUserID w:val="1"/>
              </w:rPr>
              <w:drawing>
                <wp:anchor distT="0" distB="0" distL="114300" distR="114300" simplePos="0" relativeHeight="251682816" behindDoc="0" locked="0" layoutInCell="1" allowOverlap="1">
                  <wp:simplePos x="0" y="0"/>
                  <wp:positionH relativeFrom="column">
                    <wp:posOffset>4250055</wp:posOffset>
                  </wp:positionH>
                  <wp:positionV relativeFrom="paragraph">
                    <wp:posOffset>382905</wp:posOffset>
                  </wp:positionV>
                  <wp:extent cx="850900" cy="381000"/>
                  <wp:effectExtent l="0" t="0" r="0" b="0"/>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
                          <a:stretch>
                            <a:fillRect/>
                          </a:stretch>
                        </pic:blipFill>
                        <pic:spPr>
                          <a:xfrm>
                            <a:off x="0" y="0"/>
                            <a:ext cx="850900" cy="381000"/>
                          </a:xfrm>
                          <a:prstGeom prst="rect">
                            <a:avLst/>
                          </a:prstGeom>
                        </pic:spPr>
                      </pic:pic>
                    </a:graphicData>
                  </a:graphic>
                </wp:anchor>
              </w:drawing>
            </w:r>
            <w:r>
              <w:rPr>
                <w:rFonts w:hint="default" w:ascii="仿宋" w:hAnsi="仿宋" w:eastAsia="仿宋" w:cs="仿宋"/>
                <w:color w:val="000000"/>
                <w:kern w:val="0"/>
                <w:sz w:val="24"/>
                <w:szCs w:val="24"/>
                <w:lang w:val="en-US" w:eastAsia="zh-CN" w:bidi="ar"/>
                <w:woUserID w:val="1"/>
              </w:rPr>
              <w:t>我们郑重承诺：已仔细阅读大赛规则，严格按照大赛规则指导团队参赛。如果以上承诺有未做到的，我们承担相应的责任。</w:t>
            </w:r>
          </w:p>
          <w:p>
            <w:pPr>
              <w:keepNext w:val="0"/>
              <w:keepLines w:val="0"/>
              <w:widowControl/>
              <w:suppressLineNumbers w:val="0"/>
              <w:spacing w:before="0" w:beforeAutospacing="0" w:after="0" w:afterAutospacing="0" w:line="360" w:lineRule="auto"/>
              <w:ind w:left="0" w:right="0" w:firstLine="480" w:firstLineChars="200"/>
              <w:jc w:val="center"/>
              <w:rPr>
                <w:rFonts w:hint="default" w:ascii="仿宋" w:hAnsi="仿宋" w:eastAsia="仿宋" w:cs="宋体"/>
                <w:color w:val="000000"/>
                <w:kern w:val="0"/>
                <w:sz w:val="24"/>
                <w:szCs w:val="24"/>
                <w:woUserID w:val="1"/>
              </w:rPr>
            </w:pPr>
            <w:r>
              <w:rPr>
                <w:rFonts w:hint="default" w:ascii="仿宋" w:hAnsi="仿宋" w:eastAsia="仿宋" w:cs="仿宋"/>
                <w:color w:val="000000"/>
                <w:kern w:val="0"/>
                <w:sz w:val="24"/>
                <w:szCs w:val="24"/>
                <w:lang w:val="en-US" w:eastAsia="zh-CN" w:bidi="ar"/>
                <w:woUserID w:val="1"/>
              </w:rPr>
              <w:t xml:space="preserve">本团队高校指导老师签字：1. </w:t>
            </w:r>
            <w:r>
              <w:rPr>
                <w:rFonts w:hint="default" w:ascii="仿宋" w:hAnsi="仿宋" w:eastAsia="仿宋" w:cs="宋体"/>
                <w:color w:val="000000"/>
                <w:kern w:val="0"/>
                <w:sz w:val="24"/>
                <w:szCs w:val="24"/>
                <w:lang w:val="en-US" w:eastAsia="zh-CN" w:bidi="ar"/>
                <w:woUserID w:val="1"/>
              </w:rPr>
              <w:t xml:space="preserve">        2.</w:t>
            </w:r>
            <w:r>
              <w:rPr>
                <w:rFonts w:hint="default" w:ascii="仿宋" w:hAnsi="仿宋" w:eastAsia="仿宋" w:cs="宋体"/>
                <w:color w:val="000000"/>
                <w:kern w:val="0"/>
                <w:sz w:val="24"/>
                <w:szCs w:val="24"/>
                <w:lang w:val="en-US" w:eastAsia="zh-CN" w:bidi="ar"/>
                <w:woUserID w:val="1"/>
              </w:rPr>
              <w:br w:type="textWrapping"/>
            </w:r>
            <w:r>
              <w:rPr>
                <w:rFonts w:hint="default" w:ascii="仿宋" w:hAnsi="仿宋" w:eastAsia="仿宋" w:cs="宋体"/>
                <w:color w:val="000000"/>
                <w:kern w:val="0"/>
                <w:sz w:val="24"/>
                <w:szCs w:val="24"/>
                <w:lang w:val="en-US" w:eastAsia="zh-CN" w:bidi="ar"/>
                <w:woUserID w:val="1"/>
              </w:rPr>
              <w:t xml:space="preserve">    </w:t>
            </w:r>
            <w:r>
              <w:rPr>
                <w:rFonts w:hint="default" w:ascii="仿宋" w:hAnsi="仿宋" w:eastAsia="仿宋" w:cs="仿宋"/>
                <w:color w:val="000000"/>
                <w:kern w:val="0"/>
                <w:sz w:val="24"/>
                <w:szCs w:val="24"/>
                <w:lang w:val="en-US" w:eastAsia="zh-CN" w:bidi="ar"/>
                <w:woUserID w:val="1"/>
              </w:rPr>
              <w:t xml:space="preserve">                    时间：2024年3月9日</w:t>
            </w:r>
          </w:p>
        </w:tc>
      </w:tr>
    </w:tbl>
    <w:p>
      <w:pPr>
        <w:keepNext w:val="0"/>
        <w:keepLines w:val="0"/>
        <w:widowControl w:val="0"/>
        <w:suppressLineNumbers w:val="0"/>
        <w:spacing w:before="0" w:beforeAutospacing="0" w:after="0" w:afterAutospacing="0"/>
        <w:ind w:left="0" w:right="0"/>
        <w:jc w:val="both"/>
        <w:rPr>
          <w:rFonts w:hint="default" w:ascii="黑体" w:hAnsi="宋体" w:eastAsia="黑体" w:cs="Times New Roman"/>
          <w:b/>
          <w:bCs/>
          <w:kern w:val="2"/>
          <w:sz w:val="21"/>
          <w:szCs w:val="21"/>
          <w:woUserID w:val="1"/>
        </w:rPr>
      </w:pPr>
      <w:r>
        <w:rPr>
          <w:rFonts w:hint="default" w:ascii="黑体" w:hAnsi="宋体" w:eastAsia="黑体" w:cs="Times New Roman"/>
          <w:b/>
          <w:bCs/>
          <w:kern w:val="2"/>
          <w:sz w:val="21"/>
          <w:szCs w:val="21"/>
          <w:lang w:val="en-US" w:eastAsia="zh-CN" w:bidi="ar"/>
          <w:woUserID w:val="1"/>
        </w:rPr>
        <w:t xml:space="preserve"> </w:t>
      </w:r>
    </w:p>
    <w:p>
      <w:pPr>
        <w:keepNext w:val="0"/>
        <w:keepLines w:val="0"/>
        <w:widowControl w:val="0"/>
        <w:suppressLineNumbers w:val="0"/>
        <w:spacing w:before="0" w:beforeAutospacing="0" w:after="0" w:afterAutospacing="0"/>
        <w:ind w:left="0" w:right="0"/>
        <w:jc w:val="both"/>
        <w:rPr>
          <w:woUserID w:val="1"/>
        </w:rPr>
      </w:pPr>
      <w:r>
        <w:rPr>
          <w:rFonts w:hint="default" w:ascii="仿宋" w:hAnsi="仿宋" w:eastAsia="仿宋" w:cs="仿宋"/>
          <w:color w:val="000000"/>
          <w:kern w:val="0"/>
          <w:sz w:val="24"/>
          <w:szCs w:val="24"/>
          <w:lang w:val="en-US" w:eastAsia="zh-CN" w:bidi="ar"/>
          <w:woUserID w:val="1"/>
        </w:rPr>
        <w:t>说明：本承诺书由第十四届三创赛竞赛组织委员会秘书处制</w:t>
      </w: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rPr>
          <w:rFonts w:hint="eastAsia" w:ascii="宋体" w:hAnsi="宋体" w:eastAsia="宋体" w:cs="宋体"/>
        </w:rPr>
      </w:pPr>
    </w:p>
    <w:p>
      <w:pPr>
        <w:pageBreakBefore w:val="0"/>
        <w:wordWrap/>
        <w:overflowPunct/>
        <w:topLinePunct w:val="0"/>
        <w:bidi w:val="0"/>
        <w:spacing w:before="0" w:beforeLines="0" w:after="0" w:afterLines="0" w:line="360" w:lineRule="auto"/>
        <w:ind w:left="0" w:leftChars="0" w:right="0" w:rightChars="0" w:firstLine="0" w:firstLineChars="0"/>
        <w:jc w:val="center"/>
        <w:rPr>
          <w:rFonts w:hint="eastAsia" w:ascii="宋体" w:hAnsi="宋体" w:eastAsia="宋体" w:cs="宋体"/>
          <w:sz w:val="32"/>
          <w:szCs w:val="32"/>
        </w:rPr>
      </w:pPr>
      <w:r>
        <w:rPr>
          <w:rFonts w:hint="eastAsia" w:ascii="宋体" w:hAnsi="宋体" w:eastAsia="宋体" w:cs="宋体"/>
          <w:sz w:val="32"/>
          <w:szCs w:val="32"/>
        </w:rPr>
        <w:t>目录</w:t>
      </w:r>
    </w:p>
    <w:p>
      <w:pPr>
        <w:pStyle w:val="8"/>
        <w:tabs>
          <w:tab w:val="right" w:leader="dot" w:pos="8306"/>
        </w:tabs>
      </w:pPr>
      <w:r>
        <w:rPr>
          <w:rFonts w:hint="eastAsia" w:ascii="宋体" w:hAnsi="宋体" w:eastAsia="宋体" w:cs="宋体"/>
          <w:color w:val="000000"/>
          <w:sz w:val="24"/>
          <w:szCs w:val="24"/>
          <w:lang w:val="zh-CN"/>
        </w:rPr>
        <w:fldChar w:fldCharType="begin"/>
      </w:r>
      <w:r>
        <w:rPr>
          <w:rFonts w:hint="eastAsia" w:ascii="宋体" w:hAnsi="宋体" w:eastAsia="宋体" w:cs="宋体"/>
          <w:color w:val="000000"/>
          <w:sz w:val="24"/>
          <w:szCs w:val="24"/>
          <w:lang w:val="zh-CN"/>
        </w:rPr>
        <w:instrText xml:space="preserve">TOC \o "1-3" \h \u </w:instrText>
      </w:r>
      <w:r>
        <w:rPr>
          <w:rFonts w:hint="eastAsia" w:ascii="宋体" w:hAnsi="宋体" w:eastAsia="宋体" w:cs="宋体"/>
          <w:color w:val="000000"/>
          <w:sz w:val="24"/>
          <w:szCs w:val="24"/>
          <w:lang w:val="zh-CN"/>
        </w:rPr>
        <w:fldChar w:fldCharType="separate"/>
      </w: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_Toc12247 </w:instrText>
      </w:r>
      <w:r>
        <w:rPr>
          <w:rFonts w:hint="eastAsia" w:ascii="宋体" w:hAnsi="宋体" w:eastAsia="宋体" w:cs="宋体"/>
          <w:szCs w:val="24"/>
          <w:lang w:val="zh-CN"/>
        </w:rPr>
        <w:fldChar w:fldCharType="separate"/>
      </w:r>
      <w:r>
        <w:rPr>
          <w:rFonts w:hint="eastAsia" w:ascii="宋体" w:hAnsi="宋体" w:eastAsia="宋体" w:cs="宋体"/>
          <w:bCs/>
          <w:szCs w:val="28"/>
        </w:rPr>
        <w:t>1项目</w:t>
      </w:r>
      <w:r>
        <w:rPr>
          <w:rFonts w:hint="eastAsia" w:ascii="宋体" w:hAnsi="宋体" w:eastAsia="宋体" w:cs="宋体"/>
          <w:bCs/>
          <w:szCs w:val="28"/>
          <w:lang w:val="en-US" w:eastAsia="zh-CN"/>
        </w:rPr>
        <w:t>概述</w:t>
      </w:r>
      <w:r>
        <w:tab/>
      </w:r>
      <w:r>
        <w:fldChar w:fldCharType="begin"/>
      </w:r>
      <w:r>
        <w:instrText xml:space="preserve"> PAGEREF _Toc12247 \h </w:instrText>
      </w:r>
      <w:r>
        <w:fldChar w:fldCharType="separate"/>
      </w:r>
      <w:r>
        <w:t>1</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_Toc14290 </w:instrText>
      </w:r>
      <w:r>
        <w:rPr>
          <w:rFonts w:hint="eastAsia" w:ascii="宋体" w:hAnsi="宋体" w:eastAsia="宋体" w:cs="宋体"/>
          <w:szCs w:val="24"/>
          <w:lang w:val="zh-CN"/>
        </w:rPr>
        <w:fldChar w:fldCharType="separate"/>
      </w:r>
      <w:r>
        <w:rPr>
          <w:rFonts w:hint="eastAsia" w:ascii="宋体" w:hAnsi="宋体" w:eastAsia="宋体" w:cs="宋体"/>
          <w:bCs/>
          <w:szCs w:val="24"/>
        </w:rPr>
        <w:t>1.</w:t>
      </w:r>
      <w:r>
        <w:rPr>
          <w:rFonts w:hint="eastAsia" w:ascii="宋体" w:hAnsi="宋体" w:eastAsia="宋体" w:cs="宋体"/>
          <w:bCs/>
          <w:szCs w:val="24"/>
          <w:lang w:val="en-US" w:eastAsia="zh-CN"/>
        </w:rPr>
        <w:t xml:space="preserve">1 </w:t>
      </w:r>
      <w:r>
        <w:rPr>
          <w:rFonts w:hint="eastAsia" w:ascii="宋体" w:hAnsi="宋体" w:eastAsia="宋体" w:cs="宋体"/>
          <w:bCs/>
          <w:szCs w:val="24"/>
        </w:rPr>
        <w:t>项目简介</w:t>
      </w:r>
      <w:r>
        <w:tab/>
      </w:r>
      <w:r>
        <w:fldChar w:fldCharType="begin"/>
      </w:r>
      <w:r>
        <w:instrText xml:space="preserve"> PAGEREF _Toc14290 \h </w:instrText>
      </w:r>
      <w:r>
        <w:fldChar w:fldCharType="separate"/>
      </w:r>
      <w:r>
        <w:t>1</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_Toc14345 </w:instrText>
      </w:r>
      <w:r>
        <w:rPr>
          <w:rFonts w:hint="eastAsia" w:ascii="宋体" w:hAnsi="宋体" w:eastAsia="宋体" w:cs="宋体"/>
          <w:szCs w:val="24"/>
          <w:lang w:val="zh-CN"/>
        </w:rPr>
        <w:fldChar w:fldCharType="separate"/>
      </w:r>
      <w:r>
        <w:rPr>
          <w:rFonts w:hint="eastAsia" w:ascii="宋体" w:hAnsi="宋体" w:eastAsia="宋体" w:cs="宋体"/>
          <w:bCs/>
          <w:szCs w:val="24"/>
        </w:rPr>
        <w:t>1.</w:t>
      </w:r>
      <w:r>
        <w:rPr>
          <w:rFonts w:hint="eastAsia" w:ascii="宋体" w:hAnsi="宋体" w:eastAsia="宋体" w:cs="宋体"/>
          <w:bCs/>
          <w:szCs w:val="24"/>
          <w:lang w:val="en-US" w:eastAsia="zh-CN"/>
        </w:rPr>
        <w:t xml:space="preserve">2 </w:t>
      </w:r>
      <w:r>
        <w:rPr>
          <w:rFonts w:hint="eastAsia" w:ascii="宋体" w:hAnsi="宋体" w:eastAsia="宋体" w:cs="宋体"/>
          <w:bCs/>
          <w:szCs w:val="24"/>
        </w:rPr>
        <w:t>项目</w:t>
      </w:r>
      <w:r>
        <w:rPr>
          <w:rFonts w:hint="eastAsia" w:ascii="宋体" w:hAnsi="宋体" w:eastAsia="宋体" w:cs="宋体"/>
          <w:bCs/>
          <w:szCs w:val="24"/>
          <w:lang w:val="en-US" w:eastAsia="zh-CN"/>
        </w:rPr>
        <w:t>功能</w:t>
      </w:r>
      <w:r>
        <w:tab/>
      </w:r>
      <w:r>
        <w:fldChar w:fldCharType="begin"/>
      </w:r>
      <w:r>
        <w:instrText xml:space="preserve"> PAGEREF _Toc14345 \h </w:instrText>
      </w:r>
      <w:r>
        <w:fldChar w:fldCharType="separate"/>
      </w:r>
      <w:r>
        <w:t>1</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_Toc32545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1.2.1</w:t>
      </w:r>
      <w:r>
        <w:rPr>
          <w:rFonts w:hint="default" w:ascii="宋体" w:hAnsi="宋体" w:eastAsia="宋体" w:cs="宋体"/>
          <w:bCs/>
          <w:szCs w:val="24"/>
          <w:lang w:eastAsia="zh-CN"/>
        </w:rPr>
        <w:t xml:space="preserve"> </w:t>
      </w:r>
      <w:r>
        <w:rPr>
          <w:rFonts w:hint="eastAsia" w:ascii="宋体" w:hAnsi="宋体" w:eastAsia="宋体" w:cs="宋体"/>
          <w:bCs/>
          <w:szCs w:val="24"/>
        </w:rPr>
        <w:t>APP预约车位</w:t>
      </w:r>
      <w:r>
        <w:tab/>
      </w:r>
      <w:r>
        <w:fldChar w:fldCharType="begin"/>
      </w:r>
      <w:r>
        <w:instrText xml:space="preserve"> PAGEREF _Toc32545 \h </w:instrText>
      </w:r>
      <w:r>
        <w:fldChar w:fldCharType="separate"/>
      </w:r>
      <w:r>
        <w:t>1</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_Toc25107 </w:instrText>
      </w:r>
      <w:r>
        <w:rPr>
          <w:rFonts w:hint="eastAsia" w:ascii="宋体" w:hAnsi="宋体" w:eastAsia="宋体" w:cs="宋体"/>
          <w:szCs w:val="24"/>
          <w:lang w:val="zh-CN"/>
        </w:rPr>
        <w:fldChar w:fldCharType="separate"/>
      </w:r>
      <w:r>
        <w:rPr>
          <w:rFonts w:hint="eastAsia" w:ascii="宋体" w:hAnsi="宋体" w:eastAsia="宋体" w:cs="宋体"/>
          <w:bCs/>
          <w:kern w:val="2"/>
          <w:szCs w:val="24"/>
          <w:lang w:val="en-US" w:eastAsia="zh-CN"/>
        </w:rPr>
        <w:t>1.2.2</w:t>
      </w:r>
      <w:r>
        <w:rPr>
          <w:rFonts w:hint="default" w:ascii="宋体" w:hAnsi="宋体" w:eastAsia="宋体" w:cs="宋体"/>
          <w:bCs/>
          <w:kern w:val="2"/>
          <w:szCs w:val="24"/>
          <w:lang w:eastAsia="zh-CN"/>
        </w:rPr>
        <w:t xml:space="preserve"> </w:t>
      </w:r>
      <w:r>
        <w:rPr>
          <w:rFonts w:hint="eastAsia" w:ascii="宋体" w:hAnsi="宋体" w:eastAsia="宋体" w:cs="宋体"/>
          <w:bCs/>
          <w:kern w:val="2"/>
          <w:szCs w:val="24"/>
          <w:lang w:eastAsia="zh-CN"/>
        </w:rPr>
        <w:t>场内引导、自动识别落锁</w:t>
      </w:r>
      <w:r>
        <w:tab/>
      </w:r>
      <w:r>
        <w:fldChar w:fldCharType="begin"/>
      </w:r>
      <w:r>
        <w:instrText xml:space="preserve"> PAGEREF _Toc25107 \h </w:instrText>
      </w:r>
      <w:r>
        <w:fldChar w:fldCharType="separate"/>
      </w:r>
      <w:r>
        <w:t>1</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_Toc8770 </w:instrText>
      </w:r>
      <w:r>
        <w:rPr>
          <w:rFonts w:hint="eastAsia" w:ascii="宋体" w:hAnsi="宋体" w:eastAsia="宋体" w:cs="宋体"/>
          <w:szCs w:val="24"/>
          <w:lang w:val="zh-CN"/>
        </w:rPr>
        <w:fldChar w:fldCharType="separate"/>
      </w:r>
      <w:r>
        <w:rPr>
          <w:rFonts w:hint="eastAsia" w:ascii="宋体" w:hAnsi="宋体" w:eastAsia="宋体" w:cs="宋体"/>
          <w:bCs/>
          <w:szCs w:val="24"/>
        </w:rPr>
        <w:t>1.</w:t>
      </w:r>
      <w:r>
        <w:rPr>
          <w:rFonts w:hint="eastAsia" w:ascii="宋体" w:hAnsi="宋体" w:eastAsia="宋体" w:cs="宋体"/>
          <w:bCs/>
          <w:szCs w:val="24"/>
          <w:lang w:val="en-US" w:eastAsia="zh-CN"/>
        </w:rPr>
        <w:t>3</w:t>
      </w:r>
      <w:r>
        <w:rPr>
          <w:rFonts w:hint="eastAsia" w:ascii="宋体" w:hAnsi="宋体" w:eastAsia="宋体" w:cs="宋体"/>
          <w:bCs/>
          <w:szCs w:val="24"/>
        </w:rPr>
        <w:t>项目创新</w:t>
      </w:r>
      <w:r>
        <w:tab/>
      </w:r>
      <w:r>
        <w:fldChar w:fldCharType="begin"/>
      </w:r>
      <w:r>
        <w:instrText xml:space="preserve"> PAGEREF _Toc8770 \h </w:instrText>
      </w:r>
      <w:r>
        <w:fldChar w:fldCharType="separate"/>
      </w:r>
      <w:r>
        <w:t>3</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_Toc12690 </w:instrText>
      </w:r>
      <w:r>
        <w:rPr>
          <w:rFonts w:hint="eastAsia" w:ascii="宋体" w:hAnsi="宋体" w:eastAsia="宋体" w:cs="宋体"/>
          <w:szCs w:val="24"/>
          <w:lang w:val="zh-CN"/>
        </w:rPr>
        <w:fldChar w:fldCharType="separate"/>
      </w:r>
      <w:r>
        <w:rPr>
          <w:rFonts w:hint="eastAsia" w:ascii="宋体" w:hAnsi="宋体" w:eastAsia="宋体" w:cs="宋体"/>
          <w:bCs/>
          <w:szCs w:val="24"/>
        </w:rPr>
        <w:t>1.</w:t>
      </w:r>
      <w:r>
        <w:rPr>
          <w:rFonts w:hint="eastAsia" w:ascii="宋体" w:hAnsi="宋体" w:eastAsia="宋体" w:cs="宋体"/>
          <w:bCs/>
          <w:szCs w:val="24"/>
          <w:lang w:val="en-US" w:eastAsia="zh-CN"/>
        </w:rPr>
        <w:t>4</w:t>
      </w:r>
      <w:r>
        <w:rPr>
          <w:rFonts w:hint="eastAsia" w:ascii="宋体" w:hAnsi="宋体" w:eastAsia="宋体" w:cs="宋体"/>
          <w:bCs/>
          <w:szCs w:val="24"/>
        </w:rPr>
        <w:t>项目技术</w:t>
      </w:r>
      <w:r>
        <w:tab/>
      </w:r>
      <w:r>
        <w:fldChar w:fldCharType="begin"/>
      </w:r>
      <w:r>
        <w:instrText xml:space="preserve"> PAGEREF _Toc12690 \h </w:instrText>
      </w:r>
      <w:r>
        <w:fldChar w:fldCharType="separate"/>
      </w:r>
      <w:r>
        <w:t>3</w:t>
      </w:r>
      <w:r>
        <w:fldChar w:fldCharType="end"/>
      </w:r>
      <w:r>
        <w:rPr>
          <w:rFonts w:hint="eastAsia" w:ascii="宋体" w:hAnsi="宋体" w:eastAsia="宋体" w:cs="宋体"/>
          <w:color w:val="000000"/>
          <w:szCs w:val="24"/>
          <w:lang w:val="zh-CN"/>
        </w:rPr>
        <w:fldChar w:fldCharType="end"/>
      </w:r>
    </w:p>
    <w:p>
      <w:pPr>
        <w:pStyle w:val="8"/>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_Toc13112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2</w:t>
      </w:r>
      <w:r>
        <w:rPr>
          <w:rFonts w:hint="eastAsia" w:ascii="宋体" w:hAnsi="宋体" w:eastAsia="宋体" w:cs="宋体"/>
          <w:bCs/>
          <w:szCs w:val="24"/>
        </w:rPr>
        <w:t>项目团队</w:t>
      </w:r>
      <w:r>
        <w:tab/>
      </w:r>
      <w:r>
        <w:fldChar w:fldCharType="begin"/>
      </w:r>
      <w:r>
        <w:instrText xml:space="preserve"> PAGEREF _Toc13112 \h </w:instrText>
      </w:r>
      <w:r>
        <w:fldChar w:fldCharType="separate"/>
      </w:r>
      <w:r>
        <w:t>5</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_Toc500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2.1</w:t>
      </w:r>
      <w:r>
        <w:rPr>
          <w:rFonts w:hint="eastAsia" w:ascii="宋体" w:hAnsi="宋体" w:eastAsia="宋体" w:cs="宋体"/>
          <w:bCs/>
          <w:szCs w:val="24"/>
        </w:rPr>
        <w:t>指导老师</w:t>
      </w:r>
      <w:r>
        <w:tab/>
      </w:r>
      <w:r>
        <w:fldChar w:fldCharType="begin"/>
      </w:r>
      <w:r>
        <w:instrText xml:space="preserve"> PAGEREF _Toc500 \h </w:instrText>
      </w:r>
      <w:r>
        <w:fldChar w:fldCharType="separate"/>
      </w:r>
      <w:r>
        <w:t>5</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_Toc13158 </w:instrText>
      </w:r>
      <w:r>
        <w:rPr>
          <w:rFonts w:hint="eastAsia" w:ascii="宋体" w:hAnsi="宋体" w:eastAsia="宋体" w:cs="宋体"/>
          <w:szCs w:val="24"/>
          <w:lang w:val="zh-CN"/>
        </w:rPr>
        <w:fldChar w:fldCharType="separate"/>
      </w:r>
      <w:r>
        <w:rPr>
          <w:rFonts w:hint="eastAsia" w:ascii="宋体" w:hAnsi="宋体" w:eastAsia="宋体" w:cs="宋体"/>
          <w:bCs/>
          <w:i w:val="0"/>
          <w:iCs w:val="0"/>
          <w:caps w:val="0"/>
          <w:spacing w:val="0"/>
          <w:szCs w:val="24"/>
          <w:lang w:val="en-US" w:eastAsia="zh-CN"/>
        </w:rPr>
        <w:t xml:space="preserve">2.2 </w:t>
      </w:r>
      <w:r>
        <w:rPr>
          <w:rFonts w:hint="eastAsia" w:ascii="宋体" w:hAnsi="宋体" w:eastAsia="宋体" w:cs="宋体"/>
          <w:bCs/>
          <w:i w:val="0"/>
          <w:iCs w:val="0"/>
          <w:caps w:val="0"/>
          <w:spacing w:val="0"/>
          <w:szCs w:val="24"/>
        </w:rPr>
        <w:t>团队成员</w:t>
      </w:r>
      <w:r>
        <w:tab/>
      </w:r>
      <w:r>
        <w:fldChar w:fldCharType="begin"/>
      </w:r>
      <w:r>
        <w:instrText xml:space="preserve"> PAGEREF _Toc13158 \h </w:instrText>
      </w:r>
      <w:r>
        <w:fldChar w:fldCharType="separate"/>
      </w:r>
      <w:r>
        <w:t>6</w:t>
      </w:r>
      <w:r>
        <w:fldChar w:fldCharType="end"/>
      </w:r>
      <w:r>
        <w:rPr>
          <w:rFonts w:hint="eastAsia" w:ascii="宋体" w:hAnsi="宋体" w:eastAsia="宋体" w:cs="宋体"/>
          <w:color w:val="000000"/>
          <w:szCs w:val="24"/>
          <w:lang w:val="zh-CN"/>
        </w:rPr>
        <w:fldChar w:fldCharType="end"/>
      </w:r>
    </w:p>
    <w:p>
      <w:pPr>
        <w:pStyle w:val="8"/>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_Toc15376 </w:instrText>
      </w:r>
      <w:r>
        <w:rPr>
          <w:rFonts w:hint="eastAsia" w:ascii="宋体" w:hAnsi="宋体" w:eastAsia="宋体" w:cs="宋体"/>
          <w:szCs w:val="24"/>
          <w:lang w:val="zh-CN"/>
        </w:rPr>
        <w:fldChar w:fldCharType="separate"/>
      </w:r>
      <w:r>
        <w:rPr>
          <w:rFonts w:hint="eastAsia" w:ascii="宋体" w:hAnsi="宋体" w:eastAsia="宋体" w:cs="宋体"/>
          <w:bCs/>
          <w:szCs w:val="28"/>
          <w:lang w:val="en-US" w:eastAsia="zh-CN"/>
        </w:rPr>
        <w:t>3</w:t>
      </w:r>
      <w:r>
        <w:rPr>
          <w:rFonts w:hint="eastAsia" w:ascii="宋体" w:hAnsi="宋体" w:eastAsia="宋体" w:cs="宋体"/>
          <w:bCs/>
          <w:szCs w:val="28"/>
        </w:rPr>
        <w:t>市场分析</w:t>
      </w:r>
      <w:r>
        <w:tab/>
      </w:r>
      <w:r>
        <w:fldChar w:fldCharType="begin"/>
      </w:r>
      <w:r>
        <w:instrText xml:space="preserve"> PAGEREF _Toc15376 \h </w:instrText>
      </w:r>
      <w:r>
        <w:fldChar w:fldCharType="separate"/>
      </w:r>
      <w:r>
        <w:t>7</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_Toc29090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3</w:t>
      </w:r>
      <w:r>
        <w:rPr>
          <w:rFonts w:hint="eastAsia" w:ascii="宋体" w:hAnsi="宋体" w:eastAsia="宋体" w:cs="宋体"/>
          <w:bCs/>
          <w:szCs w:val="24"/>
        </w:rPr>
        <w:t>.1宏观环境分析</w:t>
      </w:r>
      <w:r>
        <w:tab/>
      </w:r>
      <w:r>
        <w:fldChar w:fldCharType="begin"/>
      </w:r>
      <w:r>
        <w:instrText xml:space="preserve"> PAGEREF _Toc29090 \h </w:instrText>
      </w:r>
      <w:r>
        <w:fldChar w:fldCharType="separate"/>
      </w:r>
      <w:r>
        <w:t>8</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_Toc14424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3</w:t>
      </w:r>
      <w:r>
        <w:rPr>
          <w:rFonts w:hint="eastAsia" w:ascii="宋体" w:hAnsi="宋体" w:eastAsia="宋体" w:cs="宋体"/>
          <w:bCs/>
          <w:szCs w:val="24"/>
        </w:rPr>
        <w:t>.1.1 政策环境</w:t>
      </w:r>
      <w:r>
        <w:tab/>
      </w:r>
      <w:r>
        <w:fldChar w:fldCharType="begin"/>
      </w:r>
      <w:r>
        <w:instrText xml:space="preserve"> PAGEREF _Toc14424 \h </w:instrText>
      </w:r>
      <w:r>
        <w:fldChar w:fldCharType="separate"/>
      </w:r>
      <w:r>
        <w:t>8</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_Toc21895 </w:instrText>
      </w:r>
      <w:r>
        <w:rPr>
          <w:rFonts w:hint="eastAsia" w:ascii="宋体" w:hAnsi="宋体" w:eastAsia="宋体" w:cs="宋体"/>
          <w:szCs w:val="24"/>
          <w:lang w:val="zh-CN"/>
        </w:rPr>
        <w:fldChar w:fldCharType="separate"/>
      </w:r>
      <w:r>
        <w:rPr>
          <w:rFonts w:hint="eastAsia" w:ascii="宋体" w:hAnsi="宋体" w:eastAsia="宋体" w:cs="宋体"/>
          <w:bCs/>
          <w:szCs w:val="28"/>
          <w:lang w:val="en-US" w:eastAsia="zh-CN"/>
        </w:rPr>
        <w:t>3</w:t>
      </w:r>
      <w:r>
        <w:rPr>
          <w:rFonts w:hint="eastAsia" w:ascii="宋体" w:hAnsi="宋体" w:eastAsia="宋体" w:cs="宋体"/>
          <w:bCs/>
          <w:szCs w:val="28"/>
        </w:rPr>
        <w:t>.1.2 社会环境</w:t>
      </w:r>
      <w:r>
        <w:tab/>
      </w:r>
      <w:r>
        <w:fldChar w:fldCharType="begin"/>
      </w:r>
      <w:r>
        <w:instrText xml:space="preserve"> PAGEREF _Toc21895 \h </w:instrText>
      </w:r>
      <w:r>
        <w:fldChar w:fldCharType="separate"/>
      </w:r>
      <w:r>
        <w:t>9</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_Toc30517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3.1.3经济环境</w:t>
      </w:r>
      <w:r>
        <w:tab/>
      </w:r>
      <w:r>
        <w:fldChar w:fldCharType="begin"/>
      </w:r>
      <w:r>
        <w:instrText xml:space="preserve"> PAGEREF _Toc30517 \h </w:instrText>
      </w:r>
      <w:r>
        <w:fldChar w:fldCharType="separate"/>
      </w:r>
      <w:r>
        <w:t>10</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_Toc32488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3.1.4 技术环境</w:t>
      </w:r>
      <w:r>
        <w:tab/>
      </w:r>
      <w:r>
        <w:fldChar w:fldCharType="begin"/>
      </w:r>
      <w:r>
        <w:instrText xml:space="preserve"> PAGEREF _Toc32488 \h </w:instrText>
      </w:r>
      <w:r>
        <w:fldChar w:fldCharType="separate"/>
      </w:r>
      <w:r>
        <w:t>11</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_Toc22598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3</w:t>
      </w:r>
      <w:r>
        <w:rPr>
          <w:rFonts w:hint="eastAsia" w:ascii="宋体" w:hAnsi="宋体" w:eastAsia="宋体" w:cs="宋体"/>
          <w:bCs/>
          <w:szCs w:val="24"/>
        </w:rPr>
        <w:t>.2 项目背景分析</w:t>
      </w:r>
      <w:r>
        <w:tab/>
      </w:r>
      <w:r>
        <w:fldChar w:fldCharType="begin"/>
      </w:r>
      <w:r>
        <w:instrText xml:space="preserve"> PAGEREF _Toc22598 \h </w:instrText>
      </w:r>
      <w:r>
        <w:fldChar w:fldCharType="separate"/>
      </w:r>
      <w:r>
        <w:t>13</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_Toc5818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3</w:t>
      </w:r>
      <w:r>
        <w:rPr>
          <w:rFonts w:hint="eastAsia" w:ascii="宋体" w:hAnsi="宋体" w:eastAsia="宋体" w:cs="宋体"/>
          <w:bCs/>
          <w:szCs w:val="24"/>
        </w:rPr>
        <w:t>.2.1 行业规模分析</w:t>
      </w:r>
      <w:r>
        <w:tab/>
      </w:r>
      <w:r>
        <w:fldChar w:fldCharType="begin"/>
      </w:r>
      <w:r>
        <w:instrText xml:space="preserve"> PAGEREF _Toc5818 \h </w:instrText>
      </w:r>
      <w:r>
        <w:fldChar w:fldCharType="separate"/>
      </w:r>
      <w:r>
        <w:t>13</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_Toc26598 </w:instrText>
      </w:r>
      <w:r>
        <w:rPr>
          <w:rFonts w:hint="eastAsia" w:ascii="宋体" w:hAnsi="宋体" w:eastAsia="宋体" w:cs="宋体"/>
          <w:szCs w:val="24"/>
          <w:lang w:val="zh-CN"/>
        </w:rPr>
        <w:fldChar w:fldCharType="separate"/>
      </w:r>
      <w:r>
        <w:rPr>
          <w:rFonts w:hint="eastAsia" w:ascii="宋体" w:hAnsi="宋体" w:eastAsia="宋体" w:cs="宋体"/>
          <w:bCs/>
          <w:kern w:val="2"/>
          <w:szCs w:val="24"/>
          <w:lang w:val="en-US" w:eastAsia="zh-CN" w:bidi="ar"/>
        </w:rPr>
        <w:t>3.2.2同类竞争分析</w:t>
      </w:r>
      <w:r>
        <w:tab/>
      </w:r>
      <w:r>
        <w:fldChar w:fldCharType="begin"/>
      </w:r>
      <w:r>
        <w:instrText xml:space="preserve"> PAGEREF _Toc26598 \h </w:instrText>
      </w:r>
      <w:r>
        <w:fldChar w:fldCharType="separate"/>
      </w:r>
      <w:r>
        <w:t>14</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_Toc19001 </w:instrText>
      </w:r>
      <w:r>
        <w:rPr>
          <w:rFonts w:hint="eastAsia" w:ascii="宋体" w:hAnsi="宋体" w:eastAsia="宋体" w:cs="宋体"/>
          <w:szCs w:val="24"/>
          <w:lang w:val="zh-CN"/>
        </w:rPr>
        <w:fldChar w:fldCharType="separate"/>
      </w:r>
      <w:r>
        <w:rPr>
          <w:rFonts w:hint="eastAsia" w:ascii="宋体" w:hAnsi="宋体" w:eastAsia="宋体" w:cs="宋体"/>
          <w:bCs/>
          <w:kern w:val="2"/>
          <w:szCs w:val="24"/>
          <w:lang w:val="en-US" w:eastAsia="zh-CN" w:bidi="ar"/>
        </w:rPr>
        <w:t>3.2.3市场痛点分析</w:t>
      </w:r>
      <w:r>
        <w:tab/>
      </w:r>
      <w:r>
        <w:fldChar w:fldCharType="begin"/>
      </w:r>
      <w:r>
        <w:instrText xml:space="preserve"> PAGEREF _Toc19001 \h </w:instrText>
      </w:r>
      <w:r>
        <w:fldChar w:fldCharType="separate"/>
      </w:r>
      <w:r>
        <w:t>15</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_Toc28522 </w:instrText>
      </w:r>
      <w:r>
        <w:rPr>
          <w:rFonts w:hint="eastAsia" w:ascii="宋体" w:hAnsi="宋体" w:eastAsia="宋体" w:cs="宋体"/>
          <w:szCs w:val="24"/>
          <w:lang w:val="zh-CN"/>
        </w:rPr>
        <w:fldChar w:fldCharType="separate"/>
      </w:r>
      <w:r>
        <w:rPr>
          <w:rFonts w:hint="eastAsia" w:ascii="宋体" w:hAnsi="宋体" w:eastAsia="宋体" w:cs="宋体"/>
          <w:bCs/>
          <w:kern w:val="2"/>
          <w:szCs w:val="24"/>
          <w:lang w:val="en-US" w:eastAsia="zh-CN" w:bidi="ar"/>
        </w:rPr>
        <w:t>3.3 竞争力分析</w:t>
      </w:r>
      <w:r>
        <w:tab/>
      </w:r>
      <w:r>
        <w:fldChar w:fldCharType="begin"/>
      </w:r>
      <w:r>
        <w:instrText xml:space="preserve"> PAGEREF _Toc28522 \h </w:instrText>
      </w:r>
      <w:r>
        <w:fldChar w:fldCharType="separate"/>
      </w:r>
      <w:r>
        <w:t>16</w:t>
      </w:r>
      <w:r>
        <w:fldChar w:fldCharType="end"/>
      </w:r>
      <w:r>
        <w:rPr>
          <w:rFonts w:hint="eastAsia" w:ascii="宋体" w:hAnsi="宋体" w:eastAsia="宋体" w:cs="宋体"/>
          <w:color w:val="000000"/>
          <w:szCs w:val="24"/>
          <w:lang w:val="zh-CN"/>
        </w:rPr>
        <w:fldChar w:fldCharType="end"/>
      </w:r>
    </w:p>
    <w:p>
      <w:pPr>
        <w:pStyle w:val="8"/>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_Toc29260 </w:instrText>
      </w:r>
      <w:r>
        <w:rPr>
          <w:rFonts w:hint="eastAsia" w:ascii="宋体" w:hAnsi="宋体" w:eastAsia="宋体" w:cs="宋体"/>
          <w:szCs w:val="24"/>
          <w:lang w:val="zh-CN"/>
        </w:rPr>
        <w:fldChar w:fldCharType="separate"/>
      </w:r>
      <w:r>
        <w:rPr>
          <w:rFonts w:hint="eastAsia" w:ascii="宋体" w:hAnsi="宋体" w:eastAsia="宋体" w:cs="宋体"/>
          <w:bCs/>
          <w:szCs w:val="28"/>
          <w:lang w:val="en-US" w:eastAsia="zh-CN"/>
        </w:rPr>
        <w:t>4 项目可行性与社会价值</w:t>
      </w:r>
      <w:r>
        <w:tab/>
      </w:r>
      <w:r>
        <w:fldChar w:fldCharType="begin"/>
      </w:r>
      <w:r>
        <w:instrText xml:space="preserve"> PAGEREF _Toc29260 \h </w:instrText>
      </w:r>
      <w:r>
        <w:fldChar w:fldCharType="separate"/>
      </w:r>
      <w:r>
        <w:t>17</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_Toc7921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4.1 项目可行性分析</w:t>
      </w:r>
      <w:r>
        <w:tab/>
      </w:r>
      <w:r>
        <w:fldChar w:fldCharType="begin"/>
      </w:r>
      <w:r>
        <w:instrText xml:space="preserve"> PAGEREF _Toc7921 \h </w:instrText>
      </w:r>
      <w:r>
        <w:fldChar w:fldCharType="separate"/>
      </w:r>
      <w:r>
        <w:t>17</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_Toc5692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4.2 项目社会价值</w:t>
      </w:r>
      <w:r>
        <w:tab/>
      </w:r>
      <w:r>
        <w:fldChar w:fldCharType="begin"/>
      </w:r>
      <w:r>
        <w:instrText xml:space="preserve"> PAGEREF _Toc5692 \h </w:instrText>
      </w:r>
      <w:r>
        <w:fldChar w:fldCharType="separate"/>
      </w:r>
      <w:r>
        <w:t>18</w:t>
      </w:r>
      <w:r>
        <w:fldChar w:fldCharType="end"/>
      </w:r>
      <w:r>
        <w:rPr>
          <w:rFonts w:hint="eastAsia" w:ascii="宋体" w:hAnsi="宋体" w:eastAsia="宋体" w:cs="宋体"/>
          <w:color w:val="000000"/>
          <w:szCs w:val="24"/>
          <w:lang w:val="zh-CN"/>
        </w:rPr>
        <w:fldChar w:fldCharType="end"/>
      </w:r>
    </w:p>
    <w:p>
      <w:pPr>
        <w:pStyle w:val="8"/>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_Toc28453 </w:instrText>
      </w:r>
      <w:r>
        <w:rPr>
          <w:rFonts w:hint="eastAsia" w:ascii="宋体" w:hAnsi="宋体" w:eastAsia="宋体" w:cs="宋体"/>
          <w:szCs w:val="24"/>
          <w:lang w:val="zh-CN"/>
        </w:rPr>
        <w:fldChar w:fldCharType="separate"/>
      </w:r>
      <w:r>
        <w:rPr>
          <w:rFonts w:hint="eastAsia" w:ascii="宋体" w:hAnsi="宋体" w:eastAsia="宋体" w:cs="宋体"/>
          <w:bCs/>
          <w:szCs w:val="28"/>
          <w:lang w:val="en-US" w:eastAsia="zh-CN"/>
        </w:rPr>
        <w:t xml:space="preserve">5 </w:t>
      </w:r>
      <w:r>
        <w:rPr>
          <w:rFonts w:hint="eastAsia" w:ascii="宋体" w:hAnsi="宋体" w:eastAsia="宋体" w:cs="宋体"/>
          <w:bCs/>
          <w:szCs w:val="28"/>
        </w:rPr>
        <w:t>产品分析</w:t>
      </w:r>
      <w:r>
        <w:tab/>
      </w:r>
      <w:r>
        <w:fldChar w:fldCharType="begin"/>
      </w:r>
      <w:r>
        <w:instrText xml:space="preserve"> PAGEREF _Toc28453 \h </w:instrText>
      </w:r>
      <w:r>
        <w:fldChar w:fldCharType="separate"/>
      </w:r>
      <w:r>
        <w:t>19</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_Toc25152 </w:instrText>
      </w:r>
      <w:r>
        <w:rPr>
          <w:rFonts w:hint="eastAsia" w:ascii="宋体" w:hAnsi="宋体" w:eastAsia="宋体" w:cs="宋体"/>
          <w:szCs w:val="24"/>
          <w:lang w:val="zh-CN"/>
        </w:rPr>
        <w:fldChar w:fldCharType="separate"/>
      </w:r>
      <w:r>
        <w:rPr>
          <w:rFonts w:hint="eastAsia" w:ascii="宋体" w:hAnsi="宋体" w:eastAsia="宋体" w:cs="宋体"/>
          <w:bCs/>
          <w:snapToGrid/>
          <w:spacing w:val="4"/>
          <w:kern w:val="0"/>
          <w:szCs w:val="24"/>
          <w:lang w:val="en-US" w:eastAsia="zh-CN"/>
        </w:rPr>
        <w:t>5</w:t>
      </w:r>
      <w:r>
        <w:rPr>
          <w:rFonts w:hint="eastAsia" w:ascii="宋体" w:hAnsi="宋体" w:eastAsia="宋体" w:cs="宋体"/>
          <w:bCs/>
          <w:snapToGrid/>
          <w:spacing w:val="2"/>
          <w:kern w:val="0"/>
          <w:szCs w:val="24"/>
          <w:lang w:val="en-US" w:eastAsia="zh-CN"/>
        </w:rPr>
        <w:t xml:space="preserve">.1 </w:t>
      </w:r>
      <w:r>
        <w:rPr>
          <w:rFonts w:hint="eastAsia" w:ascii="宋体" w:hAnsi="宋体" w:eastAsia="宋体" w:cs="宋体"/>
          <w:bCs/>
          <w:snapToGrid/>
          <w:kern w:val="0"/>
          <w:szCs w:val="24"/>
          <w:lang w:val="en-US" w:eastAsia="zh-CN"/>
        </w:rPr>
        <w:t>App</w:t>
      </w:r>
      <w:r>
        <w:rPr>
          <w:rFonts w:hint="eastAsia" w:ascii="宋体" w:hAnsi="宋体" w:eastAsia="宋体" w:cs="宋体"/>
          <w:bCs/>
          <w:snapToGrid/>
          <w:spacing w:val="2"/>
          <w:kern w:val="0"/>
          <w:szCs w:val="24"/>
          <w:lang w:val="en-US" w:eastAsia="zh-CN"/>
        </w:rPr>
        <w:t xml:space="preserve"> 页面展示</w:t>
      </w:r>
      <w:r>
        <w:tab/>
      </w:r>
      <w:r>
        <w:fldChar w:fldCharType="begin"/>
      </w:r>
      <w:r>
        <w:instrText xml:space="preserve"> PAGEREF _Toc25152 \h </w:instrText>
      </w:r>
      <w:r>
        <w:fldChar w:fldCharType="separate"/>
      </w:r>
      <w:r>
        <w:t>19</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_Toc8414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5</w:t>
      </w:r>
      <w:r>
        <w:rPr>
          <w:rFonts w:hint="eastAsia" w:ascii="宋体" w:hAnsi="宋体" w:eastAsia="宋体" w:cs="宋体"/>
          <w:bCs/>
          <w:szCs w:val="24"/>
        </w:rPr>
        <w:t>.2产品概述</w:t>
      </w:r>
      <w:r>
        <w:tab/>
      </w:r>
      <w:r>
        <w:fldChar w:fldCharType="begin"/>
      </w:r>
      <w:r>
        <w:instrText xml:space="preserve"> PAGEREF _Toc8414 \h </w:instrText>
      </w:r>
      <w:r>
        <w:fldChar w:fldCharType="separate"/>
      </w:r>
      <w:r>
        <w:t>19</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_Toc10470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5</w:t>
      </w:r>
      <w:r>
        <w:rPr>
          <w:rFonts w:hint="eastAsia" w:ascii="宋体" w:hAnsi="宋体" w:eastAsia="宋体" w:cs="宋体"/>
          <w:bCs/>
          <w:szCs w:val="24"/>
        </w:rPr>
        <w:t>.3产品功能及定位</w:t>
      </w:r>
      <w:r>
        <w:tab/>
      </w:r>
      <w:r>
        <w:fldChar w:fldCharType="begin"/>
      </w:r>
      <w:r>
        <w:instrText xml:space="preserve"> PAGEREF _Toc10470 \h </w:instrText>
      </w:r>
      <w:r>
        <w:fldChar w:fldCharType="separate"/>
      </w:r>
      <w:r>
        <w:t>19</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_Toc25111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5</w:t>
      </w:r>
      <w:r>
        <w:rPr>
          <w:rFonts w:hint="eastAsia" w:ascii="宋体" w:hAnsi="宋体" w:eastAsia="宋体" w:cs="宋体"/>
          <w:bCs/>
          <w:szCs w:val="24"/>
        </w:rPr>
        <w:t>.3.1 产品功能</w:t>
      </w:r>
      <w:r>
        <w:tab/>
      </w:r>
      <w:r>
        <w:fldChar w:fldCharType="begin"/>
      </w:r>
      <w:r>
        <w:instrText xml:space="preserve"> PAGEREF _Toc25111 \h </w:instrText>
      </w:r>
      <w:r>
        <w:fldChar w:fldCharType="separate"/>
      </w:r>
      <w:r>
        <w:t>19</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_Toc11226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5</w:t>
      </w:r>
      <w:r>
        <w:rPr>
          <w:rFonts w:hint="eastAsia" w:ascii="宋体" w:hAnsi="宋体" w:eastAsia="宋体" w:cs="宋体"/>
          <w:bCs/>
          <w:szCs w:val="24"/>
        </w:rPr>
        <w:t>.3.2 产品定位</w:t>
      </w:r>
      <w:r>
        <w:tab/>
      </w:r>
      <w:r>
        <w:fldChar w:fldCharType="begin"/>
      </w:r>
      <w:r>
        <w:instrText xml:space="preserve"> PAGEREF _Toc11226 \h </w:instrText>
      </w:r>
      <w:r>
        <w:fldChar w:fldCharType="separate"/>
      </w:r>
      <w:r>
        <w:t>20</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_Toc29439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5.</w:t>
      </w:r>
      <w:r>
        <w:rPr>
          <w:rFonts w:hint="eastAsia" w:ascii="宋体" w:hAnsi="宋体" w:eastAsia="宋体" w:cs="宋体"/>
          <w:bCs/>
          <w:szCs w:val="24"/>
        </w:rPr>
        <w:t>4 核心技术与算法</w:t>
      </w:r>
      <w:r>
        <w:tab/>
      </w:r>
      <w:r>
        <w:fldChar w:fldCharType="begin"/>
      </w:r>
      <w:r>
        <w:instrText xml:space="preserve"> PAGEREF _Toc29439 \h </w:instrText>
      </w:r>
      <w:r>
        <w:fldChar w:fldCharType="separate"/>
      </w:r>
      <w:r>
        <w:t>20</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_Toc25336 </w:instrText>
      </w:r>
      <w:r>
        <w:rPr>
          <w:rFonts w:hint="eastAsia" w:ascii="宋体" w:hAnsi="宋体" w:eastAsia="宋体" w:cs="宋体"/>
          <w:szCs w:val="24"/>
          <w:lang w:val="zh-CN"/>
        </w:rPr>
        <w:fldChar w:fldCharType="separate"/>
      </w:r>
      <w:r>
        <w:rPr>
          <w:rFonts w:hint="eastAsia" w:ascii="宋体" w:hAnsi="宋体" w:eastAsia="宋体" w:cs="宋体"/>
          <w:bCs/>
          <w:snapToGrid/>
          <w:spacing w:val="9"/>
          <w:kern w:val="0"/>
          <w:szCs w:val="24"/>
          <w:lang w:val="en-US" w:eastAsia="zh-CN"/>
        </w:rPr>
        <w:t>5</w:t>
      </w:r>
      <w:r>
        <w:rPr>
          <w:rFonts w:hint="eastAsia" w:ascii="宋体" w:hAnsi="宋体" w:eastAsia="宋体" w:cs="宋体"/>
          <w:bCs/>
          <w:snapToGrid/>
          <w:spacing w:val="9"/>
          <w:kern w:val="0"/>
          <w:szCs w:val="24"/>
          <w:lang w:eastAsia="zh-CN"/>
        </w:rPr>
        <w:t>.4.1核心技术</w:t>
      </w:r>
      <w:r>
        <w:tab/>
      </w:r>
      <w:r>
        <w:fldChar w:fldCharType="begin"/>
      </w:r>
      <w:r>
        <w:instrText xml:space="preserve"> PAGEREF _Toc25336 \h </w:instrText>
      </w:r>
      <w:r>
        <w:fldChar w:fldCharType="separate"/>
      </w:r>
      <w:r>
        <w:t>20</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_Toc27329 </w:instrText>
      </w:r>
      <w:r>
        <w:rPr>
          <w:rFonts w:hint="eastAsia" w:ascii="宋体" w:hAnsi="宋体" w:eastAsia="宋体" w:cs="宋体"/>
          <w:szCs w:val="24"/>
          <w:lang w:val="zh-CN"/>
        </w:rPr>
        <w:fldChar w:fldCharType="separate"/>
      </w:r>
      <w:r>
        <w:rPr>
          <w:rFonts w:hint="eastAsia" w:ascii="宋体" w:hAnsi="宋体" w:eastAsia="宋体" w:cs="宋体"/>
          <w:bCs/>
          <w:snapToGrid/>
          <w:spacing w:val="9"/>
          <w:kern w:val="0"/>
          <w:szCs w:val="24"/>
          <w:lang w:val="en-US" w:eastAsia="zh-CN"/>
        </w:rPr>
        <w:t>5</w:t>
      </w:r>
      <w:r>
        <w:rPr>
          <w:rFonts w:hint="eastAsia" w:ascii="宋体" w:hAnsi="宋体" w:eastAsia="宋体" w:cs="宋体"/>
          <w:bCs/>
          <w:snapToGrid/>
          <w:spacing w:val="5"/>
          <w:kern w:val="0"/>
          <w:szCs w:val="24"/>
          <w:lang w:val="en-US" w:eastAsia="zh-CN"/>
        </w:rPr>
        <w:t>.4</w:t>
      </w:r>
      <w:r>
        <w:rPr>
          <w:rFonts w:hint="eastAsia" w:ascii="宋体" w:hAnsi="宋体" w:eastAsia="宋体" w:cs="宋体"/>
          <w:bCs/>
          <w:snapToGrid/>
          <w:spacing w:val="5"/>
          <w:kern w:val="0"/>
          <w:szCs w:val="24"/>
          <w:lang w:eastAsia="zh-CN"/>
        </w:rPr>
        <w:t>.2</w:t>
      </w:r>
      <w:r>
        <w:rPr>
          <w:rFonts w:hint="eastAsia" w:ascii="宋体" w:hAnsi="宋体" w:eastAsia="宋体" w:cs="宋体"/>
          <w:bCs/>
          <w:snapToGrid/>
          <w:spacing w:val="5"/>
          <w:kern w:val="0"/>
          <w:szCs w:val="24"/>
          <w:lang w:val="en-US" w:eastAsia="zh-CN"/>
        </w:rPr>
        <w:t>开发及运行环境</w:t>
      </w:r>
      <w:r>
        <w:tab/>
      </w:r>
      <w:r>
        <w:fldChar w:fldCharType="begin"/>
      </w:r>
      <w:r>
        <w:instrText xml:space="preserve"> PAGEREF _Toc27329 \h </w:instrText>
      </w:r>
      <w:r>
        <w:fldChar w:fldCharType="separate"/>
      </w:r>
      <w:r>
        <w:t>21</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_Toc5240 </w:instrText>
      </w:r>
      <w:r>
        <w:rPr>
          <w:rFonts w:hint="eastAsia" w:ascii="宋体" w:hAnsi="宋体" w:eastAsia="宋体" w:cs="宋体"/>
          <w:szCs w:val="24"/>
          <w:lang w:val="zh-CN"/>
        </w:rPr>
        <w:fldChar w:fldCharType="separate"/>
      </w:r>
      <w:r>
        <w:rPr>
          <w:rFonts w:hint="eastAsia" w:ascii="宋体" w:hAnsi="宋体" w:eastAsia="宋体" w:cs="宋体"/>
          <w:bCs/>
          <w:snapToGrid/>
          <w:spacing w:val="12"/>
          <w:kern w:val="0"/>
          <w:szCs w:val="24"/>
          <w:lang w:val="en-US" w:eastAsia="zh-CN"/>
        </w:rPr>
        <w:t>5</w:t>
      </w:r>
      <w:r>
        <w:rPr>
          <w:rFonts w:hint="eastAsia" w:ascii="宋体" w:hAnsi="宋体" w:eastAsia="宋体" w:cs="宋体"/>
          <w:bCs/>
          <w:snapToGrid/>
          <w:spacing w:val="7"/>
          <w:kern w:val="0"/>
          <w:szCs w:val="24"/>
          <w:lang w:val="en-US" w:eastAsia="zh-CN"/>
        </w:rPr>
        <w:t>.5 运营维护和后续发展目标</w:t>
      </w:r>
      <w:r>
        <w:tab/>
      </w:r>
      <w:r>
        <w:fldChar w:fldCharType="begin"/>
      </w:r>
      <w:r>
        <w:instrText xml:space="preserve"> PAGEREF _Toc5240 \h </w:instrText>
      </w:r>
      <w:r>
        <w:fldChar w:fldCharType="separate"/>
      </w:r>
      <w:r>
        <w:t>24</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_Toc15243 </w:instrText>
      </w:r>
      <w:r>
        <w:rPr>
          <w:rFonts w:hint="eastAsia" w:ascii="宋体" w:hAnsi="宋体" w:eastAsia="宋体" w:cs="宋体"/>
          <w:szCs w:val="24"/>
          <w:lang w:val="zh-CN"/>
        </w:rPr>
        <w:fldChar w:fldCharType="separate"/>
      </w:r>
      <w:r>
        <w:rPr>
          <w:rFonts w:hint="eastAsia" w:ascii="宋体" w:hAnsi="宋体" w:eastAsia="宋体" w:cs="宋体"/>
          <w:bCs/>
          <w:snapToGrid/>
          <w:spacing w:val="4"/>
          <w:kern w:val="0"/>
          <w:szCs w:val="24"/>
          <w:lang w:val="en-US" w:eastAsia="zh-CN"/>
        </w:rPr>
        <w:t xml:space="preserve">5.6 </w:t>
      </w:r>
      <w:r>
        <w:rPr>
          <w:rFonts w:hint="eastAsia" w:ascii="宋体" w:hAnsi="宋体" w:eastAsia="宋体" w:cs="宋体"/>
          <w:bCs/>
          <w:snapToGrid/>
          <w:spacing w:val="2"/>
          <w:kern w:val="0"/>
          <w:szCs w:val="24"/>
          <w:lang w:val="en-US" w:eastAsia="zh-CN"/>
        </w:rPr>
        <w:t>产品亮点</w:t>
      </w:r>
      <w:r>
        <w:tab/>
      </w:r>
      <w:r>
        <w:fldChar w:fldCharType="begin"/>
      </w:r>
      <w:r>
        <w:instrText xml:space="preserve"> PAGEREF _Toc15243 \h </w:instrText>
      </w:r>
      <w:r>
        <w:fldChar w:fldCharType="separate"/>
      </w:r>
      <w:r>
        <w:t>24</w:t>
      </w:r>
      <w:r>
        <w:fldChar w:fldCharType="end"/>
      </w:r>
      <w:r>
        <w:rPr>
          <w:rFonts w:hint="eastAsia" w:ascii="宋体" w:hAnsi="宋体" w:eastAsia="宋体" w:cs="宋体"/>
          <w:color w:val="000000"/>
          <w:szCs w:val="24"/>
          <w:lang w:val="zh-CN"/>
        </w:rPr>
        <w:fldChar w:fldCharType="end"/>
      </w:r>
    </w:p>
    <w:p>
      <w:pPr>
        <w:pStyle w:val="8"/>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_Toc25437 </w:instrText>
      </w:r>
      <w:r>
        <w:rPr>
          <w:rFonts w:hint="eastAsia" w:ascii="宋体" w:hAnsi="宋体" w:eastAsia="宋体" w:cs="宋体"/>
          <w:szCs w:val="24"/>
          <w:lang w:val="zh-CN"/>
        </w:rPr>
        <w:fldChar w:fldCharType="separate"/>
      </w:r>
      <w:r>
        <w:rPr>
          <w:rFonts w:hint="eastAsia" w:ascii="宋体" w:hAnsi="宋体" w:eastAsia="宋体" w:cs="宋体"/>
          <w:bCs/>
          <w:szCs w:val="28"/>
          <w:lang w:val="en-US" w:eastAsia="zh-CN"/>
        </w:rPr>
        <w:t xml:space="preserve">6 </w:t>
      </w:r>
      <w:r>
        <w:rPr>
          <w:rFonts w:hint="eastAsia" w:ascii="宋体" w:hAnsi="宋体" w:eastAsia="宋体" w:cs="宋体"/>
          <w:bCs/>
          <w:szCs w:val="28"/>
        </w:rPr>
        <w:t>营销分析</w:t>
      </w:r>
      <w:r>
        <w:tab/>
      </w:r>
      <w:r>
        <w:fldChar w:fldCharType="begin"/>
      </w:r>
      <w:r>
        <w:instrText xml:space="preserve"> PAGEREF _Toc25437 \h </w:instrText>
      </w:r>
      <w:r>
        <w:fldChar w:fldCharType="separate"/>
      </w:r>
      <w:r>
        <w:t>24</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_Toc14260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6</w:t>
      </w:r>
      <w:r>
        <w:rPr>
          <w:rFonts w:hint="eastAsia" w:ascii="宋体" w:hAnsi="宋体" w:eastAsia="宋体" w:cs="宋体"/>
          <w:bCs/>
          <w:szCs w:val="24"/>
        </w:rPr>
        <w:t>.1 公司价值观</w:t>
      </w:r>
      <w:r>
        <w:tab/>
      </w:r>
      <w:r>
        <w:fldChar w:fldCharType="begin"/>
      </w:r>
      <w:r>
        <w:instrText xml:space="preserve"> PAGEREF _Toc14260 \h </w:instrText>
      </w:r>
      <w:r>
        <w:fldChar w:fldCharType="separate"/>
      </w:r>
      <w:r>
        <w:t>24</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_Toc11898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6</w:t>
      </w:r>
      <w:r>
        <w:rPr>
          <w:rFonts w:hint="eastAsia" w:ascii="宋体" w:hAnsi="宋体" w:eastAsia="宋体" w:cs="宋体"/>
          <w:bCs/>
          <w:szCs w:val="24"/>
        </w:rPr>
        <w:t>.</w:t>
      </w:r>
      <w:r>
        <w:rPr>
          <w:rFonts w:hint="eastAsia" w:ascii="宋体" w:hAnsi="宋体" w:eastAsia="宋体" w:cs="宋体"/>
          <w:bCs/>
          <w:szCs w:val="24"/>
          <w:lang w:val="en-US" w:eastAsia="zh-CN"/>
        </w:rPr>
        <w:t>2</w:t>
      </w:r>
      <w:r>
        <w:rPr>
          <w:rFonts w:hint="eastAsia" w:ascii="宋体" w:hAnsi="宋体" w:eastAsia="宋体" w:cs="宋体"/>
          <w:bCs/>
          <w:szCs w:val="24"/>
        </w:rPr>
        <w:t xml:space="preserve"> 营销目标</w:t>
      </w:r>
      <w:r>
        <w:tab/>
      </w:r>
      <w:r>
        <w:fldChar w:fldCharType="begin"/>
      </w:r>
      <w:r>
        <w:instrText xml:space="preserve"> PAGEREF _Toc11898 \h </w:instrText>
      </w:r>
      <w:r>
        <w:fldChar w:fldCharType="separate"/>
      </w:r>
      <w:r>
        <w:t>25</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_Toc10549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6</w:t>
      </w:r>
      <w:r>
        <w:rPr>
          <w:rFonts w:hint="eastAsia" w:ascii="宋体" w:hAnsi="宋体" w:eastAsia="宋体" w:cs="宋体"/>
          <w:bCs/>
          <w:szCs w:val="24"/>
        </w:rPr>
        <w:t>.</w:t>
      </w:r>
      <w:r>
        <w:rPr>
          <w:rFonts w:hint="eastAsia" w:ascii="宋体" w:hAnsi="宋体" w:eastAsia="宋体" w:cs="宋体"/>
          <w:bCs/>
          <w:szCs w:val="24"/>
          <w:lang w:val="en-US" w:eastAsia="zh-CN"/>
        </w:rPr>
        <w:t>3</w:t>
      </w:r>
      <w:r>
        <w:rPr>
          <w:rFonts w:hint="eastAsia" w:ascii="宋体" w:hAnsi="宋体" w:eastAsia="宋体" w:cs="宋体"/>
          <w:bCs/>
          <w:szCs w:val="24"/>
        </w:rPr>
        <w:t xml:space="preserve"> 营销计划</w:t>
      </w:r>
      <w:r>
        <w:tab/>
      </w:r>
      <w:r>
        <w:fldChar w:fldCharType="begin"/>
      </w:r>
      <w:r>
        <w:instrText xml:space="preserve"> PAGEREF _Toc10549 \h </w:instrText>
      </w:r>
      <w:r>
        <w:fldChar w:fldCharType="separate"/>
      </w:r>
      <w:r>
        <w:t>25</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_Toc11406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6</w:t>
      </w:r>
      <w:r>
        <w:rPr>
          <w:rFonts w:hint="eastAsia" w:ascii="宋体" w:hAnsi="宋体" w:eastAsia="宋体" w:cs="宋体"/>
          <w:bCs/>
          <w:szCs w:val="24"/>
        </w:rPr>
        <w:t>.</w:t>
      </w:r>
      <w:r>
        <w:rPr>
          <w:rFonts w:hint="eastAsia" w:ascii="宋体" w:hAnsi="宋体" w:eastAsia="宋体" w:cs="宋体"/>
          <w:bCs/>
          <w:szCs w:val="24"/>
          <w:lang w:val="en-US" w:eastAsia="zh-CN"/>
        </w:rPr>
        <w:t>3</w:t>
      </w:r>
      <w:r>
        <w:rPr>
          <w:rFonts w:hint="eastAsia" w:ascii="宋体" w:hAnsi="宋体" w:eastAsia="宋体" w:cs="宋体"/>
          <w:bCs/>
          <w:szCs w:val="24"/>
        </w:rPr>
        <w:t>.1 目标市场</w:t>
      </w:r>
      <w:r>
        <w:tab/>
      </w:r>
      <w:r>
        <w:fldChar w:fldCharType="begin"/>
      </w:r>
      <w:r>
        <w:instrText xml:space="preserve"> PAGEREF _Toc11406 \h </w:instrText>
      </w:r>
      <w:r>
        <w:fldChar w:fldCharType="separate"/>
      </w:r>
      <w:r>
        <w:t>25</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_Toc21973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6</w:t>
      </w:r>
      <w:r>
        <w:rPr>
          <w:rFonts w:hint="eastAsia" w:ascii="宋体" w:hAnsi="宋体" w:eastAsia="宋体" w:cs="宋体"/>
          <w:bCs/>
          <w:szCs w:val="24"/>
        </w:rPr>
        <w:t>.</w:t>
      </w:r>
      <w:r>
        <w:rPr>
          <w:rFonts w:hint="eastAsia" w:ascii="宋体" w:hAnsi="宋体" w:eastAsia="宋体" w:cs="宋体"/>
          <w:bCs/>
          <w:szCs w:val="24"/>
          <w:lang w:val="en-US" w:eastAsia="zh-CN"/>
        </w:rPr>
        <w:t>3</w:t>
      </w:r>
      <w:r>
        <w:rPr>
          <w:rFonts w:hint="eastAsia" w:ascii="宋体" w:hAnsi="宋体" w:eastAsia="宋体" w:cs="宋体"/>
          <w:bCs/>
          <w:szCs w:val="24"/>
        </w:rPr>
        <w:t>.2 商业模式</w:t>
      </w:r>
      <w:r>
        <w:tab/>
      </w:r>
      <w:r>
        <w:fldChar w:fldCharType="begin"/>
      </w:r>
      <w:r>
        <w:instrText xml:space="preserve"> PAGEREF _Toc21973 \h </w:instrText>
      </w:r>
      <w:r>
        <w:fldChar w:fldCharType="separate"/>
      </w:r>
      <w:r>
        <w:t>25</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_Toc22079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6</w:t>
      </w:r>
      <w:r>
        <w:rPr>
          <w:rFonts w:hint="eastAsia" w:ascii="宋体" w:hAnsi="宋体" w:eastAsia="宋体" w:cs="宋体"/>
          <w:bCs/>
          <w:szCs w:val="24"/>
        </w:rPr>
        <w:t>.</w:t>
      </w:r>
      <w:r>
        <w:rPr>
          <w:rFonts w:hint="eastAsia" w:ascii="宋体" w:hAnsi="宋体" w:eastAsia="宋体" w:cs="宋体"/>
          <w:bCs/>
          <w:szCs w:val="24"/>
          <w:lang w:val="en-US" w:eastAsia="zh-CN"/>
        </w:rPr>
        <w:t>3</w:t>
      </w:r>
      <w:r>
        <w:rPr>
          <w:rFonts w:hint="eastAsia" w:ascii="宋体" w:hAnsi="宋体" w:eastAsia="宋体" w:cs="宋体"/>
          <w:bCs/>
          <w:szCs w:val="24"/>
        </w:rPr>
        <w:t>.3 核心竞争力</w:t>
      </w:r>
      <w:r>
        <w:tab/>
      </w:r>
      <w:r>
        <w:fldChar w:fldCharType="begin"/>
      </w:r>
      <w:r>
        <w:instrText xml:space="preserve"> PAGEREF _Toc22079 \h </w:instrText>
      </w:r>
      <w:r>
        <w:fldChar w:fldCharType="separate"/>
      </w:r>
      <w:r>
        <w:t>26</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_Toc23983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6</w:t>
      </w:r>
      <w:r>
        <w:rPr>
          <w:rFonts w:hint="eastAsia" w:ascii="宋体" w:hAnsi="宋体" w:eastAsia="宋体" w:cs="宋体"/>
          <w:bCs/>
          <w:szCs w:val="24"/>
        </w:rPr>
        <w:t>.</w:t>
      </w:r>
      <w:r>
        <w:rPr>
          <w:rFonts w:hint="eastAsia" w:ascii="宋体" w:hAnsi="宋体" w:eastAsia="宋体" w:cs="宋体"/>
          <w:bCs/>
          <w:szCs w:val="24"/>
          <w:lang w:val="en-US" w:eastAsia="zh-CN"/>
        </w:rPr>
        <w:t>4</w:t>
      </w:r>
      <w:r>
        <w:rPr>
          <w:rFonts w:hint="eastAsia" w:ascii="宋体" w:hAnsi="宋体" w:eastAsia="宋体" w:cs="宋体"/>
          <w:bCs/>
          <w:szCs w:val="24"/>
        </w:rPr>
        <w:t xml:space="preserve"> 具体策略</w:t>
      </w:r>
      <w:r>
        <w:tab/>
      </w:r>
      <w:r>
        <w:fldChar w:fldCharType="begin"/>
      </w:r>
      <w:r>
        <w:instrText xml:space="preserve"> PAGEREF _Toc23983 \h </w:instrText>
      </w:r>
      <w:r>
        <w:fldChar w:fldCharType="separate"/>
      </w:r>
      <w:r>
        <w:t>27</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_Toc3843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6</w:t>
      </w:r>
      <w:r>
        <w:rPr>
          <w:rFonts w:hint="eastAsia" w:ascii="宋体" w:hAnsi="宋体" w:eastAsia="宋体" w:cs="宋体"/>
          <w:bCs/>
          <w:szCs w:val="24"/>
        </w:rPr>
        <w:t>.</w:t>
      </w:r>
      <w:r>
        <w:rPr>
          <w:rFonts w:hint="eastAsia" w:ascii="宋体" w:hAnsi="宋体" w:eastAsia="宋体" w:cs="宋体"/>
          <w:bCs/>
          <w:szCs w:val="24"/>
          <w:lang w:val="en-US" w:eastAsia="zh-CN"/>
        </w:rPr>
        <w:t>4</w:t>
      </w:r>
      <w:r>
        <w:rPr>
          <w:rFonts w:hint="eastAsia" w:ascii="宋体" w:hAnsi="宋体" w:eastAsia="宋体" w:cs="宋体"/>
          <w:bCs/>
          <w:szCs w:val="24"/>
        </w:rPr>
        <w:t>.1 产品价格策略</w:t>
      </w:r>
      <w:r>
        <w:tab/>
      </w:r>
      <w:r>
        <w:fldChar w:fldCharType="begin"/>
      </w:r>
      <w:r>
        <w:instrText xml:space="preserve"> PAGEREF _Toc3843 \h </w:instrText>
      </w:r>
      <w:r>
        <w:fldChar w:fldCharType="separate"/>
      </w:r>
      <w:r>
        <w:t>27</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_Toc9787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6</w:t>
      </w:r>
      <w:r>
        <w:rPr>
          <w:rFonts w:hint="eastAsia" w:ascii="宋体" w:hAnsi="宋体" w:eastAsia="宋体" w:cs="宋体"/>
          <w:bCs/>
          <w:szCs w:val="24"/>
        </w:rPr>
        <w:t>.</w:t>
      </w:r>
      <w:r>
        <w:rPr>
          <w:rFonts w:hint="eastAsia" w:ascii="宋体" w:hAnsi="宋体" w:eastAsia="宋体" w:cs="宋体"/>
          <w:bCs/>
          <w:szCs w:val="24"/>
          <w:lang w:val="en-US" w:eastAsia="zh-CN"/>
        </w:rPr>
        <w:t>4</w:t>
      </w:r>
      <w:r>
        <w:rPr>
          <w:rFonts w:hint="eastAsia" w:ascii="宋体" w:hAnsi="宋体" w:eastAsia="宋体" w:cs="宋体"/>
          <w:bCs/>
          <w:szCs w:val="24"/>
        </w:rPr>
        <w:t>.2 渠道推广策略</w:t>
      </w:r>
      <w:r>
        <w:tab/>
      </w:r>
      <w:r>
        <w:fldChar w:fldCharType="begin"/>
      </w:r>
      <w:r>
        <w:instrText xml:space="preserve"> PAGEREF _Toc9787 \h </w:instrText>
      </w:r>
      <w:r>
        <w:fldChar w:fldCharType="separate"/>
      </w:r>
      <w:r>
        <w:t>27</w:t>
      </w:r>
      <w:r>
        <w:fldChar w:fldCharType="end"/>
      </w:r>
      <w:r>
        <w:rPr>
          <w:rFonts w:hint="eastAsia" w:ascii="宋体" w:hAnsi="宋体" w:eastAsia="宋体" w:cs="宋体"/>
          <w:color w:val="000000"/>
          <w:szCs w:val="24"/>
          <w:lang w:val="zh-CN"/>
        </w:rPr>
        <w:fldChar w:fldCharType="end"/>
      </w:r>
    </w:p>
    <w:p>
      <w:pPr>
        <w:pStyle w:val="8"/>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_Toc24941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 xml:space="preserve">7 </w:t>
      </w:r>
      <w:r>
        <w:rPr>
          <w:rFonts w:hint="eastAsia" w:ascii="宋体" w:hAnsi="宋体" w:eastAsia="宋体" w:cs="宋体"/>
          <w:bCs/>
          <w:szCs w:val="24"/>
        </w:rPr>
        <w:t>公司战略</w:t>
      </w:r>
      <w:r>
        <w:tab/>
      </w:r>
      <w:r>
        <w:fldChar w:fldCharType="begin"/>
      </w:r>
      <w:r>
        <w:instrText xml:space="preserve"> PAGEREF _Toc24941 \h </w:instrText>
      </w:r>
      <w:r>
        <w:fldChar w:fldCharType="separate"/>
      </w:r>
      <w:r>
        <w:t>28</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_Toc23541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7</w:t>
      </w:r>
      <w:r>
        <w:rPr>
          <w:rFonts w:hint="eastAsia" w:ascii="宋体" w:hAnsi="宋体" w:eastAsia="宋体" w:cs="宋体"/>
          <w:bCs/>
          <w:szCs w:val="24"/>
        </w:rPr>
        <w:t>.1 战略目标</w:t>
      </w:r>
      <w:r>
        <w:tab/>
      </w:r>
      <w:r>
        <w:fldChar w:fldCharType="begin"/>
      </w:r>
      <w:r>
        <w:instrText xml:space="preserve"> PAGEREF _Toc23541 \h </w:instrText>
      </w:r>
      <w:r>
        <w:fldChar w:fldCharType="separate"/>
      </w:r>
      <w:r>
        <w:t>28</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_Toc7161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7</w:t>
      </w:r>
      <w:r>
        <w:rPr>
          <w:rFonts w:hint="eastAsia" w:ascii="宋体" w:hAnsi="宋体" w:eastAsia="宋体" w:cs="宋体"/>
          <w:bCs/>
          <w:szCs w:val="24"/>
        </w:rPr>
        <w:t>.2 战略规划</w:t>
      </w:r>
      <w:r>
        <w:tab/>
      </w:r>
      <w:r>
        <w:fldChar w:fldCharType="begin"/>
      </w:r>
      <w:r>
        <w:instrText xml:space="preserve"> PAGEREF _Toc7161 \h </w:instrText>
      </w:r>
      <w:r>
        <w:fldChar w:fldCharType="separate"/>
      </w:r>
      <w:r>
        <w:t>29</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_Toc29002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7</w:t>
      </w:r>
      <w:r>
        <w:rPr>
          <w:rFonts w:hint="eastAsia" w:ascii="宋体" w:hAnsi="宋体" w:eastAsia="宋体" w:cs="宋体"/>
          <w:bCs/>
          <w:szCs w:val="24"/>
        </w:rPr>
        <w:t>.3 核心优势的巩固</w:t>
      </w:r>
      <w:r>
        <w:tab/>
      </w:r>
      <w:r>
        <w:fldChar w:fldCharType="begin"/>
      </w:r>
      <w:r>
        <w:instrText xml:space="preserve"> PAGEREF _Toc29002 \h </w:instrText>
      </w:r>
      <w:r>
        <w:fldChar w:fldCharType="separate"/>
      </w:r>
      <w:r>
        <w:t>30</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_Toc1195 </w:instrText>
      </w:r>
      <w:r>
        <w:rPr>
          <w:rFonts w:hint="eastAsia" w:ascii="宋体" w:hAnsi="宋体" w:eastAsia="宋体" w:cs="宋体"/>
          <w:szCs w:val="24"/>
          <w:lang w:val="zh-CN"/>
        </w:rPr>
        <w:fldChar w:fldCharType="separate"/>
      </w:r>
      <w:r>
        <w:rPr>
          <w:rFonts w:hint="eastAsia" w:ascii="宋体" w:hAnsi="宋体" w:eastAsia="宋体" w:cs="宋体"/>
          <w:bCs/>
          <w:snapToGrid/>
          <w:spacing w:val="8"/>
          <w:kern w:val="0"/>
          <w:szCs w:val="24"/>
          <w:lang w:val="en-US" w:eastAsia="zh-CN"/>
        </w:rPr>
        <w:t>7</w:t>
      </w:r>
      <w:r>
        <w:rPr>
          <w:rFonts w:hint="eastAsia" w:ascii="宋体" w:hAnsi="宋体" w:eastAsia="宋体" w:cs="宋体"/>
          <w:bCs/>
          <w:snapToGrid/>
          <w:spacing w:val="7"/>
          <w:kern w:val="0"/>
          <w:szCs w:val="24"/>
          <w:lang w:val="en-US" w:eastAsia="zh-CN"/>
        </w:rPr>
        <w:t>.</w:t>
      </w:r>
      <w:r>
        <w:rPr>
          <w:rFonts w:hint="eastAsia" w:ascii="宋体" w:hAnsi="宋体" w:eastAsia="宋体" w:cs="宋体"/>
          <w:bCs/>
          <w:snapToGrid/>
          <w:spacing w:val="4"/>
          <w:kern w:val="0"/>
          <w:szCs w:val="24"/>
          <w:lang w:val="en-US" w:eastAsia="zh-CN"/>
        </w:rPr>
        <w:t>5  凸显个性的差异化战略</w:t>
      </w:r>
      <w:r>
        <w:tab/>
      </w:r>
      <w:r>
        <w:fldChar w:fldCharType="begin"/>
      </w:r>
      <w:r>
        <w:instrText xml:space="preserve"> PAGEREF _Toc1195 \h </w:instrText>
      </w:r>
      <w:r>
        <w:fldChar w:fldCharType="separate"/>
      </w:r>
      <w:r>
        <w:t>31</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_Toc22072 </w:instrText>
      </w:r>
      <w:r>
        <w:rPr>
          <w:rFonts w:hint="eastAsia" w:ascii="宋体" w:hAnsi="宋体" w:eastAsia="宋体" w:cs="宋体"/>
          <w:szCs w:val="24"/>
          <w:lang w:val="zh-CN"/>
        </w:rPr>
        <w:fldChar w:fldCharType="separate"/>
      </w:r>
      <w:r>
        <w:rPr>
          <w:rFonts w:hint="eastAsia" w:ascii="宋体" w:hAnsi="宋体" w:eastAsia="宋体" w:cs="宋体"/>
          <w:bCs/>
          <w:snapToGrid/>
          <w:spacing w:val="12"/>
          <w:kern w:val="0"/>
          <w:szCs w:val="24"/>
          <w:lang w:val="en-US" w:eastAsia="zh-CN"/>
        </w:rPr>
        <w:t>7.</w:t>
      </w:r>
      <w:r>
        <w:rPr>
          <w:rFonts w:hint="eastAsia" w:ascii="宋体" w:hAnsi="宋体" w:eastAsia="宋体" w:cs="宋体"/>
          <w:bCs/>
          <w:snapToGrid/>
          <w:spacing w:val="7"/>
          <w:kern w:val="0"/>
          <w:szCs w:val="24"/>
          <w:lang w:val="en-US" w:eastAsia="zh-CN"/>
        </w:rPr>
        <w:t>6</w:t>
      </w:r>
      <w:r>
        <w:rPr>
          <w:rFonts w:hint="eastAsia" w:ascii="宋体" w:hAnsi="宋体" w:eastAsia="宋体" w:cs="宋体"/>
          <w:bCs/>
          <w:snapToGrid/>
          <w:spacing w:val="6"/>
          <w:kern w:val="0"/>
          <w:szCs w:val="24"/>
          <w:lang w:val="en-US" w:eastAsia="zh-CN"/>
        </w:rPr>
        <w:t xml:space="preserve"> 服务回馈的社会责任战略</w:t>
      </w:r>
      <w:r>
        <w:tab/>
      </w:r>
      <w:r>
        <w:fldChar w:fldCharType="begin"/>
      </w:r>
      <w:r>
        <w:instrText xml:space="preserve"> PAGEREF _Toc22072 \h </w:instrText>
      </w:r>
      <w:r>
        <w:fldChar w:fldCharType="separate"/>
      </w:r>
      <w:r>
        <w:t>31</w:t>
      </w:r>
      <w:r>
        <w:fldChar w:fldCharType="end"/>
      </w:r>
      <w:r>
        <w:rPr>
          <w:rFonts w:hint="eastAsia" w:ascii="宋体" w:hAnsi="宋体" w:eastAsia="宋体" w:cs="宋体"/>
          <w:color w:val="000000"/>
          <w:szCs w:val="24"/>
          <w:lang w:val="zh-CN"/>
        </w:rPr>
        <w:fldChar w:fldCharType="end"/>
      </w:r>
    </w:p>
    <w:p>
      <w:pPr>
        <w:pStyle w:val="8"/>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_Toc11637 </w:instrText>
      </w:r>
      <w:r>
        <w:rPr>
          <w:rFonts w:hint="eastAsia" w:ascii="宋体" w:hAnsi="宋体" w:eastAsia="宋体" w:cs="宋体"/>
          <w:szCs w:val="24"/>
          <w:lang w:val="zh-CN"/>
        </w:rPr>
        <w:fldChar w:fldCharType="separate"/>
      </w:r>
      <w:r>
        <w:rPr>
          <w:rFonts w:hint="eastAsia" w:ascii="宋体" w:hAnsi="宋体" w:eastAsia="宋体" w:cs="宋体"/>
          <w:bCs/>
          <w:szCs w:val="28"/>
          <w:lang w:val="en-US" w:eastAsia="zh-CN"/>
        </w:rPr>
        <w:t xml:space="preserve">8 </w:t>
      </w:r>
      <w:r>
        <w:rPr>
          <w:rFonts w:hint="eastAsia" w:ascii="宋体" w:hAnsi="宋体" w:eastAsia="宋体" w:cs="宋体"/>
          <w:bCs/>
          <w:szCs w:val="28"/>
        </w:rPr>
        <w:t>财务分析</w:t>
      </w:r>
      <w:r>
        <w:tab/>
      </w:r>
      <w:r>
        <w:fldChar w:fldCharType="begin"/>
      </w:r>
      <w:r>
        <w:instrText xml:space="preserve"> PAGEREF _Toc11637 \h </w:instrText>
      </w:r>
      <w:r>
        <w:fldChar w:fldCharType="separate"/>
      </w:r>
      <w:r>
        <w:t>31</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_Toc14148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8</w:t>
      </w:r>
      <w:r>
        <w:rPr>
          <w:rFonts w:hint="eastAsia" w:ascii="宋体" w:hAnsi="宋体" w:eastAsia="宋体" w:cs="宋体"/>
          <w:bCs/>
          <w:szCs w:val="24"/>
        </w:rPr>
        <w:t>.1 投资、融资计划</w:t>
      </w:r>
      <w:r>
        <w:tab/>
      </w:r>
      <w:r>
        <w:fldChar w:fldCharType="begin"/>
      </w:r>
      <w:r>
        <w:instrText xml:space="preserve"> PAGEREF _Toc14148 \h </w:instrText>
      </w:r>
      <w:r>
        <w:fldChar w:fldCharType="separate"/>
      </w:r>
      <w:r>
        <w:t>31</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_Toc20913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8</w:t>
      </w:r>
      <w:r>
        <w:rPr>
          <w:rFonts w:hint="eastAsia" w:ascii="宋体" w:hAnsi="宋体" w:eastAsia="宋体" w:cs="宋体"/>
          <w:bCs/>
          <w:szCs w:val="24"/>
        </w:rPr>
        <w:t>.1.1 股权结构与规模</w:t>
      </w:r>
      <w:r>
        <w:tab/>
      </w:r>
      <w:r>
        <w:fldChar w:fldCharType="begin"/>
      </w:r>
      <w:r>
        <w:instrText xml:space="preserve"> PAGEREF _Toc20913 \h </w:instrText>
      </w:r>
      <w:r>
        <w:fldChar w:fldCharType="separate"/>
      </w:r>
      <w:r>
        <w:t>31</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_Toc26504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8</w:t>
      </w:r>
      <w:r>
        <w:rPr>
          <w:rFonts w:hint="eastAsia" w:ascii="宋体" w:hAnsi="宋体" w:eastAsia="宋体" w:cs="宋体"/>
          <w:bCs/>
          <w:szCs w:val="24"/>
        </w:rPr>
        <w:t>.1.2 融资方式</w:t>
      </w:r>
      <w:r>
        <w:tab/>
      </w:r>
      <w:r>
        <w:fldChar w:fldCharType="begin"/>
      </w:r>
      <w:r>
        <w:instrText xml:space="preserve"> PAGEREF _Toc26504 \h </w:instrText>
      </w:r>
      <w:r>
        <w:fldChar w:fldCharType="separate"/>
      </w:r>
      <w:r>
        <w:t>32</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_Toc4250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8</w:t>
      </w:r>
      <w:r>
        <w:rPr>
          <w:rFonts w:hint="eastAsia" w:ascii="宋体" w:hAnsi="宋体" w:eastAsia="宋体" w:cs="宋体"/>
          <w:bCs/>
          <w:szCs w:val="24"/>
        </w:rPr>
        <w:t>.1.3 融资需求及方案</w:t>
      </w:r>
      <w:r>
        <w:tab/>
      </w:r>
      <w:r>
        <w:fldChar w:fldCharType="begin"/>
      </w:r>
      <w:r>
        <w:instrText xml:space="preserve"> PAGEREF _Toc4250 \h </w:instrText>
      </w:r>
      <w:r>
        <w:fldChar w:fldCharType="separate"/>
      </w:r>
      <w:r>
        <w:t>33</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_Toc18386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8</w:t>
      </w:r>
      <w:r>
        <w:rPr>
          <w:rFonts w:hint="eastAsia" w:ascii="宋体" w:hAnsi="宋体" w:eastAsia="宋体" w:cs="宋体"/>
          <w:bCs/>
          <w:szCs w:val="24"/>
        </w:rPr>
        <w:t>.1.4 用户人数分析</w:t>
      </w:r>
      <w:r>
        <w:tab/>
      </w:r>
      <w:r>
        <w:fldChar w:fldCharType="begin"/>
      </w:r>
      <w:r>
        <w:instrText xml:space="preserve"> PAGEREF _Toc18386 \h </w:instrText>
      </w:r>
      <w:r>
        <w:fldChar w:fldCharType="separate"/>
      </w:r>
      <w:r>
        <w:t>34</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_Toc29782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8</w:t>
      </w:r>
      <w:r>
        <w:rPr>
          <w:rFonts w:hint="eastAsia" w:ascii="宋体" w:hAnsi="宋体" w:eastAsia="宋体" w:cs="宋体"/>
          <w:bCs/>
          <w:szCs w:val="24"/>
        </w:rPr>
        <w:t>.2 财务报表预测</w:t>
      </w:r>
      <w:r>
        <w:tab/>
      </w:r>
      <w:r>
        <w:fldChar w:fldCharType="begin"/>
      </w:r>
      <w:r>
        <w:instrText xml:space="preserve"> PAGEREF _Toc29782 \h </w:instrText>
      </w:r>
      <w:r>
        <w:fldChar w:fldCharType="separate"/>
      </w:r>
      <w:r>
        <w:t>35</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_Toc31731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8</w:t>
      </w:r>
      <w:r>
        <w:rPr>
          <w:rFonts w:hint="eastAsia" w:ascii="宋体" w:hAnsi="宋体" w:eastAsia="宋体" w:cs="宋体"/>
          <w:bCs/>
          <w:szCs w:val="24"/>
        </w:rPr>
        <w:t>.2.1 预计资产负债表</w:t>
      </w:r>
      <w:r>
        <w:tab/>
      </w:r>
      <w:r>
        <w:fldChar w:fldCharType="begin"/>
      </w:r>
      <w:r>
        <w:instrText xml:space="preserve"> PAGEREF _Toc31731 \h </w:instrText>
      </w:r>
      <w:r>
        <w:fldChar w:fldCharType="separate"/>
      </w:r>
      <w:r>
        <w:t>35</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_Toc29330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8</w:t>
      </w:r>
      <w:r>
        <w:rPr>
          <w:rFonts w:hint="eastAsia" w:ascii="宋体" w:hAnsi="宋体" w:eastAsia="宋体" w:cs="宋体"/>
          <w:bCs/>
          <w:szCs w:val="24"/>
        </w:rPr>
        <w:t>.2.2 预期成本核算</w:t>
      </w:r>
      <w:r>
        <w:tab/>
      </w:r>
      <w:r>
        <w:fldChar w:fldCharType="begin"/>
      </w:r>
      <w:r>
        <w:instrText xml:space="preserve"> PAGEREF _Toc29330 \h </w:instrText>
      </w:r>
      <w:r>
        <w:fldChar w:fldCharType="separate"/>
      </w:r>
      <w:r>
        <w:t>36</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_Toc1920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8</w:t>
      </w:r>
      <w:r>
        <w:rPr>
          <w:rFonts w:hint="eastAsia" w:ascii="宋体" w:hAnsi="宋体" w:eastAsia="宋体" w:cs="宋体"/>
          <w:bCs/>
          <w:szCs w:val="24"/>
        </w:rPr>
        <w:t>.2.3 预期利润表</w:t>
      </w:r>
      <w:r>
        <w:tab/>
      </w:r>
      <w:r>
        <w:fldChar w:fldCharType="begin"/>
      </w:r>
      <w:r>
        <w:instrText xml:space="preserve"> PAGEREF _Toc1920 \h </w:instrText>
      </w:r>
      <w:r>
        <w:fldChar w:fldCharType="separate"/>
      </w:r>
      <w:r>
        <w:t>37</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_Toc5339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8</w:t>
      </w:r>
      <w:r>
        <w:rPr>
          <w:rFonts w:hint="eastAsia" w:ascii="宋体" w:hAnsi="宋体" w:eastAsia="宋体" w:cs="宋体"/>
          <w:bCs/>
          <w:szCs w:val="24"/>
        </w:rPr>
        <w:t>.2.4 预期现金流量表</w:t>
      </w:r>
      <w:r>
        <w:tab/>
      </w:r>
      <w:r>
        <w:fldChar w:fldCharType="begin"/>
      </w:r>
      <w:r>
        <w:instrText xml:space="preserve"> PAGEREF _Toc5339 \h </w:instrText>
      </w:r>
      <w:r>
        <w:fldChar w:fldCharType="separate"/>
      </w:r>
      <w:r>
        <w:t>37</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_Toc12644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8</w:t>
      </w:r>
      <w:r>
        <w:rPr>
          <w:rFonts w:hint="eastAsia" w:ascii="宋体" w:hAnsi="宋体" w:eastAsia="宋体" w:cs="宋体"/>
          <w:bCs/>
          <w:szCs w:val="24"/>
        </w:rPr>
        <w:t>.3 财务指标分析</w:t>
      </w:r>
      <w:r>
        <w:tab/>
      </w:r>
      <w:r>
        <w:fldChar w:fldCharType="begin"/>
      </w:r>
      <w:r>
        <w:instrText xml:space="preserve"> PAGEREF _Toc12644 \h </w:instrText>
      </w:r>
      <w:r>
        <w:fldChar w:fldCharType="separate"/>
      </w:r>
      <w:r>
        <w:t>39</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_Toc22112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8</w:t>
      </w:r>
      <w:r>
        <w:rPr>
          <w:rFonts w:hint="eastAsia" w:ascii="宋体" w:hAnsi="宋体" w:eastAsia="宋体" w:cs="宋体"/>
          <w:bCs/>
          <w:szCs w:val="24"/>
        </w:rPr>
        <w:t>.3.1 营运能力分析</w:t>
      </w:r>
      <w:r>
        <w:tab/>
      </w:r>
      <w:r>
        <w:fldChar w:fldCharType="begin"/>
      </w:r>
      <w:r>
        <w:instrText xml:space="preserve"> PAGEREF _Toc22112 \h </w:instrText>
      </w:r>
      <w:r>
        <w:fldChar w:fldCharType="separate"/>
      </w:r>
      <w:r>
        <w:t>39</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_Toc29781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8</w:t>
      </w:r>
      <w:r>
        <w:rPr>
          <w:rFonts w:hint="eastAsia" w:ascii="宋体" w:hAnsi="宋体" w:eastAsia="宋体" w:cs="宋体"/>
          <w:bCs/>
          <w:szCs w:val="24"/>
        </w:rPr>
        <w:t>.3.2 盈利能力分析</w:t>
      </w:r>
      <w:r>
        <w:tab/>
      </w:r>
      <w:r>
        <w:fldChar w:fldCharType="begin"/>
      </w:r>
      <w:r>
        <w:instrText xml:space="preserve"> PAGEREF _Toc29781 \h </w:instrText>
      </w:r>
      <w:r>
        <w:fldChar w:fldCharType="separate"/>
      </w:r>
      <w:r>
        <w:t>39</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_Toc15785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8</w:t>
      </w:r>
      <w:r>
        <w:rPr>
          <w:rFonts w:hint="eastAsia" w:ascii="宋体" w:hAnsi="宋体" w:eastAsia="宋体" w:cs="宋体"/>
          <w:bCs/>
          <w:szCs w:val="24"/>
        </w:rPr>
        <w:t>.3.3 偿债能力分析</w:t>
      </w:r>
      <w:r>
        <w:tab/>
      </w:r>
      <w:r>
        <w:fldChar w:fldCharType="begin"/>
      </w:r>
      <w:r>
        <w:instrText xml:space="preserve"> PAGEREF _Toc15785 \h </w:instrText>
      </w:r>
      <w:r>
        <w:fldChar w:fldCharType="separate"/>
      </w:r>
      <w:r>
        <w:t>40</w:t>
      </w:r>
      <w:r>
        <w:fldChar w:fldCharType="end"/>
      </w:r>
      <w:r>
        <w:rPr>
          <w:rFonts w:hint="eastAsia" w:ascii="宋体" w:hAnsi="宋体" w:eastAsia="宋体" w:cs="宋体"/>
          <w:color w:val="000000"/>
          <w:szCs w:val="24"/>
          <w:lang w:val="zh-CN"/>
        </w:rPr>
        <w:fldChar w:fldCharType="end"/>
      </w:r>
    </w:p>
    <w:p>
      <w:pPr>
        <w:pStyle w:val="8"/>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_Toc23107 </w:instrText>
      </w:r>
      <w:r>
        <w:rPr>
          <w:rFonts w:hint="eastAsia" w:ascii="宋体" w:hAnsi="宋体" w:eastAsia="宋体" w:cs="宋体"/>
          <w:szCs w:val="24"/>
          <w:lang w:val="zh-CN"/>
        </w:rPr>
        <w:fldChar w:fldCharType="separate"/>
      </w:r>
      <w:r>
        <w:rPr>
          <w:rFonts w:hint="eastAsia" w:ascii="宋体" w:hAnsi="宋体" w:eastAsia="宋体" w:cs="宋体"/>
          <w:bCs/>
          <w:szCs w:val="28"/>
          <w:lang w:val="en-US" w:eastAsia="zh-CN"/>
        </w:rPr>
        <w:t xml:space="preserve">9 </w:t>
      </w:r>
      <w:r>
        <w:rPr>
          <w:rFonts w:hint="eastAsia" w:ascii="宋体" w:hAnsi="宋体" w:eastAsia="宋体" w:cs="宋体"/>
          <w:bCs/>
          <w:szCs w:val="28"/>
        </w:rPr>
        <w:t>风险与风险管理</w:t>
      </w:r>
      <w:r>
        <w:tab/>
      </w:r>
      <w:r>
        <w:fldChar w:fldCharType="begin"/>
      </w:r>
      <w:r>
        <w:instrText xml:space="preserve"> PAGEREF _Toc23107 \h </w:instrText>
      </w:r>
      <w:r>
        <w:fldChar w:fldCharType="separate"/>
      </w:r>
      <w:r>
        <w:t>40</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_Toc13343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9</w:t>
      </w:r>
      <w:r>
        <w:rPr>
          <w:rFonts w:hint="eastAsia" w:ascii="宋体" w:hAnsi="宋体" w:eastAsia="宋体" w:cs="宋体"/>
          <w:bCs/>
          <w:szCs w:val="24"/>
        </w:rPr>
        <w:t>.1 外部风险</w:t>
      </w:r>
      <w:r>
        <w:tab/>
      </w:r>
      <w:r>
        <w:fldChar w:fldCharType="begin"/>
      </w:r>
      <w:r>
        <w:instrText xml:space="preserve"> PAGEREF _Toc13343 \h </w:instrText>
      </w:r>
      <w:r>
        <w:fldChar w:fldCharType="separate"/>
      </w:r>
      <w:r>
        <w:t>40</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_Toc2879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9</w:t>
      </w:r>
      <w:r>
        <w:rPr>
          <w:rFonts w:hint="eastAsia" w:ascii="宋体" w:hAnsi="宋体" w:eastAsia="宋体" w:cs="宋体"/>
          <w:bCs/>
          <w:szCs w:val="24"/>
        </w:rPr>
        <w:t>.2 内部风险</w:t>
      </w:r>
      <w:r>
        <w:tab/>
      </w:r>
      <w:r>
        <w:fldChar w:fldCharType="begin"/>
      </w:r>
      <w:r>
        <w:instrText xml:space="preserve"> PAGEREF _Toc2879 \h </w:instrText>
      </w:r>
      <w:r>
        <w:fldChar w:fldCharType="separate"/>
      </w:r>
      <w:r>
        <w:t>41</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_Toc15539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9</w:t>
      </w:r>
      <w:r>
        <w:rPr>
          <w:rFonts w:hint="eastAsia" w:ascii="宋体" w:hAnsi="宋体" w:eastAsia="宋体" w:cs="宋体"/>
          <w:bCs/>
          <w:szCs w:val="24"/>
        </w:rPr>
        <w:t>.2.1 技术风险</w:t>
      </w:r>
      <w:r>
        <w:tab/>
      </w:r>
      <w:r>
        <w:fldChar w:fldCharType="begin"/>
      </w:r>
      <w:r>
        <w:instrText xml:space="preserve"> PAGEREF _Toc15539 \h </w:instrText>
      </w:r>
      <w:r>
        <w:fldChar w:fldCharType="separate"/>
      </w:r>
      <w:r>
        <w:t>41</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_Toc5392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9</w:t>
      </w:r>
      <w:r>
        <w:rPr>
          <w:rFonts w:hint="eastAsia" w:ascii="宋体" w:hAnsi="宋体" w:eastAsia="宋体" w:cs="宋体"/>
          <w:bCs/>
          <w:szCs w:val="24"/>
        </w:rPr>
        <w:t>.2.2 运营风险</w:t>
      </w:r>
      <w:r>
        <w:tab/>
      </w:r>
      <w:r>
        <w:fldChar w:fldCharType="begin"/>
      </w:r>
      <w:r>
        <w:instrText xml:space="preserve"> PAGEREF _Toc5392 \h </w:instrText>
      </w:r>
      <w:r>
        <w:fldChar w:fldCharType="separate"/>
      </w:r>
      <w:r>
        <w:t>41</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_Toc21055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9</w:t>
      </w:r>
      <w:r>
        <w:rPr>
          <w:rFonts w:hint="eastAsia" w:ascii="宋体" w:hAnsi="宋体" w:eastAsia="宋体" w:cs="宋体"/>
          <w:bCs/>
          <w:szCs w:val="24"/>
        </w:rPr>
        <w:t>.2.3 财务风险</w:t>
      </w:r>
      <w:r>
        <w:tab/>
      </w:r>
      <w:r>
        <w:fldChar w:fldCharType="begin"/>
      </w:r>
      <w:r>
        <w:instrText xml:space="preserve"> PAGEREF _Toc21055 \h </w:instrText>
      </w:r>
      <w:r>
        <w:fldChar w:fldCharType="separate"/>
      </w:r>
      <w:r>
        <w:t>42</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_Toc25228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 xml:space="preserve">9.3 </w:t>
      </w:r>
      <w:r>
        <w:rPr>
          <w:rFonts w:hint="eastAsia" w:ascii="宋体" w:hAnsi="宋体" w:eastAsia="宋体" w:cs="宋体"/>
          <w:bCs/>
          <w:szCs w:val="24"/>
        </w:rPr>
        <w:t>SWOT分析</w:t>
      </w:r>
      <w:r>
        <w:tab/>
      </w:r>
      <w:r>
        <w:fldChar w:fldCharType="begin"/>
      </w:r>
      <w:r>
        <w:instrText xml:space="preserve"> PAGEREF _Toc25228 \h </w:instrText>
      </w:r>
      <w:r>
        <w:fldChar w:fldCharType="separate"/>
      </w:r>
      <w:r>
        <w:t>42</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_Toc18948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9</w:t>
      </w:r>
      <w:r>
        <w:rPr>
          <w:rFonts w:hint="eastAsia" w:ascii="宋体" w:hAnsi="宋体" w:eastAsia="宋体" w:cs="宋体"/>
          <w:bCs/>
          <w:szCs w:val="24"/>
        </w:rPr>
        <w:t>.</w:t>
      </w:r>
      <w:r>
        <w:rPr>
          <w:rFonts w:hint="eastAsia" w:ascii="宋体" w:hAnsi="宋体" w:eastAsia="宋体" w:cs="宋体"/>
          <w:bCs/>
          <w:szCs w:val="24"/>
          <w:lang w:val="en-US" w:eastAsia="zh-CN"/>
        </w:rPr>
        <w:t>4</w:t>
      </w:r>
      <w:r>
        <w:rPr>
          <w:rFonts w:hint="eastAsia" w:ascii="宋体" w:hAnsi="宋体" w:eastAsia="宋体" w:cs="宋体"/>
          <w:bCs/>
          <w:szCs w:val="24"/>
        </w:rPr>
        <w:t xml:space="preserve"> 风险识别与评估</w:t>
      </w:r>
      <w:r>
        <w:tab/>
      </w:r>
      <w:r>
        <w:fldChar w:fldCharType="begin"/>
      </w:r>
      <w:r>
        <w:instrText xml:space="preserve"> PAGEREF _Toc18948 \h </w:instrText>
      </w:r>
      <w:r>
        <w:fldChar w:fldCharType="separate"/>
      </w:r>
      <w:r>
        <w:t>44</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_Toc15027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9</w:t>
      </w:r>
      <w:r>
        <w:rPr>
          <w:rFonts w:hint="eastAsia" w:ascii="宋体" w:hAnsi="宋体" w:eastAsia="宋体" w:cs="宋体"/>
          <w:bCs/>
          <w:szCs w:val="24"/>
        </w:rPr>
        <w:t>.</w:t>
      </w:r>
      <w:r>
        <w:rPr>
          <w:rFonts w:hint="eastAsia" w:ascii="宋体" w:hAnsi="宋体" w:eastAsia="宋体" w:cs="宋体"/>
          <w:bCs/>
          <w:szCs w:val="24"/>
          <w:lang w:val="en-US" w:eastAsia="zh-CN"/>
        </w:rPr>
        <w:t>5</w:t>
      </w:r>
      <w:r>
        <w:rPr>
          <w:rFonts w:hint="eastAsia" w:ascii="宋体" w:hAnsi="宋体" w:eastAsia="宋体" w:cs="宋体"/>
          <w:bCs/>
          <w:szCs w:val="24"/>
        </w:rPr>
        <w:t xml:space="preserve"> 风险管理对策</w:t>
      </w:r>
      <w:r>
        <w:tab/>
      </w:r>
      <w:r>
        <w:fldChar w:fldCharType="begin"/>
      </w:r>
      <w:r>
        <w:instrText xml:space="preserve"> PAGEREF _Toc15027 \h </w:instrText>
      </w:r>
      <w:r>
        <w:fldChar w:fldCharType="separate"/>
      </w:r>
      <w:r>
        <w:t>46</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_Toc25301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9</w:t>
      </w:r>
      <w:r>
        <w:rPr>
          <w:rFonts w:hint="eastAsia" w:ascii="宋体" w:hAnsi="宋体" w:eastAsia="宋体" w:cs="宋体"/>
          <w:bCs/>
          <w:szCs w:val="24"/>
        </w:rPr>
        <w:t>.</w:t>
      </w:r>
      <w:r>
        <w:rPr>
          <w:rFonts w:hint="eastAsia" w:ascii="宋体" w:hAnsi="宋体" w:eastAsia="宋体" w:cs="宋体"/>
          <w:bCs/>
          <w:szCs w:val="24"/>
          <w:lang w:val="en-US" w:eastAsia="zh-CN"/>
        </w:rPr>
        <w:t>5</w:t>
      </w:r>
      <w:r>
        <w:rPr>
          <w:rFonts w:hint="eastAsia" w:ascii="宋体" w:hAnsi="宋体" w:eastAsia="宋体" w:cs="宋体"/>
          <w:bCs/>
          <w:szCs w:val="24"/>
        </w:rPr>
        <w:t>.1 财务风险</w:t>
      </w:r>
      <w:r>
        <w:tab/>
      </w:r>
      <w:r>
        <w:fldChar w:fldCharType="begin"/>
      </w:r>
      <w:r>
        <w:instrText xml:space="preserve"> PAGEREF _Toc25301 \h </w:instrText>
      </w:r>
      <w:r>
        <w:fldChar w:fldCharType="separate"/>
      </w:r>
      <w:r>
        <w:t>46</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_Toc28045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9</w:t>
      </w:r>
      <w:r>
        <w:rPr>
          <w:rFonts w:hint="eastAsia" w:ascii="宋体" w:hAnsi="宋体" w:eastAsia="宋体" w:cs="宋体"/>
          <w:bCs/>
          <w:szCs w:val="24"/>
        </w:rPr>
        <w:t>.</w:t>
      </w:r>
      <w:r>
        <w:rPr>
          <w:rFonts w:hint="eastAsia" w:ascii="宋体" w:hAnsi="宋体" w:eastAsia="宋体" w:cs="宋体"/>
          <w:bCs/>
          <w:szCs w:val="24"/>
          <w:lang w:val="en-US" w:eastAsia="zh-CN"/>
        </w:rPr>
        <w:t>5</w:t>
      </w:r>
      <w:r>
        <w:rPr>
          <w:rFonts w:hint="eastAsia" w:ascii="宋体" w:hAnsi="宋体" w:eastAsia="宋体" w:cs="宋体"/>
          <w:bCs/>
          <w:szCs w:val="24"/>
        </w:rPr>
        <w:t>.2 运营风险</w:t>
      </w:r>
      <w:r>
        <w:tab/>
      </w:r>
      <w:r>
        <w:fldChar w:fldCharType="begin"/>
      </w:r>
      <w:r>
        <w:instrText xml:space="preserve"> PAGEREF _Toc28045 \h </w:instrText>
      </w:r>
      <w:r>
        <w:fldChar w:fldCharType="separate"/>
      </w:r>
      <w:r>
        <w:t>47</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_Toc12026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9</w:t>
      </w:r>
      <w:r>
        <w:rPr>
          <w:rFonts w:hint="eastAsia" w:ascii="宋体" w:hAnsi="宋体" w:eastAsia="宋体" w:cs="宋体"/>
          <w:bCs/>
          <w:szCs w:val="24"/>
        </w:rPr>
        <w:t>.</w:t>
      </w:r>
      <w:r>
        <w:rPr>
          <w:rFonts w:hint="eastAsia" w:ascii="宋体" w:hAnsi="宋体" w:eastAsia="宋体" w:cs="宋体"/>
          <w:bCs/>
          <w:szCs w:val="24"/>
          <w:lang w:val="en-US" w:eastAsia="zh-CN"/>
        </w:rPr>
        <w:t>5</w:t>
      </w:r>
      <w:r>
        <w:rPr>
          <w:rFonts w:hint="eastAsia" w:ascii="宋体" w:hAnsi="宋体" w:eastAsia="宋体" w:cs="宋体"/>
          <w:bCs/>
          <w:szCs w:val="24"/>
        </w:rPr>
        <w:t>.3 战略风险</w:t>
      </w:r>
      <w:r>
        <w:tab/>
      </w:r>
      <w:r>
        <w:fldChar w:fldCharType="begin"/>
      </w:r>
      <w:r>
        <w:instrText xml:space="preserve"> PAGEREF _Toc12026 \h </w:instrText>
      </w:r>
      <w:r>
        <w:fldChar w:fldCharType="separate"/>
      </w:r>
      <w:r>
        <w:t>47</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_Toc17698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9</w:t>
      </w:r>
      <w:r>
        <w:rPr>
          <w:rFonts w:hint="eastAsia" w:ascii="宋体" w:hAnsi="宋体" w:eastAsia="宋体" w:cs="宋体"/>
          <w:bCs/>
          <w:szCs w:val="24"/>
        </w:rPr>
        <w:t>.</w:t>
      </w:r>
      <w:r>
        <w:rPr>
          <w:rFonts w:hint="eastAsia" w:ascii="宋体" w:hAnsi="宋体" w:eastAsia="宋体" w:cs="宋体"/>
          <w:bCs/>
          <w:szCs w:val="24"/>
          <w:lang w:val="en-US" w:eastAsia="zh-CN"/>
        </w:rPr>
        <w:t>5</w:t>
      </w:r>
      <w:r>
        <w:rPr>
          <w:rFonts w:hint="eastAsia" w:ascii="宋体" w:hAnsi="宋体" w:eastAsia="宋体" w:cs="宋体"/>
          <w:bCs/>
          <w:szCs w:val="24"/>
        </w:rPr>
        <w:t>.4 技术风险</w:t>
      </w:r>
      <w:r>
        <w:tab/>
      </w:r>
      <w:r>
        <w:fldChar w:fldCharType="begin"/>
      </w:r>
      <w:r>
        <w:instrText xml:space="preserve"> PAGEREF _Toc17698 \h </w:instrText>
      </w:r>
      <w:r>
        <w:fldChar w:fldCharType="separate"/>
      </w:r>
      <w:r>
        <w:t>47</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_Toc13777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9</w:t>
      </w:r>
      <w:r>
        <w:rPr>
          <w:rFonts w:hint="eastAsia" w:ascii="宋体" w:hAnsi="宋体" w:eastAsia="宋体" w:cs="宋体"/>
          <w:bCs/>
          <w:szCs w:val="24"/>
        </w:rPr>
        <w:t>.</w:t>
      </w:r>
      <w:r>
        <w:rPr>
          <w:rFonts w:hint="eastAsia" w:ascii="宋体" w:hAnsi="宋体" w:eastAsia="宋体" w:cs="宋体"/>
          <w:bCs/>
          <w:szCs w:val="24"/>
          <w:lang w:val="en-US" w:eastAsia="zh-CN"/>
        </w:rPr>
        <w:t>6</w:t>
      </w:r>
      <w:r>
        <w:rPr>
          <w:rFonts w:hint="eastAsia" w:ascii="宋体" w:hAnsi="宋体" w:eastAsia="宋体" w:cs="宋体"/>
          <w:bCs/>
          <w:szCs w:val="24"/>
        </w:rPr>
        <w:t xml:space="preserve"> 风险资本退出</w:t>
      </w:r>
      <w:r>
        <w:tab/>
      </w:r>
      <w:r>
        <w:fldChar w:fldCharType="begin"/>
      </w:r>
      <w:r>
        <w:instrText xml:space="preserve"> PAGEREF _Toc13777 \h </w:instrText>
      </w:r>
      <w:r>
        <w:fldChar w:fldCharType="separate"/>
      </w:r>
      <w:r>
        <w:t>48</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_Toc17153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9</w:t>
      </w:r>
      <w:r>
        <w:rPr>
          <w:rFonts w:hint="eastAsia" w:ascii="宋体" w:hAnsi="宋体" w:eastAsia="宋体" w:cs="宋体"/>
          <w:bCs/>
          <w:szCs w:val="24"/>
        </w:rPr>
        <w:t>.</w:t>
      </w:r>
      <w:r>
        <w:rPr>
          <w:rFonts w:hint="eastAsia" w:ascii="宋体" w:hAnsi="宋体" w:eastAsia="宋体" w:cs="宋体"/>
          <w:bCs/>
          <w:szCs w:val="24"/>
          <w:lang w:val="en-US" w:eastAsia="zh-CN"/>
        </w:rPr>
        <w:t>6</w:t>
      </w:r>
      <w:r>
        <w:rPr>
          <w:rFonts w:hint="eastAsia" w:ascii="宋体" w:hAnsi="宋体" w:eastAsia="宋体" w:cs="宋体"/>
          <w:bCs/>
          <w:szCs w:val="24"/>
        </w:rPr>
        <w:t>.1 风险资本的退出方式</w:t>
      </w:r>
      <w:r>
        <w:tab/>
      </w:r>
      <w:r>
        <w:fldChar w:fldCharType="begin"/>
      </w:r>
      <w:r>
        <w:instrText xml:space="preserve"> PAGEREF _Toc17153 \h </w:instrText>
      </w:r>
      <w:r>
        <w:fldChar w:fldCharType="separate"/>
      </w:r>
      <w:r>
        <w:t>48</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_Toc21418 </w:instrText>
      </w:r>
      <w:r>
        <w:rPr>
          <w:rFonts w:hint="eastAsia" w:ascii="宋体" w:hAnsi="宋体" w:eastAsia="宋体" w:cs="宋体"/>
          <w:szCs w:val="24"/>
          <w:lang w:val="zh-CN"/>
        </w:rPr>
        <w:fldChar w:fldCharType="separate"/>
      </w:r>
      <w:r>
        <w:rPr>
          <w:rFonts w:hint="eastAsia" w:ascii="宋体" w:hAnsi="宋体" w:eastAsia="宋体" w:cs="宋体"/>
          <w:bCs/>
          <w:szCs w:val="24"/>
          <w:lang w:val="en-US" w:eastAsia="zh-CN"/>
        </w:rPr>
        <w:t>9</w:t>
      </w:r>
      <w:r>
        <w:rPr>
          <w:rFonts w:hint="eastAsia" w:ascii="宋体" w:hAnsi="宋体" w:eastAsia="宋体" w:cs="宋体"/>
          <w:bCs/>
          <w:szCs w:val="24"/>
        </w:rPr>
        <w:t>.</w:t>
      </w:r>
      <w:r>
        <w:rPr>
          <w:rFonts w:hint="eastAsia" w:ascii="宋体" w:hAnsi="宋体" w:eastAsia="宋体" w:cs="宋体"/>
          <w:bCs/>
          <w:szCs w:val="24"/>
          <w:lang w:val="en-US" w:eastAsia="zh-CN"/>
        </w:rPr>
        <w:t>6</w:t>
      </w:r>
      <w:r>
        <w:rPr>
          <w:rFonts w:hint="eastAsia" w:ascii="宋体" w:hAnsi="宋体" w:eastAsia="宋体" w:cs="宋体"/>
          <w:bCs/>
          <w:szCs w:val="24"/>
        </w:rPr>
        <w:t>.2 公司风险投资退出方案</w:t>
      </w:r>
      <w:r>
        <w:tab/>
      </w:r>
      <w:r>
        <w:fldChar w:fldCharType="begin"/>
      </w:r>
      <w:r>
        <w:instrText xml:space="preserve"> PAGEREF _Toc21418 \h </w:instrText>
      </w:r>
      <w:r>
        <w:fldChar w:fldCharType="separate"/>
      </w:r>
      <w:r>
        <w:t>49</w:t>
      </w:r>
      <w:r>
        <w:fldChar w:fldCharType="end"/>
      </w:r>
      <w:r>
        <w:rPr>
          <w:rFonts w:hint="eastAsia" w:ascii="宋体" w:hAnsi="宋体" w:eastAsia="宋体" w:cs="宋体"/>
          <w:color w:val="000000"/>
          <w:szCs w:val="24"/>
          <w:lang w:val="zh-CN"/>
        </w:rPr>
        <w:fldChar w:fldCharType="end"/>
      </w:r>
    </w:p>
    <w:p>
      <w:pPr>
        <w:pStyle w:val="9"/>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_Toc14130 </w:instrText>
      </w:r>
      <w:r>
        <w:rPr>
          <w:rFonts w:hint="eastAsia" w:ascii="宋体" w:hAnsi="宋体" w:eastAsia="宋体" w:cs="宋体"/>
          <w:szCs w:val="24"/>
          <w:lang w:val="zh-CN"/>
        </w:rPr>
        <w:fldChar w:fldCharType="separate"/>
      </w:r>
      <w:r>
        <w:rPr>
          <w:rFonts w:hint="eastAsia" w:ascii="宋体" w:hAnsi="宋体" w:eastAsia="宋体" w:cs="宋体"/>
          <w:bCs/>
          <w:kern w:val="2"/>
          <w:szCs w:val="24"/>
          <w:lang w:val="en-US" w:eastAsia="zh-CN" w:bidi="ar"/>
        </w:rPr>
        <w:t>9.6.3 市场前景分析</w:t>
      </w:r>
      <w:r>
        <w:tab/>
      </w:r>
      <w:r>
        <w:fldChar w:fldCharType="begin"/>
      </w:r>
      <w:r>
        <w:instrText xml:space="preserve"> PAGEREF _Toc14130 \h </w:instrText>
      </w:r>
      <w:r>
        <w:fldChar w:fldCharType="separate"/>
      </w:r>
      <w:r>
        <w:t>50</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_Toc20866 </w:instrText>
      </w:r>
      <w:r>
        <w:rPr>
          <w:rFonts w:hint="eastAsia" w:ascii="宋体" w:hAnsi="宋体" w:eastAsia="宋体" w:cs="宋体"/>
          <w:szCs w:val="24"/>
          <w:lang w:val="zh-CN"/>
        </w:rPr>
        <w:fldChar w:fldCharType="separate"/>
      </w:r>
      <w:r>
        <w:rPr>
          <w:rFonts w:hint="eastAsia" w:ascii="宋体" w:hAnsi="宋体" w:eastAsia="宋体" w:cs="宋体"/>
          <w:bCs/>
          <w:kern w:val="2"/>
          <w:szCs w:val="24"/>
          <w:lang w:val="en-US" w:eastAsia="zh-CN" w:bidi="ar"/>
        </w:rPr>
        <w:t>9.6.3.1 国家产业政策扶持与重视</w:t>
      </w:r>
      <w:r>
        <w:tab/>
      </w:r>
      <w:r>
        <w:fldChar w:fldCharType="begin"/>
      </w:r>
      <w:r>
        <w:instrText xml:space="preserve"> PAGEREF _Toc20866 \h </w:instrText>
      </w:r>
      <w:r>
        <w:fldChar w:fldCharType="separate"/>
      </w:r>
      <w:r>
        <w:t>50</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_Toc25480 </w:instrText>
      </w:r>
      <w:r>
        <w:rPr>
          <w:rFonts w:hint="eastAsia" w:ascii="宋体" w:hAnsi="宋体" w:eastAsia="宋体" w:cs="宋体"/>
          <w:szCs w:val="24"/>
          <w:lang w:val="zh-CN"/>
        </w:rPr>
        <w:fldChar w:fldCharType="separate"/>
      </w:r>
      <w:r>
        <w:rPr>
          <w:rFonts w:hint="eastAsia" w:ascii="宋体" w:hAnsi="宋体" w:eastAsia="宋体" w:cs="宋体"/>
          <w:bCs/>
          <w:kern w:val="2"/>
          <w:szCs w:val="24"/>
          <w:lang w:val="en-US" w:eastAsia="zh-CN" w:bidi="ar"/>
        </w:rPr>
        <w:t>9.6.3.2 汽车保有量持续增加</w:t>
      </w:r>
      <w:r>
        <w:tab/>
      </w:r>
      <w:r>
        <w:fldChar w:fldCharType="begin"/>
      </w:r>
      <w:r>
        <w:instrText xml:space="preserve"> PAGEREF _Toc25480 \h </w:instrText>
      </w:r>
      <w:r>
        <w:fldChar w:fldCharType="separate"/>
      </w:r>
      <w:r>
        <w:t>50</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_Toc15232 </w:instrText>
      </w:r>
      <w:r>
        <w:rPr>
          <w:rFonts w:hint="eastAsia" w:ascii="宋体" w:hAnsi="宋体" w:eastAsia="宋体" w:cs="宋体"/>
          <w:szCs w:val="24"/>
          <w:lang w:val="zh-CN"/>
        </w:rPr>
        <w:fldChar w:fldCharType="separate"/>
      </w:r>
      <w:r>
        <w:rPr>
          <w:rFonts w:hint="eastAsia" w:ascii="宋体" w:hAnsi="宋体" w:eastAsia="宋体" w:cs="宋体"/>
          <w:bCs/>
          <w:kern w:val="2"/>
          <w:szCs w:val="24"/>
          <w:lang w:val="en-US" w:eastAsia="zh-CN" w:bidi="ar"/>
        </w:rPr>
        <w:t>9.6.3.3 停车场管理要求提高</w:t>
      </w:r>
      <w:r>
        <w:tab/>
      </w:r>
      <w:r>
        <w:fldChar w:fldCharType="begin"/>
      </w:r>
      <w:r>
        <w:instrText xml:space="preserve"> PAGEREF _Toc15232 \h </w:instrText>
      </w:r>
      <w:r>
        <w:fldChar w:fldCharType="separate"/>
      </w:r>
      <w:r>
        <w:t>50</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_Toc13997 </w:instrText>
      </w:r>
      <w:r>
        <w:rPr>
          <w:rFonts w:hint="eastAsia" w:ascii="宋体" w:hAnsi="宋体" w:eastAsia="宋体" w:cs="宋体"/>
          <w:szCs w:val="24"/>
          <w:lang w:val="zh-CN"/>
        </w:rPr>
        <w:fldChar w:fldCharType="separate"/>
      </w:r>
      <w:r>
        <w:rPr>
          <w:rFonts w:hint="eastAsia" w:ascii="宋体" w:hAnsi="宋体" w:eastAsia="宋体" w:cs="宋体"/>
          <w:bCs/>
          <w:kern w:val="2"/>
          <w:szCs w:val="24"/>
          <w:lang w:val="en-US" w:eastAsia="zh-CN" w:bidi="ar"/>
        </w:rPr>
        <w:t>9.6.3.4 城镇化进程加快</w:t>
      </w:r>
      <w:r>
        <w:tab/>
      </w:r>
      <w:r>
        <w:fldChar w:fldCharType="begin"/>
      </w:r>
      <w:r>
        <w:instrText xml:space="preserve"> PAGEREF _Toc13997 \h </w:instrText>
      </w:r>
      <w:r>
        <w:fldChar w:fldCharType="separate"/>
      </w:r>
      <w:r>
        <w:t>51</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_Toc29789 </w:instrText>
      </w:r>
      <w:r>
        <w:rPr>
          <w:rFonts w:hint="eastAsia" w:ascii="宋体" w:hAnsi="宋体" w:eastAsia="宋体" w:cs="宋体"/>
          <w:szCs w:val="24"/>
          <w:lang w:val="zh-CN"/>
        </w:rPr>
        <w:fldChar w:fldCharType="separate"/>
      </w:r>
      <w:r>
        <w:rPr>
          <w:rFonts w:hint="eastAsia" w:ascii="宋体" w:hAnsi="宋体" w:eastAsia="宋体" w:cs="宋体"/>
          <w:bCs/>
          <w:kern w:val="2"/>
          <w:szCs w:val="24"/>
          <w:lang w:val="en-US" w:eastAsia="zh-CN" w:bidi="ar"/>
        </w:rPr>
        <w:t>9.6.3.5 公共安全秩序要求提高</w:t>
      </w:r>
      <w:r>
        <w:tab/>
      </w:r>
      <w:r>
        <w:fldChar w:fldCharType="begin"/>
      </w:r>
      <w:r>
        <w:instrText xml:space="preserve"> PAGEREF _Toc29789 \h </w:instrText>
      </w:r>
      <w:r>
        <w:fldChar w:fldCharType="separate"/>
      </w:r>
      <w:r>
        <w:t>51</w:t>
      </w:r>
      <w:r>
        <w:fldChar w:fldCharType="end"/>
      </w:r>
      <w:r>
        <w:rPr>
          <w:rFonts w:hint="eastAsia" w:ascii="宋体" w:hAnsi="宋体" w:eastAsia="宋体" w:cs="宋体"/>
          <w:color w:val="000000"/>
          <w:szCs w:val="24"/>
          <w:lang w:val="zh-CN"/>
        </w:rPr>
        <w:fldChar w:fldCharType="end"/>
      </w:r>
    </w:p>
    <w:p>
      <w:pPr>
        <w:pStyle w:val="5"/>
        <w:tabs>
          <w:tab w:val="right" w:leader="dot" w:pos="8306"/>
        </w:tabs>
      </w:pPr>
      <w:r>
        <w:rPr>
          <w:rFonts w:hint="eastAsia" w:ascii="宋体" w:hAnsi="宋体" w:eastAsia="宋体" w:cs="宋体"/>
          <w:color w:val="000000"/>
          <w:szCs w:val="24"/>
          <w:lang w:val="zh-CN"/>
        </w:rPr>
        <w:fldChar w:fldCharType="begin"/>
      </w:r>
      <w:r>
        <w:rPr>
          <w:rFonts w:hint="eastAsia" w:ascii="宋体" w:hAnsi="宋体" w:eastAsia="宋体" w:cs="宋体"/>
          <w:szCs w:val="24"/>
          <w:lang w:val="zh-CN"/>
        </w:rPr>
        <w:instrText xml:space="preserve"> HYPERLINK \l _Toc17499 </w:instrText>
      </w:r>
      <w:r>
        <w:rPr>
          <w:rFonts w:hint="eastAsia" w:ascii="宋体" w:hAnsi="宋体" w:eastAsia="宋体" w:cs="宋体"/>
          <w:szCs w:val="24"/>
          <w:lang w:val="zh-CN"/>
        </w:rPr>
        <w:fldChar w:fldCharType="separate"/>
      </w:r>
      <w:r>
        <w:rPr>
          <w:rFonts w:hint="eastAsia" w:ascii="宋体" w:hAnsi="宋体" w:eastAsia="宋体" w:cs="宋体"/>
          <w:bCs/>
          <w:kern w:val="2"/>
          <w:szCs w:val="24"/>
          <w:lang w:val="en-US" w:eastAsia="zh-CN" w:bidi="ar"/>
        </w:rPr>
        <w:t>9.6.3.6 车主停车体验需求提高</w:t>
      </w:r>
      <w:r>
        <w:tab/>
      </w:r>
      <w:r>
        <w:fldChar w:fldCharType="begin"/>
      </w:r>
      <w:r>
        <w:instrText xml:space="preserve"> PAGEREF _Toc17499 \h </w:instrText>
      </w:r>
      <w:r>
        <w:fldChar w:fldCharType="separate"/>
      </w:r>
      <w:r>
        <w:t>51</w:t>
      </w:r>
      <w:r>
        <w:fldChar w:fldCharType="end"/>
      </w:r>
      <w:r>
        <w:rPr>
          <w:rFonts w:hint="eastAsia" w:ascii="宋体" w:hAnsi="宋体" w:eastAsia="宋体" w:cs="宋体"/>
          <w:color w:val="000000"/>
          <w:szCs w:val="24"/>
          <w:lang w:val="zh-CN"/>
        </w:rPr>
        <w:fldChar w:fldCharType="end"/>
      </w:r>
    </w:p>
    <w:p>
      <w:pPr>
        <w:pStyle w:val="16"/>
        <w:pageBreakBefore w:val="0"/>
        <w:kinsoku/>
        <w:wordWrap/>
        <w:overflowPunct/>
        <w:topLinePunct w:val="0"/>
        <w:autoSpaceDE/>
        <w:autoSpaceDN/>
        <w:bidi w:val="0"/>
        <w:adjustRightInd/>
        <w:snapToGrid/>
        <w:spacing w:before="0" w:line="360" w:lineRule="auto"/>
        <w:textAlignment w:val="auto"/>
        <w:rPr>
          <w:rFonts w:hint="eastAsia" w:ascii="宋体" w:hAnsi="宋体" w:eastAsia="宋体" w:cs="宋体"/>
          <w:color w:val="000000"/>
          <w:szCs w:val="24"/>
          <w:lang w:val="zh-CN"/>
        </w:rPr>
      </w:pPr>
      <w:r>
        <w:rPr>
          <w:rFonts w:hint="eastAsia" w:ascii="宋体" w:hAnsi="宋体" w:eastAsia="宋体" w:cs="宋体"/>
          <w:color w:val="000000"/>
          <w:szCs w:val="24"/>
          <w:lang w:val="zh-CN"/>
        </w:rPr>
        <w:fldChar w:fldCharType="end"/>
      </w:r>
    </w:p>
    <w:p>
      <w:pPr>
        <w:rPr>
          <w:rFonts w:hint="eastAsia" w:ascii="宋体" w:hAnsi="宋体" w:eastAsia="宋体" w:cs="宋体"/>
          <w:color w:val="000000"/>
          <w:szCs w:val="24"/>
          <w:lang w:val="zh-CN"/>
        </w:rPr>
      </w:pPr>
    </w:p>
    <w:p>
      <w:pPr>
        <w:rPr>
          <w:rFonts w:hint="eastAsia" w:ascii="宋体" w:hAnsi="宋体" w:eastAsia="宋体" w:cs="宋体"/>
          <w:color w:val="000000"/>
          <w:szCs w:val="24"/>
          <w:lang w:val="zh-CN"/>
        </w:rPr>
      </w:pPr>
    </w:p>
    <w:p>
      <w:pPr>
        <w:rPr>
          <w:rFonts w:hint="eastAsia" w:ascii="宋体" w:hAnsi="宋体" w:eastAsia="宋体" w:cs="宋体"/>
          <w:color w:val="000000"/>
          <w:szCs w:val="24"/>
          <w:lang w:val="zh-CN"/>
        </w:rPr>
      </w:pPr>
    </w:p>
    <w:p>
      <w:pPr>
        <w:rPr>
          <w:rFonts w:hint="eastAsia" w:ascii="宋体" w:hAnsi="宋体" w:eastAsia="宋体" w:cs="宋体"/>
          <w:color w:val="000000"/>
          <w:szCs w:val="24"/>
          <w:lang w:val="zh-CN"/>
        </w:rPr>
      </w:pPr>
    </w:p>
    <w:p>
      <w:pPr>
        <w:rPr>
          <w:rFonts w:hint="eastAsia" w:ascii="宋体" w:hAnsi="宋体" w:eastAsia="宋体" w:cs="宋体"/>
          <w:color w:val="000000"/>
          <w:szCs w:val="24"/>
          <w:lang w:val="zh-CN"/>
        </w:rPr>
      </w:pPr>
    </w:p>
    <w:p>
      <w:pPr>
        <w:rPr>
          <w:rFonts w:hint="eastAsia" w:ascii="宋体" w:hAnsi="宋体" w:eastAsia="宋体" w:cs="宋体"/>
          <w:color w:val="000000"/>
          <w:szCs w:val="24"/>
          <w:lang w:val="zh-CN"/>
        </w:rPr>
      </w:pPr>
    </w:p>
    <w:p>
      <w:pPr>
        <w:rPr>
          <w:rFonts w:hint="eastAsia" w:ascii="宋体" w:hAnsi="宋体" w:eastAsia="宋体" w:cs="宋体"/>
          <w:color w:val="000000"/>
          <w:szCs w:val="24"/>
          <w:lang w:val="zh-CN"/>
        </w:rPr>
      </w:pPr>
    </w:p>
    <w:p>
      <w:pPr>
        <w:pageBreakBefore w:val="0"/>
        <w:wordWrap/>
        <w:overflowPunct/>
        <w:topLinePunct w:val="0"/>
        <w:bidi w:val="0"/>
        <w:spacing w:line="360" w:lineRule="auto"/>
        <w:jc w:val="center"/>
        <w:rPr>
          <w:rFonts w:hint="eastAsia" w:ascii="宋体" w:hAnsi="宋体" w:eastAsia="宋体" w:cs="宋体"/>
          <w:color w:val="000000"/>
          <w:sz w:val="32"/>
          <w:szCs w:val="32"/>
          <w:lang w:val="en-US" w:eastAsia="zh-CN"/>
        </w:rPr>
      </w:pPr>
      <w:bookmarkStart w:id="1" w:name="_Toc11818"/>
      <w:r>
        <w:rPr>
          <w:rFonts w:hint="eastAsia" w:ascii="宋体" w:hAnsi="宋体" w:eastAsia="宋体" w:cs="宋体"/>
          <w:b w:val="0"/>
          <w:bCs w:val="0"/>
          <w:color w:val="000000"/>
          <w:sz w:val="32"/>
          <w:szCs w:val="32"/>
          <w:lang w:val="en-US" w:eastAsia="zh-CN"/>
        </w:rPr>
        <w:t>图目录</w:t>
      </w:r>
    </w:p>
    <w:p>
      <w:pPr>
        <w:pStyle w:val="8"/>
        <w:tabs>
          <w:tab w:val="right" w:leader="dot" w:pos="8306"/>
        </w:tabs>
      </w:pPr>
      <w:r>
        <w:rPr>
          <w:rFonts w:hint="eastAsia" w:ascii="宋体" w:hAnsi="宋体" w:eastAsia="宋体" w:cs="宋体"/>
          <w:color w:val="000000"/>
          <w:szCs w:val="24"/>
          <w:lang w:val="en-US" w:eastAsia="zh-CN"/>
        </w:rPr>
        <w:fldChar w:fldCharType="begin"/>
      </w:r>
      <w:r>
        <w:rPr>
          <w:rFonts w:hint="eastAsia" w:ascii="宋体" w:hAnsi="宋体" w:eastAsia="宋体" w:cs="宋体"/>
          <w:color w:val="000000"/>
          <w:szCs w:val="24"/>
          <w:lang w:val="en-US" w:eastAsia="zh-CN"/>
        </w:rPr>
        <w:instrText xml:space="preserve">TOC \t "题注,1" \h</w:instrText>
      </w:r>
      <w:r>
        <w:rPr>
          <w:rFonts w:hint="eastAsia" w:ascii="宋体" w:hAnsi="宋体" w:eastAsia="宋体" w:cs="宋体"/>
          <w:color w:val="000000"/>
          <w:szCs w:val="24"/>
          <w:lang w:val="en-US" w:eastAsia="zh-CN"/>
        </w:rPr>
        <w:fldChar w:fldCharType="separate"/>
      </w:r>
      <w:r>
        <w:rPr>
          <w:rFonts w:hint="eastAsia" w:ascii="宋体" w:hAnsi="宋体" w:eastAsia="宋体" w:cs="宋体"/>
          <w:color w:val="000000"/>
          <w:szCs w:val="24"/>
          <w:lang w:val="en-US" w:eastAsia="zh-CN"/>
        </w:rPr>
        <w:fldChar w:fldCharType="begin"/>
      </w:r>
      <w:r>
        <w:rPr>
          <w:rFonts w:hint="eastAsia" w:ascii="宋体" w:hAnsi="宋体" w:eastAsia="宋体" w:cs="宋体"/>
          <w:szCs w:val="24"/>
          <w:lang w:val="en-US" w:eastAsia="zh-CN"/>
        </w:rPr>
        <w:instrText xml:space="preserve"> HYPERLINK \l _Toc20984 </w:instrText>
      </w:r>
      <w:r>
        <w:rPr>
          <w:rFonts w:hint="eastAsia" w:ascii="宋体" w:hAnsi="宋体" w:eastAsia="宋体" w:cs="宋体"/>
          <w:szCs w:val="24"/>
          <w:lang w:val="en-US" w:eastAsia="zh-CN"/>
        </w:rPr>
        <w:fldChar w:fldCharType="separate"/>
      </w:r>
      <w:r>
        <w:rPr>
          <w:rFonts w:hint="default" w:ascii="宋体" w:hAnsi="宋体" w:eastAsia="宋体" w:cs="宋体"/>
          <w:i w:val="0"/>
          <w:iCs w:val="0"/>
          <w:caps w:val="0"/>
          <w:spacing w:val="0"/>
          <w:szCs w:val="21"/>
          <w:shd w:val="clear" w:fill="FFFFFF"/>
          <w:lang w:eastAsia="zh-CN"/>
        </w:rPr>
        <w:t>图 1-1 预约流程图</w:t>
      </w:r>
      <w:r>
        <w:tab/>
      </w:r>
      <w:r>
        <w:fldChar w:fldCharType="begin"/>
      </w:r>
      <w:r>
        <w:instrText xml:space="preserve"> PAGEREF _Toc20984 \h </w:instrText>
      </w:r>
      <w:r>
        <w:fldChar w:fldCharType="separate"/>
      </w:r>
      <w:r>
        <w:t>2</w:t>
      </w:r>
      <w:r>
        <w:fldChar w:fldCharType="end"/>
      </w:r>
      <w:r>
        <w:rPr>
          <w:rFonts w:hint="eastAsia" w:ascii="宋体" w:hAnsi="宋体" w:eastAsia="宋体" w:cs="宋体"/>
          <w:color w:val="000000"/>
          <w:szCs w:val="24"/>
          <w:lang w:val="en-US" w:eastAsia="zh-CN"/>
        </w:rPr>
        <w:fldChar w:fldCharType="end"/>
      </w:r>
    </w:p>
    <w:p>
      <w:pPr>
        <w:pStyle w:val="8"/>
        <w:tabs>
          <w:tab w:val="right" w:leader="dot" w:pos="8306"/>
        </w:tabs>
      </w:pPr>
      <w:r>
        <w:rPr>
          <w:rFonts w:hint="eastAsia" w:ascii="宋体" w:hAnsi="宋体" w:eastAsia="宋体" w:cs="宋体"/>
          <w:color w:val="000000"/>
          <w:szCs w:val="24"/>
          <w:lang w:val="en-US" w:eastAsia="zh-CN"/>
        </w:rPr>
        <w:fldChar w:fldCharType="begin"/>
      </w:r>
      <w:r>
        <w:rPr>
          <w:rFonts w:hint="eastAsia" w:ascii="宋体" w:hAnsi="宋体" w:eastAsia="宋体" w:cs="宋体"/>
          <w:szCs w:val="24"/>
          <w:lang w:val="en-US" w:eastAsia="zh-CN"/>
        </w:rPr>
        <w:instrText xml:space="preserve"> HYPERLINK \l _Toc20942 </w:instrText>
      </w:r>
      <w:r>
        <w:rPr>
          <w:rFonts w:hint="eastAsia" w:ascii="宋体" w:hAnsi="宋体" w:eastAsia="宋体" w:cs="宋体"/>
          <w:szCs w:val="24"/>
          <w:lang w:val="en-US" w:eastAsia="zh-CN"/>
        </w:rPr>
        <w:fldChar w:fldCharType="separate"/>
      </w:r>
      <w:r>
        <w:rPr>
          <w:rFonts w:hint="eastAsia" w:asciiTheme="majorEastAsia" w:hAnsiTheme="majorEastAsia" w:eastAsiaTheme="majorEastAsia" w:cstheme="majorEastAsia"/>
          <w:szCs w:val="21"/>
        </w:rPr>
        <w:t xml:space="preserve">图 </w:t>
      </w:r>
      <w:r>
        <w:rPr>
          <w:rFonts w:hint="eastAsia" w:asciiTheme="majorEastAsia" w:hAnsiTheme="majorEastAsia" w:eastAsiaTheme="majorEastAsia" w:cstheme="majorEastAsia"/>
          <w:szCs w:val="21"/>
          <w:lang w:val="en-US" w:eastAsia="zh-CN"/>
        </w:rPr>
        <w:t>1</w:t>
      </w:r>
      <w:r>
        <w:rPr>
          <w:rFonts w:hint="eastAsia" w:asciiTheme="majorEastAsia" w:hAnsiTheme="majorEastAsia" w:eastAsiaTheme="majorEastAsia" w:cstheme="majorEastAsia"/>
          <w:szCs w:val="21"/>
          <w:lang w:eastAsia="zh-CN"/>
        </w:rPr>
        <w:t>-</w:t>
      </w:r>
      <w:r>
        <w:rPr>
          <w:rFonts w:hint="default" w:asciiTheme="majorEastAsia" w:hAnsiTheme="majorEastAsia" w:eastAsiaTheme="majorEastAsia" w:cstheme="majorEastAsia"/>
          <w:szCs w:val="21"/>
          <w:lang w:eastAsia="zh-CN"/>
        </w:rPr>
        <w:t>2</w:t>
      </w:r>
      <w:r>
        <w:rPr>
          <w:rFonts w:hint="eastAsia" w:asciiTheme="majorEastAsia" w:hAnsiTheme="majorEastAsia" w:eastAsiaTheme="majorEastAsia" w:cstheme="majorEastAsia"/>
          <w:szCs w:val="21"/>
          <w:lang w:eastAsia="zh-CN"/>
        </w:rPr>
        <w:t xml:space="preserve"> 工作流程图</w:t>
      </w:r>
      <w:r>
        <w:tab/>
      </w:r>
      <w:r>
        <w:fldChar w:fldCharType="begin"/>
      </w:r>
      <w:r>
        <w:instrText xml:space="preserve"> PAGEREF _Toc20942 \h </w:instrText>
      </w:r>
      <w:r>
        <w:fldChar w:fldCharType="separate"/>
      </w:r>
      <w:r>
        <w:t>3</w:t>
      </w:r>
      <w:r>
        <w:fldChar w:fldCharType="end"/>
      </w:r>
      <w:r>
        <w:rPr>
          <w:rFonts w:hint="eastAsia" w:ascii="宋体" w:hAnsi="宋体" w:eastAsia="宋体" w:cs="宋体"/>
          <w:color w:val="000000"/>
          <w:szCs w:val="24"/>
          <w:lang w:val="en-US" w:eastAsia="zh-CN"/>
        </w:rPr>
        <w:fldChar w:fldCharType="end"/>
      </w:r>
    </w:p>
    <w:p>
      <w:pPr>
        <w:pStyle w:val="8"/>
        <w:tabs>
          <w:tab w:val="right" w:leader="dot" w:pos="8306"/>
        </w:tabs>
      </w:pPr>
      <w:r>
        <w:rPr>
          <w:rFonts w:hint="eastAsia" w:ascii="宋体" w:hAnsi="宋体" w:eastAsia="宋体" w:cs="宋体"/>
          <w:color w:val="000000"/>
          <w:szCs w:val="24"/>
          <w:lang w:val="en-US" w:eastAsia="zh-CN"/>
        </w:rPr>
        <w:fldChar w:fldCharType="begin"/>
      </w:r>
      <w:r>
        <w:rPr>
          <w:rFonts w:hint="eastAsia" w:ascii="宋体" w:hAnsi="宋体" w:eastAsia="宋体" w:cs="宋体"/>
          <w:szCs w:val="24"/>
          <w:lang w:val="en-US" w:eastAsia="zh-CN"/>
        </w:rPr>
        <w:instrText xml:space="preserve"> HYPERLINK \l _Toc6778 </w:instrText>
      </w:r>
      <w:r>
        <w:rPr>
          <w:rFonts w:hint="eastAsia" w:ascii="宋体" w:hAnsi="宋体" w:eastAsia="宋体" w:cs="宋体"/>
          <w:szCs w:val="24"/>
          <w:lang w:val="en-US" w:eastAsia="zh-CN"/>
        </w:rPr>
        <w:fldChar w:fldCharType="separate"/>
      </w:r>
      <w:r>
        <w:rPr>
          <w:rFonts w:hint="eastAsia" w:ascii="宋体" w:hAnsi="宋体" w:eastAsia="宋体" w:cs="宋体"/>
          <w:szCs w:val="21"/>
        </w:rPr>
        <w:t>图</w:t>
      </w:r>
      <w:r>
        <w:rPr>
          <w:rFonts w:hint="default" w:ascii="宋体" w:hAnsi="宋体" w:eastAsia="宋体" w:cs="宋体"/>
          <w:szCs w:val="21"/>
          <w:lang w:eastAsia="zh-CN"/>
        </w:rPr>
        <w:t xml:space="preserve">1-4 </w:t>
      </w:r>
      <w:r>
        <w:rPr>
          <w:rFonts w:hint="eastAsia" w:ascii="宋体" w:hAnsi="宋体" w:eastAsia="宋体" w:cs="宋体"/>
          <w:szCs w:val="21"/>
        </w:rPr>
        <w:t>充电端防护感应系统以及车身断电感应系统</w:t>
      </w:r>
      <w:r>
        <w:tab/>
      </w:r>
      <w:r>
        <w:fldChar w:fldCharType="begin"/>
      </w:r>
      <w:r>
        <w:instrText xml:space="preserve"> PAGEREF _Toc6778 \h </w:instrText>
      </w:r>
      <w:r>
        <w:fldChar w:fldCharType="separate"/>
      </w:r>
      <w:r>
        <w:t>4</w:t>
      </w:r>
      <w:r>
        <w:fldChar w:fldCharType="end"/>
      </w:r>
      <w:r>
        <w:rPr>
          <w:rFonts w:hint="eastAsia" w:ascii="宋体" w:hAnsi="宋体" w:eastAsia="宋体" w:cs="宋体"/>
          <w:color w:val="000000"/>
          <w:szCs w:val="24"/>
          <w:lang w:val="en-US" w:eastAsia="zh-CN"/>
        </w:rPr>
        <w:fldChar w:fldCharType="end"/>
      </w:r>
    </w:p>
    <w:p>
      <w:pPr>
        <w:pStyle w:val="8"/>
        <w:tabs>
          <w:tab w:val="right" w:leader="dot" w:pos="8306"/>
        </w:tabs>
      </w:pPr>
      <w:r>
        <w:rPr>
          <w:rFonts w:hint="eastAsia" w:ascii="宋体" w:hAnsi="宋体" w:eastAsia="宋体" w:cs="宋体"/>
          <w:color w:val="000000"/>
          <w:szCs w:val="24"/>
          <w:lang w:val="en-US" w:eastAsia="zh-CN"/>
        </w:rPr>
        <w:fldChar w:fldCharType="begin"/>
      </w:r>
      <w:r>
        <w:rPr>
          <w:rFonts w:hint="eastAsia" w:ascii="宋体" w:hAnsi="宋体" w:eastAsia="宋体" w:cs="宋体"/>
          <w:szCs w:val="24"/>
          <w:lang w:val="en-US" w:eastAsia="zh-CN"/>
        </w:rPr>
        <w:instrText xml:space="preserve"> HYPERLINK \l _Toc12832 </w:instrText>
      </w:r>
      <w:r>
        <w:rPr>
          <w:rFonts w:hint="eastAsia" w:ascii="宋体" w:hAnsi="宋体" w:eastAsia="宋体" w:cs="宋体"/>
          <w:szCs w:val="24"/>
          <w:lang w:val="en-US" w:eastAsia="zh-CN"/>
        </w:rPr>
        <w:fldChar w:fldCharType="separate"/>
      </w:r>
      <w:r>
        <w:rPr>
          <w:rFonts w:hint="eastAsia" w:ascii="宋体" w:hAnsi="宋体" w:eastAsia="宋体" w:cs="宋体"/>
          <w:szCs w:val="21"/>
          <w:lang w:eastAsia="zh-CN"/>
        </w:rPr>
        <w:t>图1-</w:t>
      </w:r>
      <w:r>
        <w:rPr>
          <w:rFonts w:hint="default" w:ascii="宋体" w:hAnsi="宋体" w:eastAsia="宋体" w:cs="宋体"/>
          <w:szCs w:val="21"/>
          <w:lang w:eastAsia="zh-CN"/>
        </w:rPr>
        <w:t>5</w:t>
      </w:r>
      <w:r>
        <w:rPr>
          <w:rFonts w:hint="eastAsia" w:ascii="宋体" w:hAnsi="宋体" w:eastAsia="宋体" w:cs="宋体"/>
          <w:szCs w:val="21"/>
          <w:lang w:eastAsia="zh-CN"/>
        </w:rPr>
        <w:t xml:space="preserve"> </w:t>
      </w:r>
      <w:r>
        <w:rPr>
          <w:rFonts w:hint="eastAsia" w:ascii="宋体" w:hAnsi="宋体" w:eastAsia="宋体" w:cs="宋体"/>
          <w:szCs w:val="21"/>
        </w:rPr>
        <w:t>基于 UDP 协议的数据接收</w:t>
      </w:r>
      <w:r>
        <w:tab/>
      </w:r>
      <w:r>
        <w:fldChar w:fldCharType="begin"/>
      </w:r>
      <w:r>
        <w:instrText xml:space="preserve"> PAGEREF _Toc12832 \h </w:instrText>
      </w:r>
      <w:r>
        <w:fldChar w:fldCharType="separate"/>
      </w:r>
      <w:r>
        <w:t>4</w:t>
      </w:r>
      <w:r>
        <w:fldChar w:fldCharType="end"/>
      </w:r>
      <w:r>
        <w:rPr>
          <w:rFonts w:hint="eastAsia" w:ascii="宋体" w:hAnsi="宋体" w:eastAsia="宋体" w:cs="宋体"/>
          <w:color w:val="000000"/>
          <w:szCs w:val="24"/>
          <w:lang w:val="en-US" w:eastAsia="zh-CN"/>
        </w:rPr>
        <w:fldChar w:fldCharType="end"/>
      </w:r>
    </w:p>
    <w:p>
      <w:pPr>
        <w:pStyle w:val="8"/>
        <w:tabs>
          <w:tab w:val="right" w:leader="dot" w:pos="8306"/>
        </w:tabs>
      </w:pPr>
      <w:r>
        <w:rPr>
          <w:rFonts w:hint="eastAsia" w:ascii="宋体" w:hAnsi="宋体" w:eastAsia="宋体" w:cs="宋体"/>
          <w:color w:val="000000"/>
          <w:szCs w:val="24"/>
          <w:lang w:val="en-US" w:eastAsia="zh-CN"/>
        </w:rPr>
        <w:fldChar w:fldCharType="begin"/>
      </w:r>
      <w:r>
        <w:rPr>
          <w:rFonts w:hint="eastAsia" w:ascii="宋体" w:hAnsi="宋体" w:eastAsia="宋体" w:cs="宋体"/>
          <w:szCs w:val="24"/>
          <w:lang w:val="en-US" w:eastAsia="zh-CN"/>
        </w:rPr>
        <w:instrText xml:space="preserve"> HYPERLINK \l _Toc30624 </w:instrText>
      </w:r>
      <w:r>
        <w:rPr>
          <w:rFonts w:hint="eastAsia" w:ascii="宋体" w:hAnsi="宋体" w:eastAsia="宋体" w:cs="宋体"/>
          <w:szCs w:val="24"/>
          <w:lang w:val="en-US" w:eastAsia="zh-CN"/>
        </w:rPr>
        <w:fldChar w:fldCharType="separate"/>
      </w:r>
      <w:r>
        <w:rPr>
          <w:rFonts w:hint="eastAsia" w:ascii="宋体" w:hAnsi="宋体" w:eastAsia="宋体" w:cs="宋体"/>
          <w:szCs w:val="21"/>
        </w:rPr>
        <w:t>图</w:t>
      </w:r>
      <w:r>
        <w:rPr>
          <w:rFonts w:hint="eastAsia" w:ascii="宋体" w:hAnsi="宋体" w:eastAsia="宋体" w:cs="宋体"/>
          <w:szCs w:val="21"/>
          <w:lang w:eastAsia="zh-CN"/>
        </w:rPr>
        <w:t>1-</w:t>
      </w:r>
      <w:r>
        <w:rPr>
          <w:rFonts w:hint="default" w:ascii="宋体" w:hAnsi="宋体" w:eastAsia="宋体" w:cs="宋体"/>
          <w:szCs w:val="21"/>
          <w:lang w:eastAsia="zh-CN"/>
        </w:rPr>
        <w:t>6</w:t>
      </w:r>
      <w:r>
        <w:rPr>
          <w:rFonts w:hint="eastAsia" w:ascii="宋体" w:hAnsi="宋体" w:eastAsia="宋体" w:cs="宋体"/>
          <w:szCs w:val="21"/>
          <w:lang w:eastAsia="zh-CN"/>
        </w:rPr>
        <w:t xml:space="preserve"> </w:t>
      </w:r>
      <w:r>
        <w:rPr>
          <w:rFonts w:hint="eastAsia" w:ascii="宋体" w:hAnsi="宋体" w:eastAsia="宋体" w:cs="宋体"/>
          <w:szCs w:val="21"/>
        </w:rPr>
        <w:t>FPGA UDP 传输图像目标检测（四分屏）</w:t>
      </w:r>
      <w:r>
        <w:tab/>
      </w:r>
      <w:r>
        <w:fldChar w:fldCharType="begin"/>
      </w:r>
      <w:r>
        <w:instrText xml:space="preserve"> PAGEREF _Toc30624 \h </w:instrText>
      </w:r>
      <w:r>
        <w:fldChar w:fldCharType="separate"/>
      </w:r>
      <w:r>
        <w:t>5</w:t>
      </w:r>
      <w:r>
        <w:fldChar w:fldCharType="end"/>
      </w:r>
      <w:r>
        <w:rPr>
          <w:rFonts w:hint="eastAsia" w:ascii="宋体" w:hAnsi="宋体" w:eastAsia="宋体" w:cs="宋体"/>
          <w:color w:val="000000"/>
          <w:szCs w:val="24"/>
          <w:lang w:val="en-US" w:eastAsia="zh-CN"/>
        </w:rPr>
        <w:fldChar w:fldCharType="end"/>
      </w:r>
    </w:p>
    <w:p>
      <w:pPr>
        <w:pStyle w:val="8"/>
        <w:tabs>
          <w:tab w:val="right" w:leader="dot" w:pos="8306"/>
        </w:tabs>
      </w:pPr>
      <w:r>
        <w:rPr>
          <w:rFonts w:hint="eastAsia" w:ascii="宋体" w:hAnsi="宋体" w:eastAsia="宋体" w:cs="宋体"/>
          <w:color w:val="000000"/>
          <w:szCs w:val="24"/>
          <w:lang w:val="en-US" w:eastAsia="zh-CN"/>
        </w:rPr>
        <w:fldChar w:fldCharType="begin"/>
      </w:r>
      <w:r>
        <w:rPr>
          <w:rFonts w:hint="eastAsia" w:ascii="宋体" w:hAnsi="宋体" w:eastAsia="宋体" w:cs="宋体"/>
          <w:szCs w:val="24"/>
          <w:lang w:val="en-US" w:eastAsia="zh-CN"/>
        </w:rPr>
        <w:instrText xml:space="preserve"> HYPERLINK \l _Toc18441 </w:instrText>
      </w:r>
      <w:r>
        <w:rPr>
          <w:rFonts w:hint="eastAsia" w:ascii="宋体" w:hAnsi="宋体" w:eastAsia="宋体" w:cs="宋体"/>
          <w:szCs w:val="24"/>
          <w:lang w:val="en-US" w:eastAsia="zh-CN"/>
        </w:rPr>
        <w:fldChar w:fldCharType="separate"/>
      </w:r>
      <w:r>
        <w:rPr>
          <w:rFonts w:hint="eastAsia" w:ascii="宋体" w:hAnsi="宋体" w:eastAsia="宋体" w:cs="宋体"/>
          <w:kern w:val="2"/>
          <w:szCs w:val="21"/>
          <w:lang w:val="en-US" w:eastAsia="zh-CN" w:bidi="ar"/>
        </w:rPr>
        <w:t>图 2-1中国智慧停车行业相关政策</w:t>
      </w:r>
      <w:r>
        <w:tab/>
      </w:r>
      <w:r>
        <w:fldChar w:fldCharType="begin"/>
      </w:r>
      <w:r>
        <w:instrText xml:space="preserve"> PAGEREF _Toc18441 \h </w:instrText>
      </w:r>
      <w:r>
        <w:fldChar w:fldCharType="separate"/>
      </w:r>
      <w:r>
        <w:t>8</w:t>
      </w:r>
      <w:r>
        <w:fldChar w:fldCharType="end"/>
      </w:r>
      <w:r>
        <w:rPr>
          <w:rFonts w:hint="eastAsia" w:ascii="宋体" w:hAnsi="宋体" w:eastAsia="宋体" w:cs="宋体"/>
          <w:color w:val="000000"/>
          <w:szCs w:val="24"/>
          <w:lang w:val="en-US" w:eastAsia="zh-CN"/>
        </w:rPr>
        <w:fldChar w:fldCharType="end"/>
      </w:r>
    </w:p>
    <w:p>
      <w:pPr>
        <w:pStyle w:val="8"/>
        <w:tabs>
          <w:tab w:val="right" w:leader="dot" w:pos="8306"/>
        </w:tabs>
      </w:pPr>
      <w:r>
        <w:rPr>
          <w:rFonts w:hint="eastAsia" w:ascii="宋体" w:hAnsi="宋体" w:eastAsia="宋体" w:cs="宋体"/>
          <w:color w:val="000000"/>
          <w:szCs w:val="24"/>
          <w:lang w:val="en-US" w:eastAsia="zh-CN"/>
        </w:rPr>
        <w:fldChar w:fldCharType="begin"/>
      </w:r>
      <w:r>
        <w:rPr>
          <w:rFonts w:hint="eastAsia" w:ascii="宋体" w:hAnsi="宋体" w:eastAsia="宋体" w:cs="宋体"/>
          <w:szCs w:val="24"/>
          <w:lang w:val="en-US" w:eastAsia="zh-CN"/>
        </w:rPr>
        <w:instrText xml:space="preserve"> HYPERLINK \l _Toc21444 </w:instrText>
      </w:r>
      <w:r>
        <w:rPr>
          <w:rFonts w:hint="eastAsia" w:ascii="宋体" w:hAnsi="宋体" w:eastAsia="宋体" w:cs="宋体"/>
          <w:szCs w:val="24"/>
          <w:lang w:val="en-US" w:eastAsia="zh-CN"/>
        </w:rPr>
        <w:fldChar w:fldCharType="separate"/>
      </w:r>
      <w:r>
        <w:rPr>
          <w:rFonts w:hint="eastAsia" w:ascii="宋体" w:hAnsi="宋体" w:eastAsia="宋体" w:cs="宋体"/>
          <w:kern w:val="2"/>
          <w:szCs w:val="21"/>
          <w:lang w:val="en-US" w:eastAsia="zh-CN" w:bidi="ar"/>
        </w:rPr>
        <w:t>图 2-2 2016-2021年中国机动车驾驶人及保有量情况</w:t>
      </w:r>
      <w:r>
        <w:tab/>
      </w:r>
      <w:r>
        <w:fldChar w:fldCharType="begin"/>
      </w:r>
      <w:r>
        <w:instrText xml:space="preserve"> PAGEREF _Toc21444 \h </w:instrText>
      </w:r>
      <w:r>
        <w:fldChar w:fldCharType="separate"/>
      </w:r>
      <w:r>
        <w:t>9</w:t>
      </w:r>
      <w:r>
        <w:fldChar w:fldCharType="end"/>
      </w:r>
      <w:r>
        <w:rPr>
          <w:rFonts w:hint="eastAsia" w:ascii="宋体" w:hAnsi="宋体" w:eastAsia="宋体" w:cs="宋体"/>
          <w:color w:val="000000"/>
          <w:szCs w:val="24"/>
          <w:lang w:val="en-US" w:eastAsia="zh-CN"/>
        </w:rPr>
        <w:fldChar w:fldCharType="end"/>
      </w:r>
    </w:p>
    <w:p>
      <w:pPr>
        <w:pStyle w:val="8"/>
        <w:tabs>
          <w:tab w:val="right" w:leader="dot" w:pos="8306"/>
        </w:tabs>
      </w:pPr>
      <w:r>
        <w:rPr>
          <w:rFonts w:hint="eastAsia" w:ascii="宋体" w:hAnsi="宋体" w:eastAsia="宋体" w:cs="宋体"/>
          <w:color w:val="000000"/>
          <w:szCs w:val="24"/>
          <w:lang w:val="en-US" w:eastAsia="zh-CN"/>
        </w:rPr>
        <w:fldChar w:fldCharType="begin"/>
      </w:r>
      <w:r>
        <w:rPr>
          <w:rFonts w:hint="eastAsia" w:ascii="宋体" w:hAnsi="宋体" w:eastAsia="宋体" w:cs="宋体"/>
          <w:szCs w:val="24"/>
          <w:lang w:val="en-US" w:eastAsia="zh-CN"/>
        </w:rPr>
        <w:instrText xml:space="preserve"> HYPERLINK \l _Toc11439 </w:instrText>
      </w:r>
      <w:r>
        <w:rPr>
          <w:rFonts w:hint="eastAsia" w:ascii="宋体" w:hAnsi="宋体" w:eastAsia="宋体" w:cs="宋体"/>
          <w:szCs w:val="24"/>
          <w:lang w:val="en-US" w:eastAsia="zh-CN"/>
        </w:rPr>
        <w:fldChar w:fldCharType="separate"/>
      </w:r>
      <w:r>
        <w:rPr>
          <w:rFonts w:hint="default" w:ascii="宋体" w:hAnsi="宋体" w:eastAsia="宋体" w:cs="宋体"/>
          <w:kern w:val="2"/>
          <w:szCs w:val="21"/>
          <w:lang w:eastAsia="zh-CN" w:bidi="ar"/>
        </w:rPr>
        <w:t>图 2-</w:t>
      </w:r>
      <w:r>
        <w:rPr>
          <w:rFonts w:hint="eastAsia" w:ascii="宋体" w:hAnsi="宋体" w:eastAsia="宋体" w:cs="宋体"/>
          <w:kern w:val="2"/>
          <w:szCs w:val="21"/>
          <w:lang w:val="en-US" w:eastAsia="zh-CN" w:bidi="ar"/>
        </w:rPr>
        <w:t xml:space="preserve">3 </w:t>
      </w:r>
      <w:r>
        <w:rPr>
          <w:rFonts w:hint="default" w:ascii="宋体" w:hAnsi="宋体" w:eastAsia="宋体" w:cs="宋体"/>
          <w:kern w:val="2"/>
          <w:szCs w:val="21"/>
          <w:lang w:eastAsia="zh-CN" w:bidi="ar"/>
        </w:rPr>
        <w:t>2015-2021年中国新能源汽车、充电桩保有量及车桩比（单位：万辆；万台）</w:t>
      </w:r>
      <w:r>
        <w:tab/>
      </w:r>
      <w:r>
        <w:fldChar w:fldCharType="begin"/>
      </w:r>
      <w:r>
        <w:instrText xml:space="preserve"> PAGEREF _Toc11439 \h </w:instrText>
      </w:r>
      <w:r>
        <w:fldChar w:fldCharType="separate"/>
      </w:r>
      <w:r>
        <w:t>10</w:t>
      </w:r>
      <w:r>
        <w:fldChar w:fldCharType="end"/>
      </w:r>
      <w:r>
        <w:rPr>
          <w:rFonts w:hint="eastAsia" w:ascii="宋体" w:hAnsi="宋体" w:eastAsia="宋体" w:cs="宋体"/>
          <w:color w:val="000000"/>
          <w:szCs w:val="24"/>
          <w:lang w:val="en-US" w:eastAsia="zh-CN"/>
        </w:rPr>
        <w:fldChar w:fldCharType="end"/>
      </w:r>
    </w:p>
    <w:p>
      <w:pPr>
        <w:pStyle w:val="8"/>
        <w:tabs>
          <w:tab w:val="right" w:leader="dot" w:pos="8306"/>
        </w:tabs>
      </w:pPr>
      <w:r>
        <w:rPr>
          <w:rFonts w:hint="eastAsia" w:ascii="宋体" w:hAnsi="宋体" w:eastAsia="宋体" w:cs="宋体"/>
          <w:color w:val="000000"/>
          <w:szCs w:val="24"/>
          <w:lang w:val="en-US" w:eastAsia="zh-CN"/>
        </w:rPr>
        <w:fldChar w:fldCharType="begin"/>
      </w:r>
      <w:r>
        <w:rPr>
          <w:rFonts w:hint="eastAsia" w:ascii="宋体" w:hAnsi="宋体" w:eastAsia="宋体" w:cs="宋体"/>
          <w:szCs w:val="24"/>
          <w:lang w:val="en-US" w:eastAsia="zh-CN"/>
        </w:rPr>
        <w:instrText xml:space="preserve"> HYPERLINK \l _Toc9607 </w:instrText>
      </w:r>
      <w:r>
        <w:rPr>
          <w:rFonts w:hint="eastAsia" w:ascii="宋体" w:hAnsi="宋体" w:eastAsia="宋体" w:cs="宋体"/>
          <w:szCs w:val="24"/>
          <w:lang w:val="en-US" w:eastAsia="zh-CN"/>
        </w:rPr>
        <w:fldChar w:fldCharType="separate"/>
      </w:r>
      <w:r>
        <w:rPr>
          <w:rFonts w:hint="eastAsia" w:ascii="宋体" w:hAnsi="宋体" w:eastAsia="宋体" w:cs="宋体"/>
          <w:kern w:val="2"/>
          <w:szCs w:val="21"/>
        </w:rPr>
        <w:t>图2</w:t>
      </w:r>
      <w:r>
        <w:rPr>
          <w:rFonts w:hint="eastAsia" w:ascii="宋体" w:hAnsi="宋体" w:eastAsia="宋体" w:cs="宋体"/>
          <w:kern w:val="2"/>
          <w:szCs w:val="21"/>
          <w:lang w:val="en-US" w:eastAsia="zh-CN"/>
        </w:rPr>
        <w:t>-4</w:t>
      </w:r>
      <w:r>
        <w:rPr>
          <w:rFonts w:hint="eastAsia" w:ascii="宋体" w:hAnsi="宋体" w:eastAsia="宋体" w:cs="宋体"/>
          <w:kern w:val="2"/>
          <w:szCs w:val="21"/>
        </w:rPr>
        <w:t xml:space="preserve"> 2012-2021年中国居民人均可支配收入变化</w:t>
      </w:r>
      <w:r>
        <w:tab/>
      </w:r>
      <w:r>
        <w:fldChar w:fldCharType="begin"/>
      </w:r>
      <w:r>
        <w:instrText xml:space="preserve"> PAGEREF _Toc9607 \h </w:instrText>
      </w:r>
      <w:r>
        <w:fldChar w:fldCharType="separate"/>
      </w:r>
      <w:r>
        <w:t>11</w:t>
      </w:r>
      <w:r>
        <w:fldChar w:fldCharType="end"/>
      </w:r>
      <w:r>
        <w:rPr>
          <w:rFonts w:hint="eastAsia" w:ascii="宋体" w:hAnsi="宋体" w:eastAsia="宋体" w:cs="宋体"/>
          <w:color w:val="000000"/>
          <w:szCs w:val="24"/>
          <w:lang w:val="en-US" w:eastAsia="zh-CN"/>
        </w:rPr>
        <w:fldChar w:fldCharType="end"/>
      </w:r>
    </w:p>
    <w:p>
      <w:pPr>
        <w:pStyle w:val="8"/>
        <w:tabs>
          <w:tab w:val="right" w:leader="dot" w:pos="8306"/>
        </w:tabs>
      </w:pPr>
      <w:r>
        <w:rPr>
          <w:rFonts w:hint="eastAsia" w:ascii="宋体" w:hAnsi="宋体" w:eastAsia="宋体" w:cs="宋体"/>
          <w:color w:val="000000"/>
          <w:szCs w:val="24"/>
          <w:lang w:val="en-US" w:eastAsia="zh-CN"/>
        </w:rPr>
        <w:fldChar w:fldCharType="begin"/>
      </w:r>
      <w:r>
        <w:rPr>
          <w:rFonts w:hint="eastAsia" w:ascii="宋体" w:hAnsi="宋体" w:eastAsia="宋体" w:cs="宋体"/>
          <w:szCs w:val="24"/>
          <w:lang w:val="en-US" w:eastAsia="zh-CN"/>
        </w:rPr>
        <w:instrText xml:space="preserve"> HYPERLINK \l _Toc2149 </w:instrText>
      </w:r>
      <w:r>
        <w:rPr>
          <w:rFonts w:hint="eastAsia" w:ascii="宋体" w:hAnsi="宋体" w:eastAsia="宋体" w:cs="宋体"/>
          <w:szCs w:val="24"/>
          <w:lang w:val="en-US" w:eastAsia="zh-CN"/>
        </w:rPr>
        <w:fldChar w:fldCharType="separate"/>
      </w:r>
      <w:r>
        <w:rPr>
          <w:rFonts w:hint="eastAsia" w:ascii="宋体" w:hAnsi="宋体" w:eastAsia="宋体" w:cs="宋体"/>
          <w:kern w:val="2"/>
          <w:szCs w:val="21"/>
        </w:rPr>
        <w:t>图</w:t>
      </w:r>
      <w:r>
        <w:rPr>
          <w:rFonts w:hint="eastAsia" w:ascii="宋体" w:hAnsi="宋体" w:eastAsia="宋体" w:cs="宋体"/>
          <w:kern w:val="2"/>
          <w:szCs w:val="21"/>
          <w:lang w:val="en-US" w:eastAsia="zh-CN"/>
        </w:rPr>
        <w:t>2-5</w:t>
      </w:r>
      <w:r>
        <w:rPr>
          <w:rFonts w:hint="eastAsia" w:ascii="宋体" w:hAnsi="宋体" w:eastAsia="宋体" w:cs="宋体"/>
          <w:kern w:val="2"/>
          <w:szCs w:val="21"/>
        </w:rPr>
        <w:t xml:space="preserve"> 2021年中国居民消费支出及构成</w:t>
      </w:r>
      <w:r>
        <w:tab/>
      </w:r>
      <w:r>
        <w:fldChar w:fldCharType="begin"/>
      </w:r>
      <w:r>
        <w:instrText xml:space="preserve"> PAGEREF _Toc2149 \h </w:instrText>
      </w:r>
      <w:r>
        <w:fldChar w:fldCharType="separate"/>
      </w:r>
      <w:r>
        <w:t>11</w:t>
      </w:r>
      <w:r>
        <w:fldChar w:fldCharType="end"/>
      </w:r>
      <w:r>
        <w:rPr>
          <w:rFonts w:hint="eastAsia" w:ascii="宋体" w:hAnsi="宋体" w:eastAsia="宋体" w:cs="宋体"/>
          <w:color w:val="000000"/>
          <w:szCs w:val="24"/>
          <w:lang w:val="en-US" w:eastAsia="zh-CN"/>
        </w:rPr>
        <w:fldChar w:fldCharType="end"/>
      </w:r>
    </w:p>
    <w:p>
      <w:pPr>
        <w:pStyle w:val="8"/>
        <w:tabs>
          <w:tab w:val="right" w:leader="dot" w:pos="8306"/>
        </w:tabs>
      </w:pPr>
      <w:r>
        <w:rPr>
          <w:rFonts w:hint="eastAsia" w:ascii="宋体" w:hAnsi="宋体" w:eastAsia="宋体" w:cs="宋体"/>
          <w:color w:val="000000"/>
          <w:szCs w:val="24"/>
          <w:lang w:val="en-US" w:eastAsia="zh-CN"/>
        </w:rPr>
        <w:fldChar w:fldCharType="begin"/>
      </w:r>
      <w:r>
        <w:rPr>
          <w:rFonts w:hint="eastAsia" w:ascii="宋体" w:hAnsi="宋体" w:eastAsia="宋体" w:cs="宋体"/>
          <w:szCs w:val="24"/>
          <w:lang w:val="en-US" w:eastAsia="zh-CN"/>
        </w:rPr>
        <w:instrText xml:space="preserve"> HYPERLINK \l _Toc12039 </w:instrText>
      </w:r>
      <w:r>
        <w:rPr>
          <w:rFonts w:hint="eastAsia" w:ascii="宋体" w:hAnsi="宋体" w:eastAsia="宋体" w:cs="宋体"/>
          <w:szCs w:val="24"/>
          <w:lang w:val="en-US" w:eastAsia="zh-CN"/>
        </w:rPr>
        <w:fldChar w:fldCharType="separate"/>
      </w:r>
      <w:r>
        <w:rPr>
          <w:rFonts w:hint="eastAsia" w:ascii="宋体" w:hAnsi="宋体" w:eastAsia="宋体" w:cs="宋体"/>
          <w:kern w:val="2"/>
          <w:szCs w:val="21"/>
        </w:rPr>
        <w:t>图</w:t>
      </w:r>
      <w:r>
        <w:rPr>
          <w:rFonts w:hint="eastAsia" w:ascii="宋体" w:hAnsi="宋体" w:eastAsia="宋体" w:cs="宋体"/>
          <w:kern w:val="2"/>
          <w:szCs w:val="21"/>
          <w:lang w:eastAsia="zh-CN"/>
        </w:rPr>
        <w:t>2-</w:t>
      </w:r>
      <w:r>
        <w:rPr>
          <w:rFonts w:hint="eastAsia" w:ascii="宋体" w:hAnsi="宋体" w:eastAsia="宋体" w:cs="宋体"/>
          <w:kern w:val="2"/>
          <w:szCs w:val="21"/>
          <w:lang w:val="en-US" w:eastAsia="zh-CN"/>
        </w:rPr>
        <w:t>6 车牌识别进入系统</w:t>
      </w:r>
      <w:r>
        <w:tab/>
      </w:r>
      <w:r>
        <w:fldChar w:fldCharType="begin"/>
      </w:r>
      <w:r>
        <w:instrText xml:space="preserve"> PAGEREF _Toc12039 \h </w:instrText>
      </w:r>
      <w:r>
        <w:fldChar w:fldCharType="separate"/>
      </w:r>
      <w:r>
        <w:t>12</w:t>
      </w:r>
      <w:r>
        <w:fldChar w:fldCharType="end"/>
      </w:r>
      <w:r>
        <w:rPr>
          <w:rFonts w:hint="eastAsia" w:ascii="宋体" w:hAnsi="宋体" w:eastAsia="宋体" w:cs="宋体"/>
          <w:color w:val="000000"/>
          <w:szCs w:val="24"/>
          <w:lang w:val="en-US" w:eastAsia="zh-CN"/>
        </w:rPr>
        <w:fldChar w:fldCharType="end"/>
      </w:r>
    </w:p>
    <w:p>
      <w:pPr>
        <w:pStyle w:val="8"/>
        <w:tabs>
          <w:tab w:val="right" w:leader="dot" w:pos="8306"/>
        </w:tabs>
      </w:pPr>
      <w:r>
        <w:rPr>
          <w:rFonts w:hint="eastAsia" w:ascii="宋体" w:hAnsi="宋体" w:eastAsia="宋体" w:cs="宋体"/>
          <w:color w:val="000000"/>
          <w:szCs w:val="24"/>
          <w:lang w:val="en-US" w:eastAsia="zh-CN"/>
        </w:rPr>
        <w:fldChar w:fldCharType="begin"/>
      </w:r>
      <w:r>
        <w:rPr>
          <w:rFonts w:hint="eastAsia" w:ascii="宋体" w:hAnsi="宋体" w:eastAsia="宋体" w:cs="宋体"/>
          <w:szCs w:val="24"/>
          <w:lang w:val="en-US" w:eastAsia="zh-CN"/>
        </w:rPr>
        <w:instrText xml:space="preserve"> HYPERLINK \l _Toc26399 </w:instrText>
      </w:r>
      <w:r>
        <w:rPr>
          <w:rFonts w:hint="eastAsia" w:ascii="宋体" w:hAnsi="宋体" w:eastAsia="宋体" w:cs="宋体"/>
          <w:szCs w:val="24"/>
          <w:lang w:val="en-US" w:eastAsia="zh-CN"/>
        </w:rPr>
        <w:fldChar w:fldCharType="separate"/>
      </w:r>
      <w:r>
        <w:rPr>
          <w:rFonts w:hint="eastAsia" w:ascii="宋体" w:hAnsi="宋体" w:eastAsia="宋体" w:cs="宋体"/>
          <w:lang w:val="en-US" w:eastAsia="zh-CN"/>
        </w:rPr>
        <w:t>图2-7智能车位引导系统</w:t>
      </w:r>
      <w:r>
        <w:tab/>
      </w:r>
      <w:r>
        <w:fldChar w:fldCharType="begin"/>
      </w:r>
      <w:r>
        <w:instrText xml:space="preserve"> PAGEREF _Toc26399 \h </w:instrText>
      </w:r>
      <w:r>
        <w:fldChar w:fldCharType="separate"/>
      </w:r>
      <w:r>
        <w:t>12</w:t>
      </w:r>
      <w:r>
        <w:fldChar w:fldCharType="end"/>
      </w:r>
      <w:r>
        <w:rPr>
          <w:rFonts w:hint="eastAsia" w:ascii="宋体" w:hAnsi="宋体" w:eastAsia="宋体" w:cs="宋体"/>
          <w:color w:val="000000"/>
          <w:szCs w:val="24"/>
          <w:lang w:val="en-US" w:eastAsia="zh-CN"/>
        </w:rPr>
        <w:fldChar w:fldCharType="end"/>
      </w:r>
    </w:p>
    <w:p>
      <w:pPr>
        <w:pStyle w:val="8"/>
        <w:tabs>
          <w:tab w:val="right" w:leader="dot" w:pos="8306"/>
        </w:tabs>
      </w:pPr>
      <w:r>
        <w:rPr>
          <w:rFonts w:hint="eastAsia" w:ascii="宋体" w:hAnsi="宋体" w:eastAsia="宋体" w:cs="宋体"/>
          <w:color w:val="000000"/>
          <w:szCs w:val="24"/>
          <w:lang w:val="en-US" w:eastAsia="zh-CN"/>
        </w:rPr>
        <w:fldChar w:fldCharType="begin"/>
      </w:r>
      <w:r>
        <w:rPr>
          <w:rFonts w:hint="eastAsia" w:ascii="宋体" w:hAnsi="宋体" w:eastAsia="宋体" w:cs="宋体"/>
          <w:szCs w:val="24"/>
          <w:lang w:val="en-US" w:eastAsia="zh-CN"/>
        </w:rPr>
        <w:instrText xml:space="preserve"> HYPERLINK \l _Toc29743 </w:instrText>
      </w:r>
      <w:r>
        <w:rPr>
          <w:rFonts w:hint="eastAsia" w:ascii="宋体" w:hAnsi="宋体" w:eastAsia="宋体" w:cs="宋体"/>
          <w:szCs w:val="24"/>
          <w:lang w:val="en-US" w:eastAsia="zh-CN"/>
        </w:rPr>
        <w:fldChar w:fldCharType="separate"/>
      </w:r>
      <w:r>
        <w:rPr>
          <w:rFonts w:hint="eastAsia" w:ascii="宋体" w:hAnsi="宋体" w:eastAsia="宋体" w:cs="宋体"/>
          <w:kern w:val="2"/>
          <w:szCs w:val="21"/>
          <w:lang w:val="en-US" w:eastAsia="zh-CN"/>
        </w:rPr>
        <w:t>图2-8 智能停车行业发展历程图</w:t>
      </w:r>
      <w:r>
        <w:tab/>
      </w:r>
      <w:r>
        <w:fldChar w:fldCharType="begin"/>
      </w:r>
      <w:r>
        <w:instrText xml:space="preserve"> PAGEREF _Toc29743 \h </w:instrText>
      </w:r>
      <w:r>
        <w:fldChar w:fldCharType="separate"/>
      </w:r>
      <w:r>
        <w:t>13</w:t>
      </w:r>
      <w:r>
        <w:fldChar w:fldCharType="end"/>
      </w:r>
      <w:r>
        <w:rPr>
          <w:rFonts w:hint="eastAsia" w:ascii="宋体" w:hAnsi="宋体" w:eastAsia="宋体" w:cs="宋体"/>
          <w:color w:val="000000"/>
          <w:szCs w:val="24"/>
          <w:lang w:val="en-US" w:eastAsia="zh-CN"/>
        </w:rPr>
        <w:fldChar w:fldCharType="end"/>
      </w:r>
    </w:p>
    <w:p>
      <w:pPr>
        <w:pStyle w:val="8"/>
        <w:tabs>
          <w:tab w:val="right" w:leader="dot" w:pos="8306"/>
        </w:tabs>
      </w:pPr>
      <w:r>
        <w:rPr>
          <w:rFonts w:hint="eastAsia" w:ascii="宋体" w:hAnsi="宋体" w:eastAsia="宋体" w:cs="宋体"/>
          <w:color w:val="000000"/>
          <w:szCs w:val="24"/>
          <w:lang w:val="en-US" w:eastAsia="zh-CN"/>
        </w:rPr>
        <w:fldChar w:fldCharType="begin"/>
      </w:r>
      <w:r>
        <w:rPr>
          <w:rFonts w:hint="eastAsia" w:ascii="宋体" w:hAnsi="宋体" w:eastAsia="宋体" w:cs="宋体"/>
          <w:szCs w:val="24"/>
          <w:lang w:val="en-US" w:eastAsia="zh-CN"/>
        </w:rPr>
        <w:instrText xml:space="preserve"> HYPERLINK \l _Toc23624 </w:instrText>
      </w:r>
      <w:r>
        <w:rPr>
          <w:rFonts w:hint="eastAsia" w:ascii="宋体" w:hAnsi="宋体" w:eastAsia="宋体" w:cs="宋体"/>
          <w:szCs w:val="24"/>
          <w:lang w:val="en-US" w:eastAsia="zh-CN"/>
        </w:rPr>
        <w:fldChar w:fldCharType="separate"/>
      </w:r>
      <w:r>
        <w:rPr>
          <w:rFonts w:hint="eastAsia" w:ascii="宋体" w:hAnsi="宋体" w:eastAsia="宋体" w:cs="宋体"/>
          <w:kern w:val="2"/>
          <w:szCs w:val="21"/>
          <w:lang w:val="en-US" w:eastAsia="zh-CN"/>
        </w:rPr>
        <w:t>图 2-9 2016-2022年中国智慧停车行业市场规模</w:t>
      </w:r>
      <w:r>
        <w:tab/>
      </w:r>
      <w:r>
        <w:fldChar w:fldCharType="begin"/>
      </w:r>
      <w:r>
        <w:instrText xml:space="preserve"> PAGEREF _Toc23624 \h </w:instrText>
      </w:r>
      <w:r>
        <w:fldChar w:fldCharType="separate"/>
      </w:r>
      <w:r>
        <w:t>14</w:t>
      </w:r>
      <w:r>
        <w:fldChar w:fldCharType="end"/>
      </w:r>
      <w:r>
        <w:rPr>
          <w:rFonts w:hint="eastAsia" w:ascii="宋体" w:hAnsi="宋体" w:eastAsia="宋体" w:cs="宋体"/>
          <w:color w:val="000000"/>
          <w:szCs w:val="24"/>
          <w:lang w:val="en-US" w:eastAsia="zh-CN"/>
        </w:rPr>
        <w:fldChar w:fldCharType="end"/>
      </w:r>
    </w:p>
    <w:p>
      <w:pPr>
        <w:pStyle w:val="8"/>
        <w:tabs>
          <w:tab w:val="right" w:leader="dot" w:pos="8306"/>
        </w:tabs>
      </w:pPr>
      <w:r>
        <w:rPr>
          <w:rFonts w:hint="eastAsia" w:ascii="宋体" w:hAnsi="宋体" w:eastAsia="宋体" w:cs="宋体"/>
          <w:color w:val="000000"/>
          <w:szCs w:val="24"/>
          <w:lang w:val="en-US" w:eastAsia="zh-CN"/>
        </w:rPr>
        <w:fldChar w:fldCharType="begin"/>
      </w:r>
      <w:r>
        <w:rPr>
          <w:rFonts w:hint="eastAsia" w:ascii="宋体" w:hAnsi="宋体" w:eastAsia="宋体" w:cs="宋体"/>
          <w:szCs w:val="24"/>
          <w:lang w:val="en-US" w:eastAsia="zh-CN"/>
        </w:rPr>
        <w:instrText xml:space="preserve"> HYPERLINK \l _Toc275 </w:instrText>
      </w:r>
      <w:r>
        <w:rPr>
          <w:rFonts w:hint="eastAsia" w:ascii="宋体" w:hAnsi="宋体" w:eastAsia="宋体" w:cs="宋体"/>
          <w:szCs w:val="24"/>
          <w:lang w:val="en-US" w:eastAsia="zh-CN"/>
        </w:rPr>
        <w:fldChar w:fldCharType="separate"/>
      </w:r>
      <w:r>
        <w:rPr>
          <w:rFonts w:hint="eastAsia" w:ascii="宋体" w:hAnsi="宋体" w:eastAsia="宋体" w:cs="宋体"/>
          <w:bCs w:val="0"/>
          <w:kern w:val="2"/>
          <w:szCs w:val="21"/>
          <w:lang w:val="en-US" w:eastAsia="zh-CN" w:bidi="ar"/>
        </w:rPr>
        <w:t>图3-1 车厂端和车主端服务示意图</w:t>
      </w:r>
      <w:r>
        <w:tab/>
      </w:r>
      <w:r>
        <w:fldChar w:fldCharType="begin"/>
      </w:r>
      <w:r>
        <w:instrText xml:space="preserve"> PAGEREF _Toc275 \h </w:instrText>
      </w:r>
      <w:r>
        <w:fldChar w:fldCharType="separate"/>
      </w:r>
      <w:r>
        <w:t>19</w:t>
      </w:r>
      <w:r>
        <w:fldChar w:fldCharType="end"/>
      </w:r>
      <w:r>
        <w:rPr>
          <w:rFonts w:hint="eastAsia" w:ascii="宋体" w:hAnsi="宋体" w:eastAsia="宋体" w:cs="宋体"/>
          <w:color w:val="000000"/>
          <w:szCs w:val="24"/>
          <w:lang w:val="en-US" w:eastAsia="zh-CN"/>
        </w:rPr>
        <w:fldChar w:fldCharType="end"/>
      </w:r>
    </w:p>
    <w:p>
      <w:pPr>
        <w:pStyle w:val="8"/>
        <w:tabs>
          <w:tab w:val="right" w:leader="dot" w:pos="8306"/>
        </w:tabs>
      </w:pPr>
      <w:r>
        <w:rPr>
          <w:rFonts w:hint="eastAsia" w:ascii="宋体" w:hAnsi="宋体" w:eastAsia="宋体" w:cs="宋体"/>
          <w:color w:val="000000"/>
          <w:szCs w:val="24"/>
          <w:lang w:val="en-US" w:eastAsia="zh-CN"/>
        </w:rPr>
        <w:fldChar w:fldCharType="begin"/>
      </w:r>
      <w:r>
        <w:rPr>
          <w:rFonts w:hint="eastAsia" w:ascii="宋体" w:hAnsi="宋体" w:eastAsia="宋体" w:cs="宋体"/>
          <w:szCs w:val="24"/>
          <w:lang w:val="en-US" w:eastAsia="zh-CN"/>
        </w:rPr>
        <w:instrText xml:space="preserve"> HYPERLINK \l _Toc12068 </w:instrText>
      </w:r>
      <w:r>
        <w:rPr>
          <w:rFonts w:hint="eastAsia" w:ascii="宋体" w:hAnsi="宋体" w:eastAsia="宋体" w:cs="宋体"/>
          <w:szCs w:val="24"/>
          <w:lang w:val="en-US" w:eastAsia="zh-CN"/>
        </w:rPr>
        <w:fldChar w:fldCharType="separate"/>
      </w:r>
      <w:r>
        <w:rPr>
          <w:rFonts w:hint="eastAsia" w:ascii="宋体" w:hAnsi="宋体" w:eastAsia="宋体" w:cs="宋体"/>
          <w:bCs w:val="0"/>
          <w:kern w:val="0"/>
          <w:szCs w:val="21"/>
          <w:lang w:val="en-US" w:eastAsia="zh-CN"/>
        </w:rPr>
        <w:t>图5-1</w:t>
      </w:r>
      <w:r>
        <w:t xml:space="preserve"> </w:t>
      </w:r>
      <w:r>
        <w:rPr>
          <w:rFonts w:hint="eastAsia" w:ascii="宋体" w:hAnsi="宋体" w:eastAsia="宋体" w:cs="宋体"/>
          <w:bCs w:val="0"/>
          <w:kern w:val="0"/>
          <w:szCs w:val="21"/>
          <w:lang w:val="en-US" w:eastAsia="zh-CN"/>
        </w:rPr>
        <w:t>新能源汽车订单交易流程</w:t>
      </w:r>
      <w:r>
        <w:tab/>
      </w:r>
      <w:r>
        <w:fldChar w:fldCharType="begin"/>
      </w:r>
      <w:r>
        <w:instrText xml:space="preserve"> PAGEREF _Toc12068 \h </w:instrText>
      </w:r>
      <w:r>
        <w:fldChar w:fldCharType="separate"/>
      </w:r>
      <w:r>
        <w:t>29</w:t>
      </w:r>
      <w:r>
        <w:fldChar w:fldCharType="end"/>
      </w:r>
      <w:r>
        <w:rPr>
          <w:rFonts w:hint="eastAsia" w:ascii="宋体" w:hAnsi="宋体" w:eastAsia="宋体" w:cs="宋体"/>
          <w:color w:val="000000"/>
          <w:szCs w:val="24"/>
          <w:lang w:val="en-US" w:eastAsia="zh-CN"/>
        </w:rPr>
        <w:fldChar w:fldCharType="end"/>
      </w:r>
    </w:p>
    <w:p>
      <w:pPr>
        <w:pStyle w:val="8"/>
        <w:tabs>
          <w:tab w:val="right" w:leader="dot" w:pos="8306"/>
        </w:tabs>
      </w:pPr>
      <w:r>
        <w:rPr>
          <w:rFonts w:hint="eastAsia" w:ascii="宋体" w:hAnsi="宋体" w:eastAsia="宋体" w:cs="宋体"/>
          <w:color w:val="000000"/>
          <w:szCs w:val="24"/>
          <w:lang w:val="en-US" w:eastAsia="zh-CN"/>
        </w:rPr>
        <w:fldChar w:fldCharType="begin"/>
      </w:r>
      <w:r>
        <w:rPr>
          <w:rFonts w:hint="eastAsia" w:ascii="宋体" w:hAnsi="宋体" w:eastAsia="宋体" w:cs="宋体"/>
          <w:szCs w:val="24"/>
          <w:lang w:val="en-US" w:eastAsia="zh-CN"/>
        </w:rPr>
        <w:instrText xml:space="preserve"> HYPERLINK \l _Toc61 </w:instrText>
      </w:r>
      <w:r>
        <w:rPr>
          <w:rFonts w:hint="eastAsia" w:ascii="宋体" w:hAnsi="宋体" w:eastAsia="宋体" w:cs="宋体"/>
          <w:szCs w:val="24"/>
          <w:lang w:val="en-US" w:eastAsia="zh-CN"/>
        </w:rPr>
        <w:fldChar w:fldCharType="separate"/>
      </w:r>
      <w:r>
        <w:rPr>
          <w:rFonts w:hint="eastAsia" w:ascii="宋体" w:hAnsi="宋体" w:eastAsia="宋体" w:cs="宋体"/>
          <w:kern w:val="2"/>
          <w:szCs w:val="21"/>
          <w:lang w:eastAsia="zh-CN"/>
        </w:rPr>
        <w:t>图5-2战略目标构成</w:t>
      </w:r>
      <w:r>
        <w:tab/>
      </w:r>
      <w:r>
        <w:fldChar w:fldCharType="begin"/>
      </w:r>
      <w:r>
        <w:instrText xml:space="preserve"> PAGEREF _Toc61 \h </w:instrText>
      </w:r>
      <w:r>
        <w:fldChar w:fldCharType="separate"/>
      </w:r>
      <w:r>
        <w:t>30</w:t>
      </w:r>
      <w:r>
        <w:fldChar w:fldCharType="end"/>
      </w:r>
      <w:r>
        <w:rPr>
          <w:rFonts w:hint="eastAsia" w:ascii="宋体" w:hAnsi="宋体" w:eastAsia="宋体" w:cs="宋体"/>
          <w:color w:val="000000"/>
          <w:szCs w:val="24"/>
          <w:lang w:val="en-US" w:eastAsia="zh-CN"/>
        </w:rPr>
        <w:fldChar w:fldCharType="end"/>
      </w:r>
    </w:p>
    <w:p>
      <w:pPr>
        <w:pStyle w:val="8"/>
        <w:tabs>
          <w:tab w:val="right" w:leader="dot" w:pos="8306"/>
        </w:tabs>
      </w:pPr>
      <w:r>
        <w:rPr>
          <w:rFonts w:hint="eastAsia" w:ascii="宋体" w:hAnsi="宋体" w:eastAsia="宋体" w:cs="宋体"/>
          <w:color w:val="000000"/>
          <w:szCs w:val="24"/>
          <w:lang w:val="en-US" w:eastAsia="zh-CN"/>
        </w:rPr>
        <w:fldChar w:fldCharType="begin"/>
      </w:r>
      <w:r>
        <w:rPr>
          <w:rFonts w:hint="eastAsia" w:ascii="宋体" w:hAnsi="宋体" w:eastAsia="宋体" w:cs="宋体"/>
          <w:szCs w:val="24"/>
          <w:lang w:val="en-US" w:eastAsia="zh-CN"/>
        </w:rPr>
        <w:instrText xml:space="preserve"> HYPERLINK \l _Toc2002 </w:instrText>
      </w:r>
      <w:r>
        <w:rPr>
          <w:rFonts w:hint="eastAsia" w:ascii="宋体" w:hAnsi="宋体" w:eastAsia="宋体" w:cs="宋体"/>
          <w:szCs w:val="24"/>
          <w:lang w:val="en-US" w:eastAsia="zh-CN"/>
        </w:rPr>
        <w:fldChar w:fldCharType="separate"/>
      </w:r>
      <w:r>
        <w:rPr>
          <w:rFonts w:hint="eastAsia" w:ascii="宋体" w:hAnsi="宋体" w:eastAsia="宋体" w:cs="宋体"/>
          <w:szCs w:val="21"/>
        </w:rPr>
        <w:t>图6-1融资方式框架及比例</w:t>
      </w:r>
      <w:r>
        <w:tab/>
      </w:r>
      <w:r>
        <w:fldChar w:fldCharType="begin"/>
      </w:r>
      <w:r>
        <w:instrText xml:space="preserve"> PAGEREF _Toc2002 \h </w:instrText>
      </w:r>
      <w:r>
        <w:fldChar w:fldCharType="separate"/>
      </w:r>
      <w:r>
        <w:t>33</w:t>
      </w:r>
      <w:r>
        <w:fldChar w:fldCharType="end"/>
      </w:r>
      <w:r>
        <w:rPr>
          <w:rFonts w:hint="eastAsia" w:ascii="宋体" w:hAnsi="宋体" w:eastAsia="宋体" w:cs="宋体"/>
          <w:color w:val="000000"/>
          <w:szCs w:val="24"/>
          <w:lang w:val="en-US" w:eastAsia="zh-CN"/>
        </w:rPr>
        <w:fldChar w:fldCharType="end"/>
      </w:r>
    </w:p>
    <w:p>
      <w:pPr>
        <w:pStyle w:val="8"/>
        <w:tabs>
          <w:tab w:val="right" w:leader="dot" w:pos="8306"/>
        </w:tabs>
      </w:pPr>
      <w:r>
        <w:rPr>
          <w:rFonts w:hint="eastAsia" w:ascii="宋体" w:hAnsi="宋体" w:eastAsia="宋体" w:cs="宋体"/>
          <w:color w:val="000000"/>
          <w:szCs w:val="24"/>
          <w:lang w:val="en-US" w:eastAsia="zh-CN"/>
        </w:rPr>
        <w:fldChar w:fldCharType="begin"/>
      </w:r>
      <w:r>
        <w:rPr>
          <w:rFonts w:hint="eastAsia" w:ascii="宋体" w:hAnsi="宋体" w:eastAsia="宋体" w:cs="宋体"/>
          <w:szCs w:val="24"/>
          <w:lang w:val="en-US" w:eastAsia="zh-CN"/>
        </w:rPr>
        <w:instrText xml:space="preserve"> HYPERLINK \l _Toc23502 </w:instrText>
      </w:r>
      <w:r>
        <w:rPr>
          <w:rFonts w:hint="eastAsia" w:ascii="宋体" w:hAnsi="宋体" w:eastAsia="宋体" w:cs="宋体"/>
          <w:szCs w:val="24"/>
          <w:lang w:val="en-US" w:eastAsia="zh-CN"/>
        </w:rPr>
        <w:fldChar w:fldCharType="separate"/>
      </w:r>
      <w:r>
        <w:rPr>
          <w:rFonts w:hint="eastAsia" w:ascii="宋体" w:hAnsi="宋体" w:eastAsia="宋体" w:cs="宋体"/>
          <w:i w:val="0"/>
          <w:iCs w:val="0"/>
          <w:caps w:val="0"/>
          <w:spacing w:val="0"/>
          <w:kern w:val="2"/>
          <w:szCs w:val="21"/>
          <w:shd w:val="clear" w:color="auto" w:fill="FFFFFF"/>
          <w:lang w:val="en-US" w:eastAsia="zh-CN"/>
        </w:rPr>
        <w:t>图6-</w:t>
      </w:r>
      <w:r>
        <w:rPr>
          <w:rFonts w:hint="eastAsia" w:ascii="宋体" w:hAnsi="宋体" w:eastAsia="宋体" w:cs="宋体"/>
          <w:i w:val="0"/>
          <w:iCs w:val="0"/>
          <w:caps w:val="0"/>
          <w:spacing w:val="0"/>
          <w:kern w:val="2"/>
          <w:szCs w:val="21"/>
          <w:shd w:val="clear" w:color="auto" w:fill="FFFFFF"/>
          <w:lang w:eastAsia="zh-CN"/>
        </w:rPr>
        <w:t>2</w:t>
      </w:r>
      <w:r>
        <w:rPr>
          <w:rFonts w:hint="eastAsia" w:ascii="宋体" w:hAnsi="宋体" w:eastAsia="宋体" w:cs="宋体"/>
          <w:i w:val="0"/>
          <w:iCs w:val="0"/>
          <w:caps w:val="0"/>
          <w:spacing w:val="0"/>
          <w:kern w:val="2"/>
          <w:szCs w:val="21"/>
          <w:shd w:val="clear" w:color="auto" w:fill="FFFFFF"/>
          <w:lang w:val="en-US" w:eastAsia="zh-CN"/>
        </w:rPr>
        <w:t xml:space="preserve"> 2011-2021年中国汽车保有量变动情况（单位：亿辆，%）</w:t>
      </w:r>
      <w:r>
        <w:tab/>
      </w:r>
      <w:r>
        <w:fldChar w:fldCharType="begin"/>
      </w:r>
      <w:r>
        <w:instrText xml:space="preserve"> PAGEREF _Toc23502 \h </w:instrText>
      </w:r>
      <w:r>
        <w:fldChar w:fldCharType="separate"/>
      </w:r>
      <w:r>
        <w:t>34</w:t>
      </w:r>
      <w:r>
        <w:fldChar w:fldCharType="end"/>
      </w:r>
      <w:r>
        <w:rPr>
          <w:rFonts w:hint="eastAsia" w:ascii="宋体" w:hAnsi="宋体" w:eastAsia="宋体" w:cs="宋体"/>
          <w:color w:val="000000"/>
          <w:szCs w:val="24"/>
          <w:lang w:val="en-US" w:eastAsia="zh-CN"/>
        </w:rPr>
        <w:fldChar w:fldCharType="end"/>
      </w:r>
    </w:p>
    <w:p>
      <w:pPr>
        <w:pStyle w:val="8"/>
        <w:tabs>
          <w:tab w:val="right" w:leader="dot" w:pos="8306"/>
        </w:tabs>
      </w:pPr>
      <w:r>
        <w:rPr>
          <w:rFonts w:hint="eastAsia" w:ascii="宋体" w:hAnsi="宋体" w:eastAsia="宋体" w:cs="宋体"/>
          <w:color w:val="000000"/>
          <w:szCs w:val="24"/>
          <w:lang w:val="en-US" w:eastAsia="zh-CN"/>
        </w:rPr>
        <w:fldChar w:fldCharType="begin"/>
      </w:r>
      <w:r>
        <w:rPr>
          <w:rFonts w:hint="eastAsia" w:ascii="宋体" w:hAnsi="宋体" w:eastAsia="宋体" w:cs="宋体"/>
          <w:szCs w:val="24"/>
          <w:lang w:val="en-US" w:eastAsia="zh-CN"/>
        </w:rPr>
        <w:instrText xml:space="preserve"> HYPERLINK \l _Toc19478 </w:instrText>
      </w:r>
      <w:r>
        <w:rPr>
          <w:rFonts w:hint="eastAsia" w:ascii="宋体" w:hAnsi="宋体" w:eastAsia="宋体" w:cs="宋体"/>
          <w:szCs w:val="24"/>
          <w:lang w:val="en-US" w:eastAsia="zh-CN"/>
        </w:rPr>
        <w:fldChar w:fldCharType="separate"/>
      </w:r>
      <w:r>
        <w:rPr>
          <w:rFonts w:hint="eastAsia" w:ascii="宋体" w:hAnsi="宋体" w:eastAsia="宋体" w:cs="宋体"/>
          <w:i w:val="0"/>
          <w:iCs w:val="0"/>
          <w:caps w:val="0"/>
          <w:spacing w:val="0"/>
          <w:kern w:val="2"/>
          <w:szCs w:val="21"/>
          <w:shd w:val="clear" w:color="auto" w:fill="FFFFFF"/>
          <w:lang w:val="en-US" w:eastAsia="zh-CN"/>
        </w:rPr>
        <w:t>图6-</w:t>
      </w:r>
      <w:r>
        <w:rPr>
          <w:rFonts w:hint="eastAsia" w:ascii="宋体" w:hAnsi="宋体" w:eastAsia="宋体" w:cs="宋体"/>
          <w:i w:val="0"/>
          <w:iCs w:val="0"/>
          <w:caps w:val="0"/>
          <w:spacing w:val="0"/>
          <w:kern w:val="2"/>
          <w:szCs w:val="21"/>
          <w:shd w:val="clear" w:color="auto" w:fill="FFFFFF"/>
          <w:lang w:eastAsia="zh-CN"/>
        </w:rPr>
        <w:t>3</w:t>
      </w:r>
      <w:r>
        <w:rPr>
          <w:rFonts w:hint="eastAsia" w:ascii="宋体" w:hAnsi="宋体" w:eastAsia="宋体" w:cs="宋体"/>
          <w:i w:val="0"/>
          <w:iCs w:val="0"/>
          <w:caps w:val="0"/>
          <w:spacing w:val="0"/>
          <w:kern w:val="2"/>
          <w:szCs w:val="21"/>
          <w:shd w:val="clear" w:color="auto" w:fill="FFFFFF"/>
          <w:lang w:val="en-US" w:eastAsia="zh-CN"/>
        </w:rPr>
        <w:t xml:space="preserve"> 2014-2020年中国新能源汽车产销量统计情况</w:t>
      </w:r>
      <w:r>
        <w:tab/>
      </w:r>
      <w:r>
        <w:fldChar w:fldCharType="begin"/>
      </w:r>
      <w:r>
        <w:instrText xml:space="preserve"> PAGEREF _Toc19478 \h </w:instrText>
      </w:r>
      <w:r>
        <w:fldChar w:fldCharType="separate"/>
      </w:r>
      <w:r>
        <w:t>35</w:t>
      </w:r>
      <w:r>
        <w:fldChar w:fldCharType="end"/>
      </w:r>
      <w:r>
        <w:rPr>
          <w:rFonts w:hint="eastAsia" w:ascii="宋体" w:hAnsi="宋体" w:eastAsia="宋体" w:cs="宋体"/>
          <w:color w:val="000000"/>
          <w:szCs w:val="24"/>
          <w:lang w:val="en-US" w:eastAsia="zh-CN"/>
        </w:rPr>
        <w:fldChar w:fldCharType="end"/>
      </w:r>
    </w:p>
    <w:p>
      <w:pPr>
        <w:pStyle w:val="8"/>
        <w:tabs>
          <w:tab w:val="right" w:leader="dot" w:pos="8306"/>
        </w:tabs>
      </w:pPr>
      <w:r>
        <w:rPr>
          <w:rFonts w:hint="eastAsia" w:ascii="宋体" w:hAnsi="宋体" w:eastAsia="宋体" w:cs="宋体"/>
          <w:color w:val="000000"/>
          <w:szCs w:val="24"/>
          <w:lang w:val="en-US" w:eastAsia="zh-CN"/>
        </w:rPr>
        <w:fldChar w:fldCharType="begin"/>
      </w:r>
      <w:r>
        <w:rPr>
          <w:rFonts w:hint="eastAsia" w:ascii="宋体" w:hAnsi="宋体" w:eastAsia="宋体" w:cs="宋体"/>
          <w:szCs w:val="24"/>
          <w:lang w:val="en-US" w:eastAsia="zh-CN"/>
        </w:rPr>
        <w:instrText xml:space="preserve"> HYPERLINK \l _Toc23289 </w:instrText>
      </w:r>
      <w:r>
        <w:rPr>
          <w:rFonts w:hint="eastAsia" w:ascii="宋体" w:hAnsi="宋体" w:eastAsia="宋体" w:cs="宋体"/>
          <w:szCs w:val="24"/>
          <w:lang w:val="en-US" w:eastAsia="zh-CN"/>
        </w:rPr>
        <w:fldChar w:fldCharType="separate"/>
      </w:r>
      <w:r>
        <w:rPr>
          <w:rFonts w:hint="default" w:ascii="宋体" w:hAnsi="宋体" w:eastAsia="宋体" w:cs="宋体"/>
          <w:szCs w:val="21"/>
        </w:rPr>
        <w:t>图7-1 风险识别与评估结构图</w:t>
      </w:r>
      <w:r>
        <w:tab/>
      </w:r>
      <w:r>
        <w:fldChar w:fldCharType="begin"/>
      </w:r>
      <w:r>
        <w:instrText xml:space="preserve"> PAGEREF _Toc23289 \h </w:instrText>
      </w:r>
      <w:r>
        <w:fldChar w:fldCharType="separate"/>
      </w:r>
      <w:r>
        <w:t>44</w:t>
      </w:r>
      <w:r>
        <w:fldChar w:fldCharType="end"/>
      </w:r>
      <w:r>
        <w:rPr>
          <w:rFonts w:hint="eastAsia" w:ascii="宋体" w:hAnsi="宋体" w:eastAsia="宋体" w:cs="宋体"/>
          <w:color w:val="000000"/>
          <w:szCs w:val="24"/>
          <w:lang w:val="en-US" w:eastAsia="zh-CN"/>
        </w:rPr>
        <w:fldChar w:fldCharType="end"/>
      </w:r>
    </w:p>
    <w:p>
      <w:pPr>
        <w:pStyle w:val="8"/>
        <w:tabs>
          <w:tab w:val="right" w:leader="dot" w:pos="8306"/>
        </w:tabs>
      </w:pPr>
      <w:r>
        <w:rPr>
          <w:rFonts w:hint="eastAsia" w:ascii="宋体" w:hAnsi="宋体" w:eastAsia="宋体" w:cs="宋体"/>
          <w:color w:val="000000"/>
          <w:szCs w:val="24"/>
          <w:lang w:val="en-US" w:eastAsia="zh-CN"/>
        </w:rPr>
        <w:fldChar w:fldCharType="begin"/>
      </w:r>
      <w:r>
        <w:rPr>
          <w:rFonts w:hint="eastAsia" w:ascii="宋体" w:hAnsi="宋体" w:eastAsia="宋体" w:cs="宋体"/>
          <w:szCs w:val="24"/>
          <w:lang w:val="en-US" w:eastAsia="zh-CN"/>
        </w:rPr>
        <w:instrText xml:space="preserve"> HYPERLINK \l _Toc13162 </w:instrText>
      </w:r>
      <w:r>
        <w:rPr>
          <w:rFonts w:hint="eastAsia" w:ascii="宋体" w:hAnsi="宋体" w:eastAsia="宋体" w:cs="宋体"/>
          <w:szCs w:val="24"/>
          <w:lang w:val="en-US" w:eastAsia="zh-CN"/>
        </w:rPr>
        <w:fldChar w:fldCharType="separate"/>
      </w:r>
      <w:r>
        <w:rPr>
          <w:rFonts w:hint="default" w:ascii="宋体" w:hAnsi="宋体" w:eastAsia="宋体" w:cs="宋体"/>
          <w:szCs w:val="21"/>
        </w:rPr>
        <w:t>图</w:t>
      </w:r>
      <w:r>
        <w:t xml:space="preserve"> </w:t>
      </w:r>
      <w:r>
        <w:rPr>
          <w:rFonts w:hint="default" w:ascii="宋体" w:hAnsi="宋体" w:eastAsia="宋体" w:cs="宋体"/>
          <w:szCs w:val="21"/>
        </w:rPr>
        <w:t>7-2 风险资本的退出方式图</w:t>
      </w:r>
      <w:r>
        <w:tab/>
      </w:r>
      <w:r>
        <w:fldChar w:fldCharType="begin"/>
      </w:r>
      <w:r>
        <w:instrText xml:space="preserve"> PAGEREF _Toc13162 \h </w:instrText>
      </w:r>
      <w:r>
        <w:fldChar w:fldCharType="separate"/>
      </w:r>
      <w:r>
        <w:t>48</w:t>
      </w:r>
      <w:r>
        <w:fldChar w:fldCharType="end"/>
      </w:r>
      <w:r>
        <w:rPr>
          <w:rFonts w:hint="eastAsia" w:ascii="宋体" w:hAnsi="宋体" w:eastAsia="宋体" w:cs="宋体"/>
          <w:color w:val="000000"/>
          <w:szCs w:val="24"/>
          <w:lang w:val="en-US" w:eastAsia="zh-CN"/>
        </w:rPr>
        <w:fldChar w:fldCharType="end"/>
      </w:r>
    </w:p>
    <w:p>
      <w:pPr>
        <w:pageBreakBefore w:val="0"/>
        <w:wordWrap/>
        <w:overflowPunct/>
        <w:topLinePunct w:val="0"/>
        <w:bidi w:val="0"/>
        <w:spacing w:line="360" w:lineRule="auto"/>
        <w:rPr>
          <w:rFonts w:hint="eastAsia" w:ascii="宋体" w:hAnsi="宋体" w:eastAsia="宋体" w:cs="宋体"/>
          <w:color w:val="000000"/>
          <w:szCs w:val="24"/>
          <w:lang w:val="en-US" w:eastAsia="zh-CN"/>
        </w:rPr>
      </w:pPr>
      <w:r>
        <w:rPr>
          <w:rFonts w:hint="eastAsia" w:ascii="宋体" w:hAnsi="宋体" w:eastAsia="宋体" w:cs="宋体"/>
          <w:color w:val="000000"/>
          <w:szCs w:val="24"/>
          <w:lang w:val="en-US" w:eastAsia="zh-CN"/>
        </w:rPr>
        <w:fldChar w:fldCharType="end"/>
      </w:r>
    </w:p>
    <w:p>
      <w:pPr>
        <w:pageBreakBefore w:val="0"/>
        <w:wordWrap/>
        <w:overflowPunct/>
        <w:topLinePunct w:val="0"/>
        <w:bidi w:val="0"/>
        <w:spacing w:line="360" w:lineRule="auto"/>
        <w:rPr>
          <w:rFonts w:hint="eastAsia" w:ascii="宋体" w:hAnsi="宋体" w:eastAsia="宋体" w:cs="宋体"/>
          <w:color w:val="000000"/>
          <w:szCs w:val="24"/>
          <w:lang w:val="en-US" w:eastAsia="zh-CN"/>
        </w:rPr>
      </w:pPr>
    </w:p>
    <w:p>
      <w:pPr>
        <w:pageBreakBefore w:val="0"/>
        <w:wordWrap/>
        <w:overflowPunct/>
        <w:topLinePunct w:val="0"/>
        <w:bidi w:val="0"/>
        <w:spacing w:line="360" w:lineRule="auto"/>
        <w:rPr>
          <w:rFonts w:hint="eastAsia" w:ascii="宋体" w:hAnsi="宋体" w:eastAsia="宋体" w:cs="宋体"/>
          <w:color w:val="000000"/>
          <w:szCs w:val="24"/>
          <w:lang w:val="en-US" w:eastAsia="zh-CN"/>
        </w:rPr>
      </w:pPr>
    </w:p>
    <w:p>
      <w:pPr>
        <w:pageBreakBefore w:val="0"/>
        <w:wordWrap/>
        <w:overflowPunct/>
        <w:topLinePunct w:val="0"/>
        <w:bidi w:val="0"/>
        <w:spacing w:line="360" w:lineRule="auto"/>
        <w:rPr>
          <w:rFonts w:hint="eastAsia" w:ascii="宋体" w:hAnsi="宋体" w:eastAsia="宋体" w:cs="宋体"/>
          <w:color w:val="000000"/>
          <w:szCs w:val="24"/>
          <w:lang w:val="en-US" w:eastAsia="zh-CN"/>
        </w:rPr>
      </w:pPr>
    </w:p>
    <w:p>
      <w:pPr>
        <w:pageBreakBefore w:val="0"/>
        <w:wordWrap/>
        <w:overflowPunct/>
        <w:topLinePunct w:val="0"/>
        <w:bidi w:val="0"/>
        <w:spacing w:line="360" w:lineRule="auto"/>
        <w:rPr>
          <w:rFonts w:hint="eastAsia" w:ascii="宋体" w:hAnsi="宋体" w:eastAsia="宋体" w:cs="宋体"/>
          <w:color w:val="000000"/>
          <w:szCs w:val="24"/>
          <w:lang w:val="en-US" w:eastAsia="zh-CN"/>
        </w:rPr>
      </w:pPr>
    </w:p>
    <w:p>
      <w:pPr>
        <w:pageBreakBefore w:val="0"/>
        <w:wordWrap/>
        <w:overflowPunct/>
        <w:topLinePunct w:val="0"/>
        <w:bidi w:val="0"/>
        <w:spacing w:line="360" w:lineRule="auto"/>
        <w:rPr>
          <w:rFonts w:hint="eastAsia" w:ascii="宋体" w:hAnsi="宋体" w:eastAsia="宋体" w:cs="宋体"/>
          <w:color w:val="000000"/>
          <w:szCs w:val="24"/>
          <w:lang w:val="en-US" w:eastAsia="zh-CN"/>
        </w:rPr>
      </w:pPr>
    </w:p>
    <w:p>
      <w:pPr>
        <w:pageBreakBefore w:val="0"/>
        <w:wordWrap/>
        <w:overflowPunct/>
        <w:topLinePunct w:val="0"/>
        <w:bidi w:val="0"/>
        <w:spacing w:line="360" w:lineRule="auto"/>
        <w:ind w:firstLine="640" w:firstLineChars="200"/>
        <w:jc w:val="center"/>
        <w:rPr>
          <w:rFonts w:hint="eastAsia" w:ascii="宋体" w:hAnsi="宋体" w:eastAsia="宋体" w:cs="宋体"/>
          <w:bCs/>
          <w:color w:val="000000"/>
          <w:kern w:val="2"/>
          <w:sz w:val="21"/>
          <w:szCs w:val="24"/>
          <w:lang w:val="en-US" w:eastAsia="zh-CN" w:bidi="ar-SA"/>
        </w:rPr>
      </w:pPr>
      <w:r>
        <w:rPr>
          <w:rFonts w:hint="eastAsia" w:ascii="宋体" w:hAnsi="宋体" w:eastAsia="宋体" w:cs="宋体"/>
          <w:b w:val="0"/>
          <w:bCs w:val="0"/>
          <w:color w:val="000000"/>
          <w:sz w:val="32"/>
          <w:szCs w:val="32"/>
          <w:lang w:eastAsia="zh-CN"/>
        </w:rPr>
        <w:t>表目录</w:t>
      </w:r>
      <w:r>
        <w:rPr>
          <w:rFonts w:hint="eastAsia" w:ascii="宋体" w:hAnsi="宋体" w:eastAsia="宋体" w:cs="宋体"/>
          <w:b/>
          <w:bCs/>
          <w:color w:val="000000"/>
          <w:sz w:val="24"/>
          <w:szCs w:val="24"/>
          <w:lang w:val="en-US" w:eastAsia="zh-CN"/>
        </w:rPr>
        <w:fldChar w:fldCharType="begin"/>
      </w:r>
      <w:r>
        <w:rPr>
          <w:rFonts w:hint="eastAsia" w:ascii="宋体" w:hAnsi="宋体" w:eastAsia="宋体" w:cs="宋体"/>
          <w:b/>
          <w:bCs/>
          <w:color w:val="000000"/>
          <w:sz w:val="24"/>
          <w:szCs w:val="24"/>
          <w:lang w:val="en-US" w:eastAsia="zh-CN"/>
        </w:rPr>
        <w:instrText xml:space="preserve">TOC \t "题注,1" \h</w:instrText>
      </w:r>
      <w:r>
        <w:rPr>
          <w:rFonts w:hint="eastAsia" w:ascii="宋体" w:hAnsi="宋体" w:eastAsia="宋体" w:cs="宋体"/>
          <w:b/>
          <w:bCs/>
          <w:color w:val="000000"/>
          <w:sz w:val="24"/>
          <w:szCs w:val="24"/>
          <w:lang w:val="en-US" w:eastAsia="zh-CN"/>
        </w:rPr>
        <w:fldChar w:fldCharType="separate"/>
      </w:r>
    </w:p>
    <w:p>
      <w:pPr>
        <w:pStyle w:val="8"/>
        <w:tabs>
          <w:tab w:val="right" w:leader="dot" w:pos="8306"/>
        </w:tabs>
        <w:rPr>
          <w:rFonts w:hint="eastAsia" w:ascii="宋体" w:hAnsi="宋体" w:eastAsia="宋体" w:cs="宋体"/>
        </w:rPr>
      </w:pPr>
      <w:r>
        <w:rPr>
          <w:rFonts w:hint="eastAsia" w:ascii="宋体" w:hAnsi="宋体" w:eastAsia="宋体" w:cs="宋体"/>
          <w:bCs/>
          <w:color w:val="000000"/>
          <w:szCs w:val="24"/>
          <w:lang w:val="en-US" w:eastAsia="zh-CN"/>
        </w:rPr>
        <w:fldChar w:fldCharType="begin"/>
      </w:r>
      <w:r>
        <w:rPr>
          <w:rFonts w:hint="eastAsia" w:ascii="宋体" w:hAnsi="宋体" w:eastAsia="宋体" w:cs="宋体"/>
          <w:bCs/>
          <w:szCs w:val="24"/>
          <w:lang w:val="en-US" w:eastAsia="zh-CN"/>
        </w:rPr>
        <w:instrText xml:space="preserve"> HYPERLINK \l _Toc24103 </w:instrText>
      </w:r>
      <w:r>
        <w:rPr>
          <w:rFonts w:hint="eastAsia" w:ascii="宋体" w:hAnsi="宋体" w:eastAsia="宋体" w:cs="宋体"/>
          <w:bCs/>
          <w:szCs w:val="24"/>
          <w:lang w:val="en-US" w:eastAsia="zh-CN"/>
        </w:rPr>
        <w:fldChar w:fldCharType="separate"/>
      </w:r>
      <w:r>
        <w:rPr>
          <w:rFonts w:hint="eastAsia" w:ascii="宋体" w:hAnsi="宋体" w:eastAsia="宋体" w:cs="宋体"/>
          <w:kern w:val="2"/>
          <w:szCs w:val="24"/>
          <w:lang w:val="en-US" w:eastAsia="zh-CN"/>
        </w:rPr>
        <w:t>表2-1中国和智能停车企业业务布局及竞争力评价（单位：%）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_Toc24103 \h </w:instrText>
      </w:r>
      <w:r>
        <w:rPr>
          <w:rFonts w:hint="eastAsia" w:ascii="宋体" w:hAnsi="宋体" w:eastAsia="宋体" w:cs="宋体"/>
        </w:rPr>
        <w:fldChar w:fldCharType="separate"/>
      </w:r>
      <w:r>
        <w:rPr>
          <w:rFonts w:hint="eastAsia" w:ascii="宋体" w:hAnsi="宋体" w:eastAsia="宋体" w:cs="宋体"/>
        </w:rPr>
        <w:t>16</w:t>
      </w:r>
      <w:r>
        <w:rPr>
          <w:rFonts w:hint="eastAsia" w:ascii="宋体" w:hAnsi="宋体" w:eastAsia="宋体" w:cs="宋体"/>
        </w:rPr>
        <w:fldChar w:fldCharType="end"/>
      </w:r>
      <w:r>
        <w:rPr>
          <w:rFonts w:hint="eastAsia" w:ascii="宋体" w:hAnsi="宋体" w:eastAsia="宋体" w:cs="宋体"/>
          <w:bCs/>
          <w:color w:val="000000"/>
          <w:szCs w:val="24"/>
          <w:lang w:val="en-US" w:eastAsia="zh-CN"/>
        </w:rPr>
        <w:fldChar w:fldCharType="end"/>
      </w:r>
    </w:p>
    <w:p>
      <w:pPr>
        <w:pStyle w:val="8"/>
        <w:tabs>
          <w:tab w:val="right" w:leader="dot" w:pos="8306"/>
        </w:tabs>
        <w:rPr>
          <w:rFonts w:hint="eastAsia" w:ascii="宋体" w:hAnsi="宋体" w:eastAsia="宋体" w:cs="宋体"/>
        </w:rPr>
      </w:pPr>
      <w:r>
        <w:rPr>
          <w:rFonts w:hint="eastAsia" w:ascii="宋体" w:hAnsi="宋体" w:eastAsia="宋体" w:cs="宋体"/>
          <w:bCs/>
          <w:color w:val="000000"/>
          <w:szCs w:val="24"/>
          <w:lang w:val="en-US" w:eastAsia="zh-CN"/>
        </w:rPr>
        <w:fldChar w:fldCharType="begin"/>
      </w:r>
      <w:r>
        <w:rPr>
          <w:rFonts w:hint="eastAsia" w:ascii="宋体" w:hAnsi="宋体" w:eastAsia="宋体" w:cs="宋体"/>
          <w:bCs/>
          <w:szCs w:val="24"/>
          <w:lang w:val="en-US" w:eastAsia="zh-CN"/>
        </w:rPr>
        <w:instrText xml:space="preserve"> HYPERLINK \l _Toc29085 </w:instrText>
      </w:r>
      <w:r>
        <w:rPr>
          <w:rFonts w:hint="eastAsia" w:ascii="宋体" w:hAnsi="宋体" w:eastAsia="宋体" w:cs="宋体"/>
          <w:bCs/>
          <w:szCs w:val="24"/>
          <w:lang w:val="en-US" w:eastAsia="zh-CN"/>
        </w:rPr>
        <w:fldChar w:fldCharType="separate"/>
      </w:r>
      <w:r>
        <w:rPr>
          <w:rFonts w:hint="eastAsia" w:ascii="宋体" w:hAnsi="宋体" w:eastAsia="宋体" w:cs="宋体"/>
          <w:kern w:val="2"/>
          <w:szCs w:val="24"/>
          <w:lang w:eastAsia="zh-CN" w:bidi="ar"/>
        </w:rPr>
        <w:t>表</w:t>
      </w:r>
      <w:r>
        <w:rPr>
          <w:rFonts w:hint="eastAsia" w:ascii="宋体" w:hAnsi="宋体" w:eastAsia="宋体" w:cs="宋体"/>
          <w:kern w:val="2"/>
          <w:szCs w:val="24"/>
          <w:lang w:val="en-US" w:eastAsia="zh-CN" w:bidi="ar"/>
        </w:rPr>
        <w:t>3-</w:t>
      </w:r>
      <w:r>
        <w:rPr>
          <w:rFonts w:hint="eastAsia" w:ascii="宋体" w:hAnsi="宋体" w:eastAsia="宋体" w:cs="宋体"/>
          <w:kern w:val="2"/>
          <w:szCs w:val="24"/>
          <w:lang w:eastAsia="zh-CN" w:bidi="ar"/>
        </w:rPr>
        <w:t>1产品硬件组成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_Toc29085 \h </w:instrText>
      </w:r>
      <w:r>
        <w:rPr>
          <w:rFonts w:hint="eastAsia" w:ascii="宋体" w:hAnsi="宋体" w:eastAsia="宋体" w:cs="宋体"/>
        </w:rPr>
        <w:fldChar w:fldCharType="separate"/>
      </w:r>
      <w:r>
        <w:rPr>
          <w:rFonts w:hint="eastAsia" w:ascii="宋体" w:hAnsi="宋体" w:eastAsia="宋体" w:cs="宋体"/>
        </w:rPr>
        <w:t>21</w:t>
      </w:r>
      <w:r>
        <w:rPr>
          <w:rFonts w:hint="eastAsia" w:ascii="宋体" w:hAnsi="宋体" w:eastAsia="宋体" w:cs="宋体"/>
        </w:rPr>
        <w:fldChar w:fldCharType="end"/>
      </w:r>
      <w:r>
        <w:rPr>
          <w:rFonts w:hint="eastAsia" w:ascii="宋体" w:hAnsi="宋体" w:eastAsia="宋体" w:cs="宋体"/>
          <w:bCs/>
          <w:color w:val="000000"/>
          <w:szCs w:val="24"/>
          <w:lang w:val="en-US" w:eastAsia="zh-CN"/>
        </w:rPr>
        <w:fldChar w:fldCharType="end"/>
      </w:r>
    </w:p>
    <w:p>
      <w:pPr>
        <w:pStyle w:val="8"/>
        <w:tabs>
          <w:tab w:val="right" w:leader="dot" w:pos="8306"/>
        </w:tabs>
        <w:rPr>
          <w:rFonts w:hint="eastAsia" w:ascii="宋体" w:hAnsi="宋体" w:eastAsia="宋体" w:cs="宋体"/>
        </w:rPr>
      </w:pPr>
      <w:r>
        <w:rPr>
          <w:rFonts w:hint="eastAsia" w:ascii="宋体" w:hAnsi="宋体" w:eastAsia="宋体" w:cs="宋体"/>
          <w:bCs/>
          <w:color w:val="000000"/>
          <w:szCs w:val="24"/>
          <w:lang w:val="en-US" w:eastAsia="zh-CN"/>
        </w:rPr>
        <w:fldChar w:fldCharType="begin"/>
      </w:r>
      <w:r>
        <w:rPr>
          <w:rFonts w:hint="eastAsia" w:ascii="宋体" w:hAnsi="宋体" w:eastAsia="宋体" w:cs="宋体"/>
          <w:bCs/>
          <w:szCs w:val="24"/>
          <w:lang w:val="en-US" w:eastAsia="zh-CN"/>
        </w:rPr>
        <w:instrText xml:space="preserve"> HYPERLINK \l _Toc26637 </w:instrText>
      </w:r>
      <w:r>
        <w:rPr>
          <w:rFonts w:hint="eastAsia" w:ascii="宋体" w:hAnsi="宋体" w:eastAsia="宋体" w:cs="宋体"/>
          <w:bCs/>
          <w:szCs w:val="24"/>
          <w:lang w:val="en-US" w:eastAsia="zh-CN"/>
        </w:rPr>
        <w:fldChar w:fldCharType="separate"/>
      </w:r>
      <w:r>
        <w:rPr>
          <w:rFonts w:hint="eastAsia" w:ascii="宋体" w:hAnsi="宋体" w:eastAsia="宋体" w:cs="宋体"/>
          <w:kern w:val="2"/>
          <w:szCs w:val="24"/>
          <w:lang w:eastAsia="zh-CN"/>
        </w:rPr>
        <w:t>表</w:t>
      </w:r>
      <w:r>
        <w:rPr>
          <w:rFonts w:hint="eastAsia" w:ascii="宋体" w:hAnsi="宋体" w:eastAsia="宋体" w:cs="宋体"/>
          <w:kern w:val="2"/>
          <w:szCs w:val="24"/>
          <w:lang w:val="en-US" w:eastAsia="zh-CN"/>
        </w:rPr>
        <w:t>6</w:t>
      </w:r>
      <w:r>
        <w:rPr>
          <w:rFonts w:hint="eastAsia" w:ascii="宋体" w:hAnsi="宋体" w:eastAsia="宋体" w:cs="宋体"/>
          <w:kern w:val="2"/>
          <w:szCs w:val="24"/>
          <w:lang w:eastAsia="zh-CN"/>
        </w:rPr>
        <w:t>-1</w:t>
      </w:r>
      <w:r>
        <w:rPr>
          <w:rFonts w:hint="eastAsia" w:ascii="宋体" w:hAnsi="宋体" w:eastAsia="宋体" w:cs="宋体"/>
          <w:kern w:val="2"/>
          <w:szCs w:val="24"/>
          <w:lang w:val="en-US" w:eastAsia="zh-CN"/>
        </w:rPr>
        <w:t>团队初期资金结构与规模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_Toc26637 \h </w:instrText>
      </w:r>
      <w:r>
        <w:rPr>
          <w:rFonts w:hint="eastAsia" w:ascii="宋体" w:hAnsi="宋体" w:eastAsia="宋体" w:cs="宋体"/>
        </w:rPr>
        <w:fldChar w:fldCharType="separate"/>
      </w:r>
      <w:r>
        <w:rPr>
          <w:rFonts w:hint="eastAsia" w:ascii="宋体" w:hAnsi="宋体" w:eastAsia="宋体" w:cs="宋体"/>
        </w:rPr>
        <w:t>32</w:t>
      </w:r>
      <w:r>
        <w:rPr>
          <w:rFonts w:hint="eastAsia" w:ascii="宋体" w:hAnsi="宋体" w:eastAsia="宋体" w:cs="宋体"/>
        </w:rPr>
        <w:fldChar w:fldCharType="end"/>
      </w:r>
      <w:r>
        <w:rPr>
          <w:rFonts w:hint="eastAsia" w:ascii="宋体" w:hAnsi="宋体" w:eastAsia="宋体" w:cs="宋体"/>
          <w:bCs/>
          <w:color w:val="000000"/>
          <w:szCs w:val="24"/>
          <w:lang w:val="en-US" w:eastAsia="zh-CN"/>
        </w:rPr>
        <w:fldChar w:fldCharType="end"/>
      </w:r>
    </w:p>
    <w:p>
      <w:pPr>
        <w:pStyle w:val="8"/>
        <w:tabs>
          <w:tab w:val="right" w:leader="dot" w:pos="8306"/>
        </w:tabs>
        <w:rPr>
          <w:rFonts w:hint="eastAsia" w:ascii="宋体" w:hAnsi="宋体" w:eastAsia="宋体" w:cs="宋体"/>
        </w:rPr>
      </w:pPr>
      <w:r>
        <w:rPr>
          <w:rFonts w:hint="eastAsia" w:ascii="宋体" w:hAnsi="宋体" w:eastAsia="宋体" w:cs="宋体"/>
          <w:bCs/>
          <w:color w:val="000000"/>
          <w:szCs w:val="24"/>
          <w:lang w:val="en-US" w:eastAsia="zh-CN"/>
        </w:rPr>
        <w:fldChar w:fldCharType="begin"/>
      </w:r>
      <w:r>
        <w:rPr>
          <w:rFonts w:hint="eastAsia" w:ascii="宋体" w:hAnsi="宋体" w:eastAsia="宋体" w:cs="宋体"/>
          <w:bCs/>
          <w:szCs w:val="24"/>
          <w:lang w:val="en-US" w:eastAsia="zh-CN"/>
        </w:rPr>
        <w:instrText xml:space="preserve"> HYPERLINK \l _Toc4523 </w:instrText>
      </w:r>
      <w:r>
        <w:rPr>
          <w:rFonts w:hint="eastAsia" w:ascii="宋体" w:hAnsi="宋体" w:eastAsia="宋体" w:cs="宋体"/>
          <w:bCs/>
          <w:szCs w:val="24"/>
          <w:lang w:val="en-US" w:eastAsia="zh-CN"/>
        </w:rPr>
        <w:fldChar w:fldCharType="separate"/>
      </w:r>
      <w:r>
        <w:rPr>
          <w:rFonts w:hint="eastAsia" w:ascii="宋体" w:hAnsi="宋体" w:eastAsia="宋体" w:cs="宋体"/>
          <w:szCs w:val="24"/>
        </w:rPr>
        <w:t xml:space="preserve">表 </w:t>
      </w:r>
      <w:r>
        <w:rPr>
          <w:rFonts w:hint="eastAsia" w:ascii="宋体" w:hAnsi="宋体" w:eastAsia="宋体" w:cs="宋体"/>
          <w:kern w:val="2"/>
          <w:szCs w:val="24"/>
          <w:lang w:eastAsia="zh-CN"/>
        </w:rPr>
        <w:t xml:space="preserve">6-2 </w:t>
      </w:r>
      <w:r>
        <w:rPr>
          <w:rFonts w:hint="eastAsia" w:ascii="宋体" w:hAnsi="宋体" w:eastAsia="宋体" w:cs="宋体"/>
          <w:szCs w:val="24"/>
        </w:rPr>
        <w:t>融资需求及方案</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_Toc4523 \h </w:instrText>
      </w:r>
      <w:r>
        <w:rPr>
          <w:rFonts w:hint="eastAsia" w:ascii="宋体" w:hAnsi="宋体" w:eastAsia="宋体" w:cs="宋体"/>
        </w:rPr>
        <w:fldChar w:fldCharType="separate"/>
      </w:r>
      <w:r>
        <w:rPr>
          <w:rFonts w:hint="eastAsia" w:ascii="宋体" w:hAnsi="宋体" w:eastAsia="宋体" w:cs="宋体"/>
        </w:rPr>
        <w:t>33</w:t>
      </w:r>
      <w:r>
        <w:rPr>
          <w:rFonts w:hint="eastAsia" w:ascii="宋体" w:hAnsi="宋体" w:eastAsia="宋体" w:cs="宋体"/>
        </w:rPr>
        <w:fldChar w:fldCharType="end"/>
      </w:r>
      <w:r>
        <w:rPr>
          <w:rFonts w:hint="eastAsia" w:ascii="宋体" w:hAnsi="宋体" w:eastAsia="宋体" w:cs="宋体"/>
          <w:bCs/>
          <w:color w:val="000000"/>
          <w:szCs w:val="24"/>
          <w:lang w:val="en-US" w:eastAsia="zh-CN"/>
        </w:rPr>
        <w:fldChar w:fldCharType="end"/>
      </w:r>
    </w:p>
    <w:p>
      <w:pPr>
        <w:pStyle w:val="8"/>
        <w:tabs>
          <w:tab w:val="right" w:leader="dot" w:pos="8306"/>
        </w:tabs>
        <w:rPr>
          <w:rFonts w:hint="eastAsia" w:ascii="宋体" w:hAnsi="宋体" w:eastAsia="宋体" w:cs="宋体"/>
        </w:rPr>
      </w:pPr>
      <w:r>
        <w:rPr>
          <w:rFonts w:hint="eastAsia" w:ascii="宋体" w:hAnsi="宋体" w:eastAsia="宋体" w:cs="宋体"/>
          <w:bCs/>
          <w:color w:val="000000"/>
          <w:szCs w:val="24"/>
          <w:lang w:val="en-US" w:eastAsia="zh-CN"/>
        </w:rPr>
        <w:fldChar w:fldCharType="begin"/>
      </w:r>
      <w:r>
        <w:rPr>
          <w:rFonts w:hint="eastAsia" w:ascii="宋体" w:hAnsi="宋体" w:eastAsia="宋体" w:cs="宋体"/>
          <w:bCs/>
          <w:szCs w:val="24"/>
          <w:lang w:val="en-US" w:eastAsia="zh-CN"/>
        </w:rPr>
        <w:instrText xml:space="preserve"> HYPERLINK \l _Toc71 </w:instrText>
      </w:r>
      <w:r>
        <w:rPr>
          <w:rFonts w:hint="eastAsia" w:ascii="宋体" w:hAnsi="宋体" w:eastAsia="宋体" w:cs="宋体"/>
          <w:bCs/>
          <w:szCs w:val="24"/>
          <w:lang w:val="en-US" w:eastAsia="zh-CN"/>
        </w:rPr>
        <w:fldChar w:fldCharType="separate"/>
      </w:r>
      <w:r>
        <w:rPr>
          <w:rFonts w:hint="eastAsia" w:ascii="宋体" w:hAnsi="宋体" w:eastAsia="宋体" w:cs="宋体"/>
          <w:kern w:val="2"/>
          <w:szCs w:val="24"/>
          <w:lang w:eastAsia="zh-CN"/>
        </w:rPr>
        <w:t xml:space="preserve">表6-3 </w:t>
      </w:r>
      <w:r>
        <w:rPr>
          <w:rFonts w:hint="eastAsia" w:ascii="宋体" w:hAnsi="宋体" w:eastAsia="宋体" w:cs="宋体"/>
          <w:bCs w:val="0"/>
          <w:szCs w:val="24"/>
        </w:rPr>
        <w:t>预计资产负债表（单位：元）</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_Toc71 \h </w:instrText>
      </w:r>
      <w:r>
        <w:rPr>
          <w:rFonts w:hint="eastAsia" w:ascii="宋体" w:hAnsi="宋体" w:eastAsia="宋体" w:cs="宋体"/>
        </w:rPr>
        <w:fldChar w:fldCharType="separate"/>
      </w:r>
      <w:r>
        <w:rPr>
          <w:rFonts w:hint="eastAsia" w:ascii="宋体" w:hAnsi="宋体" w:eastAsia="宋体" w:cs="宋体"/>
        </w:rPr>
        <w:t>35</w:t>
      </w:r>
      <w:r>
        <w:rPr>
          <w:rFonts w:hint="eastAsia" w:ascii="宋体" w:hAnsi="宋体" w:eastAsia="宋体" w:cs="宋体"/>
        </w:rPr>
        <w:fldChar w:fldCharType="end"/>
      </w:r>
      <w:r>
        <w:rPr>
          <w:rFonts w:hint="eastAsia" w:ascii="宋体" w:hAnsi="宋体" w:eastAsia="宋体" w:cs="宋体"/>
          <w:bCs/>
          <w:color w:val="000000"/>
          <w:szCs w:val="24"/>
          <w:lang w:val="en-US" w:eastAsia="zh-CN"/>
        </w:rPr>
        <w:fldChar w:fldCharType="end"/>
      </w:r>
    </w:p>
    <w:p>
      <w:pPr>
        <w:pStyle w:val="8"/>
        <w:tabs>
          <w:tab w:val="right" w:leader="dot" w:pos="8306"/>
        </w:tabs>
        <w:rPr>
          <w:rFonts w:hint="eastAsia" w:ascii="宋体" w:hAnsi="宋体" w:eastAsia="宋体" w:cs="宋体"/>
        </w:rPr>
      </w:pPr>
      <w:r>
        <w:rPr>
          <w:rFonts w:hint="eastAsia" w:ascii="宋体" w:hAnsi="宋体" w:eastAsia="宋体" w:cs="宋体"/>
          <w:bCs/>
          <w:color w:val="000000"/>
          <w:szCs w:val="24"/>
          <w:lang w:val="en-US" w:eastAsia="zh-CN"/>
        </w:rPr>
        <w:fldChar w:fldCharType="begin"/>
      </w:r>
      <w:r>
        <w:rPr>
          <w:rFonts w:hint="eastAsia" w:ascii="宋体" w:hAnsi="宋体" w:eastAsia="宋体" w:cs="宋体"/>
          <w:bCs/>
          <w:szCs w:val="24"/>
          <w:lang w:val="en-US" w:eastAsia="zh-CN"/>
        </w:rPr>
        <w:instrText xml:space="preserve"> HYPERLINK \l _Toc25901 </w:instrText>
      </w:r>
      <w:r>
        <w:rPr>
          <w:rFonts w:hint="eastAsia" w:ascii="宋体" w:hAnsi="宋体" w:eastAsia="宋体" w:cs="宋体"/>
          <w:bCs/>
          <w:szCs w:val="24"/>
          <w:lang w:val="en-US" w:eastAsia="zh-CN"/>
        </w:rPr>
        <w:fldChar w:fldCharType="separate"/>
      </w:r>
      <w:r>
        <w:rPr>
          <w:rFonts w:hint="eastAsia" w:ascii="宋体" w:hAnsi="宋体" w:eastAsia="宋体" w:cs="宋体"/>
          <w:kern w:val="2"/>
          <w:szCs w:val="24"/>
          <w:lang w:eastAsia="zh-CN"/>
        </w:rPr>
        <w:t>表6-4 预期公司主营成本明细（单位：元）</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_Toc25901 \h </w:instrText>
      </w:r>
      <w:r>
        <w:rPr>
          <w:rFonts w:hint="eastAsia" w:ascii="宋体" w:hAnsi="宋体" w:eastAsia="宋体" w:cs="宋体"/>
        </w:rPr>
        <w:fldChar w:fldCharType="separate"/>
      </w:r>
      <w:r>
        <w:rPr>
          <w:rFonts w:hint="eastAsia" w:ascii="宋体" w:hAnsi="宋体" w:eastAsia="宋体" w:cs="宋体"/>
        </w:rPr>
        <w:t>36</w:t>
      </w:r>
      <w:r>
        <w:rPr>
          <w:rFonts w:hint="eastAsia" w:ascii="宋体" w:hAnsi="宋体" w:eastAsia="宋体" w:cs="宋体"/>
        </w:rPr>
        <w:fldChar w:fldCharType="end"/>
      </w:r>
      <w:r>
        <w:rPr>
          <w:rFonts w:hint="eastAsia" w:ascii="宋体" w:hAnsi="宋体" w:eastAsia="宋体" w:cs="宋体"/>
          <w:bCs/>
          <w:color w:val="000000"/>
          <w:szCs w:val="24"/>
          <w:lang w:val="en-US" w:eastAsia="zh-CN"/>
        </w:rPr>
        <w:fldChar w:fldCharType="end"/>
      </w:r>
    </w:p>
    <w:p>
      <w:pPr>
        <w:pStyle w:val="8"/>
        <w:tabs>
          <w:tab w:val="right" w:leader="dot" w:pos="8306"/>
        </w:tabs>
        <w:rPr>
          <w:rFonts w:hint="eastAsia" w:ascii="宋体" w:hAnsi="宋体" w:eastAsia="宋体" w:cs="宋体"/>
        </w:rPr>
      </w:pPr>
      <w:r>
        <w:rPr>
          <w:rFonts w:hint="eastAsia" w:ascii="宋体" w:hAnsi="宋体" w:eastAsia="宋体" w:cs="宋体"/>
          <w:bCs/>
          <w:color w:val="000000"/>
          <w:szCs w:val="24"/>
          <w:lang w:val="en-US" w:eastAsia="zh-CN"/>
        </w:rPr>
        <w:fldChar w:fldCharType="begin"/>
      </w:r>
      <w:r>
        <w:rPr>
          <w:rFonts w:hint="eastAsia" w:ascii="宋体" w:hAnsi="宋体" w:eastAsia="宋体" w:cs="宋体"/>
          <w:bCs/>
          <w:szCs w:val="24"/>
          <w:lang w:val="en-US" w:eastAsia="zh-CN"/>
        </w:rPr>
        <w:instrText xml:space="preserve"> HYPERLINK \l _Toc16332 </w:instrText>
      </w:r>
      <w:r>
        <w:rPr>
          <w:rFonts w:hint="eastAsia" w:ascii="宋体" w:hAnsi="宋体" w:eastAsia="宋体" w:cs="宋体"/>
          <w:bCs/>
          <w:szCs w:val="24"/>
          <w:lang w:val="en-US" w:eastAsia="zh-CN"/>
        </w:rPr>
        <w:fldChar w:fldCharType="separate"/>
      </w:r>
      <w:r>
        <w:rPr>
          <w:rFonts w:hint="eastAsia" w:ascii="宋体" w:hAnsi="宋体" w:eastAsia="宋体" w:cs="宋体"/>
          <w:kern w:val="2"/>
          <w:szCs w:val="24"/>
          <w:lang w:eastAsia="zh-CN"/>
        </w:rPr>
        <w:t>表6-5 预期费用明细（单位：元）</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_Toc16332 \h </w:instrText>
      </w:r>
      <w:r>
        <w:rPr>
          <w:rFonts w:hint="eastAsia" w:ascii="宋体" w:hAnsi="宋体" w:eastAsia="宋体" w:cs="宋体"/>
        </w:rPr>
        <w:fldChar w:fldCharType="separate"/>
      </w:r>
      <w:r>
        <w:rPr>
          <w:rFonts w:hint="eastAsia" w:ascii="宋体" w:hAnsi="宋体" w:eastAsia="宋体" w:cs="宋体"/>
        </w:rPr>
        <w:t>36</w:t>
      </w:r>
      <w:r>
        <w:rPr>
          <w:rFonts w:hint="eastAsia" w:ascii="宋体" w:hAnsi="宋体" w:eastAsia="宋体" w:cs="宋体"/>
        </w:rPr>
        <w:fldChar w:fldCharType="end"/>
      </w:r>
      <w:r>
        <w:rPr>
          <w:rFonts w:hint="eastAsia" w:ascii="宋体" w:hAnsi="宋体" w:eastAsia="宋体" w:cs="宋体"/>
          <w:bCs/>
          <w:color w:val="000000"/>
          <w:szCs w:val="24"/>
          <w:lang w:val="en-US" w:eastAsia="zh-CN"/>
        </w:rPr>
        <w:fldChar w:fldCharType="end"/>
      </w:r>
    </w:p>
    <w:p>
      <w:pPr>
        <w:pStyle w:val="8"/>
        <w:tabs>
          <w:tab w:val="right" w:leader="dot" w:pos="8306"/>
        </w:tabs>
        <w:rPr>
          <w:rFonts w:hint="eastAsia" w:ascii="宋体" w:hAnsi="宋体" w:eastAsia="宋体" w:cs="宋体"/>
        </w:rPr>
      </w:pPr>
      <w:r>
        <w:rPr>
          <w:rFonts w:hint="eastAsia" w:ascii="宋体" w:hAnsi="宋体" w:eastAsia="宋体" w:cs="宋体"/>
          <w:bCs/>
          <w:color w:val="000000"/>
          <w:szCs w:val="24"/>
          <w:lang w:val="en-US" w:eastAsia="zh-CN"/>
        </w:rPr>
        <w:fldChar w:fldCharType="begin"/>
      </w:r>
      <w:r>
        <w:rPr>
          <w:rFonts w:hint="eastAsia" w:ascii="宋体" w:hAnsi="宋体" w:eastAsia="宋体" w:cs="宋体"/>
          <w:bCs/>
          <w:szCs w:val="24"/>
          <w:lang w:val="en-US" w:eastAsia="zh-CN"/>
        </w:rPr>
        <w:instrText xml:space="preserve"> HYPERLINK \l _Toc13541 </w:instrText>
      </w:r>
      <w:r>
        <w:rPr>
          <w:rFonts w:hint="eastAsia" w:ascii="宋体" w:hAnsi="宋体" w:eastAsia="宋体" w:cs="宋体"/>
          <w:bCs/>
          <w:szCs w:val="24"/>
          <w:lang w:val="en-US" w:eastAsia="zh-CN"/>
        </w:rPr>
        <w:fldChar w:fldCharType="separate"/>
      </w:r>
      <w:r>
        <w:rPr>
          <w:rFonts w:hint="eastAsia" w:ascii="宋体" w:hAnsi="宋体" w:eastAsia="宋体" w:cs="宋体"/>
          <w:kern w:val="2"/>
          <w:szCs w:val="24"/>
          <w:lang w:val="en-US" w:eastAsia="zh-CN" w:bidi="ar-SA"/>
        </w:rPr>
        <w:t>表</w:t>
      </w:r>
      <w:r>
        <w:rPr>
          <w:rFonts w:hint="eastAsia" w:ascii="宋体" w:hAnsi="宋体" w:eastAsia="宋体" w:cs="宋体"/>
          <w:kern w:val="2"/>
          <w:szCs w:val="24"/>
          <w:lang w:eastAsia="zh-CN" w:bidi="ar-SA"/>
        </w:rPr>
        <w:t>6-</w:t>
      </w:r>
      <w:r>
        <w:rPr>
          <w:rFonts w:hint="eastAsia" w:ascii="宋体" w:hAnsi="宋体" w:eastAsia="宋体" w:cs="宋体"/>
          <w:kern w:val="2"/>
          <w:szCs w:val="24"/>
          <w:lang w:val="en-US" w:eastAsia="zh-CN" w:bidi="ar-SA"/>
        </w:rPr>
        <w:t>6预期利润表</w:t>
      </w:r>
      <w:r>
        <w:rPr>
          <w:rFonts w:hint="eastAsia" w:ascii="宋体" w:hAnsi="宋体" w:eastAsia="宋体" w:cs="宋体"/>
          <w:kern w:val="2"/>
          <w:szCs w:val="24"/>
          <w:lang w:eastAsia="zh-CN" w:bidi="ar-SA"/>
        </w:rPr>
        <w:t>（</w:t>
      </w:r>
      <w:r>
        <w:rPr>
          <w:rFonts w:hint="eastAsia" w:ascii="宋体" w:hAnsi="宋体" w:eastAsia="宋体" w:cs="宋体"/>
          <w:kern w:val="2"/>
          <w:szCs w:val="24"/>
          <w:lang w:val="en-US" w:eastAsia="zh-CN" w:bidi="ar-SA"/>
        </w:rPr>
        <w:t>单位：元</w:t>
      </w:r>
      <w:r>
        <w:rPr>
          <w:rFonts w:hint="eastAsia" w:ascii="宋体" w:hAnsi="宋体" w:eastAsia="宋体" w:cs="宋体"/>
          <w:kern w:val="2"/>
          <w:szCs w:val="24"/>
          <w:lang w:eastAsia="zh-CN" w:bidi="ar-SA"/>
        </w:rPr>
        <w: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_Toc13541 \h </w:instrText>
      </w:r>
      <w:r>
        <w:rPr>
          <w:rFonts w:hint="eastAsia" w:ascii="宋体" w:hAnsi="宋体" w:eastAsia="宋体" w:cs="宋体"/>
        </w:rPr>
        <w:fldChar w:fldCharType="separate"/>
      </w:r>
      <w:r>
        <w:rPr>
          <w:rFonts w:hint="eastAsia" w:ascii="宋体" w:hAnsi="宋体" w:eastAsia="宋体" w:cs="宋体"/>
        </w:rPr>
        <w:t>37</w:t>
      </w:r>
      <w:r>
        <w:rPr>
          <w:rFonts w:hint="eastAsia" w:ascii="宋体" w:hAnsi="宋体" w:eastAsia="宋体" w:cs="宋体"/>
        </w:rPr>
        <w:fldChar w:fldCharType="end"/>
      </w:r>
      <w:r>
        <w:rPr>
          <w:rFonts w:hint="eastAsia" w:ascii="宋体" w:hAnsi="宋体" w:eastAsia="宋体" w:cs="宋体"/>
          <w:bCs/>
          <w:color w:val="000000"/>
          <w:szCs w:val="24"/>
          <w:lang w:val="en-US" w:eastAsia="zh-CN"/>
        </w:rPr>
        <w:fldChar w:fldCharType="end"/>
      </w:r>
    </w:p>
    <w:p>
      <w:pPr>
        <w:pStyle w:val="8"/>
        <w:tabs>
          <w:tab w:val="right" w:leader="dot" w:pos="8306"/>
        </w:tabs>
        <w:rPr>
          <w:rFonts w:hint="eastAsia" w:ascii="宋体" w:hAnsi="宋体" w:eastAsia="宋体" w:cs="宋体"/>
        </w:rPr>
      </w:pPr>
      <w:r>
        <w:rPr>
          <w:rFonts w:hint="eastAsia" w:ascii="宋体" w:hAnsi="宋体" w:eastAsia="宋体" w:cs="宋体"/>
          <w:bCs/>
          <w:color w:val="000000"/>
          <w:szCs w:val="24"/>
          <w:lang w:val="en-US" w:eastAsia="zh-CN"/>
        </w:rPr>
        <w:fldChar w:fldCharType="begin"/>
      </w:r>
      <w:r>
        <w:rPr>
          <w:rFonts w:hint="eastAsia" w:ascii="宋体" w:hAnsi="宋体" w:eastAsia="宋体" w:cs="宋体"/>
          <w:bCs/>
          <w:szCs w:val="24"/>
          <w:lang w:val="en-US" w:eastAsia="zh-CN"/>
        </w:rPr>
        <w:instrText xml:space="preserve"> HYPERLINK \l _Toc9193 </w:instrText>
      </w:r>
      <w:r>
        <w:rPr>
          <w:rFonts w:hint="eastAsia" w:ascii="宋体" w:hAnsi="宋体" w:eastAsia="宋体" w:cs="宋体"/>
          <w:bCs/>
          <w:szCs w:val="24"/>
          <w:lang w:val="en-US" w:eastAsia="zh-CN"/>
        </w:rPr>
        <w:fldChar w:fldCharType="separate"/>
      </w:r>
      <w:r>
        <w:rPr>
          <w:rFonts w:hint="eastAsia" w:ascii="宋体" w:hAnsi="宋体" w:eastAsia="宋体" w:cs="宋体"/>
          <w:kern w:val="2"/>
          <w:szCs w:val="24"/>
          <w:lang w:val="en-US" w:eastAsia="zh-CN" w:bidi="ar-SA"/>
        </w:rPr>
        <w:t>表</w:t>
      </w:r>
      <w:r>
        <w:rPr>
          <w:rFonts w:hint="eastAsia" w:ascii="宋体" w:hAnsi="宋体" w:eastAsia="宋体" w:cs="宋体"/>
          <w:kern w:val="2"/>
          <w:szCs w:val="24"/>
          <w:lang w:eastAsia="zh-CN" w:bidi="ar-SA"/>
        </w:rPr>
        <w:t>6-</w:t>
      </w:r>
      <w:r>
        <w:rPr>
          <w:rFonts w:hint="eastAsia" w:ascii="宋体" w:hAnsi="宋体" w:eastAsia="宋体" w:cs="宋体"/>
          <w:kern w:val="2"/>
          <w:szCs w:val="24"/>
          <w:lang w:val="en-US" w:eastAsia="zh-CN" w:bidi="ar-SA"/>
        </w:rPr>
        <w:t>7 预期现金流量表</w:t>
      </w:r>
      <w:r>
        <w:rPr>
          <w:rFonts w:hint="eastAsia" w:ascii="宋体" w:hAnsi="宋体" w:eastAsia="宋体" w:cs="宋体"/>
          <w:kern w:val="2"/>
          <w:szCs w:val="24"/>
          <w:lang w:eastAsia="zh-CN" w:bidi="ar-SA"/>
        </w:rPr>
        <w:t>（</w:t>
      </w:r>
      <w:r>
        <w:rPr>
          <w:rFonts w:hint="eastAsia" w:ascii="宋体" w:hAnsi="宋体" w:eastAsia="宋体" w:cs="宋体"/>
          <w:kern w:val="2"/>
          <w:szCs w:val="24"/>
          <w:lang w:val="en-US" w:eastAsia="zh-CN" w:bidi="ar-SA"/>
        </w:rPr>
        <w:t>单位：元</w:t>
      </w:r>
      <w:r>
        <w:rPr>
          <w:rFonts w:hint="eastAsia" w:ascii="宋体" w:hAnsi="宋体" w:eastAsia="宋体" w:cs="宋体"/>
          <w:kern w:val="2"/>
          <w:szCs w:val="24"/>
          <w:lang w:eastAsia="zh-CN" w:bidi="ar-SA"/>
        </w:rPr>
        <w: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_Toc9193 \h </w:instrText>
      </w:r>
      <w:r>
        <w:rPr>
          <w:rFonts w:hint="eastAsia" w:ascii="宋体" w:hAnsi="宋体" w:eastAsia="宋体" w:cs="宋体"/>
        </w:rPr>
        <w:fldChar w:fldCharType="separate"/>
      </w:r>
      <w:r>
        <w:rPr>
          <w:rFonts w:hint="eastAsia" w:ascii="宋体" w:hAnsi="宋体" w:eastAsia="宋体" w:cs="宋体"/>
        </w:rPr>
        <w:t>37</w:t>
      </w:r>
      <w:r>
        <w:rPr>
          <w:rFonts w:hint="eastAsia" w:ascii="宋体" w:hAnsi="宋体" w:eastAsia="宋体" w:cs="宋体"/>
        </w:rPr>
        <w:fldChar w:fldCharType="end"/>
      </w:r>
      <w:r>
        <w:rPr>
          <w:rFonts w:hint="eastAsia" w:ascii="宋体" w:hAnsi="宋体" w:eastAsia="宋体" w:cs="宋体"/>
          <w:bCs/>
          <w:color w:val="000000"/>
          <w:szCs w:val="24"/>
          <w:lang w:val="en-US" w:eastAsia="zh-CN"/>
        </w:rPr>
        <w:fldChar w:fldCharType="end"/>
      </w:r>
    </w:p>
    <w:p>
      <w:pPr>
        <w:pStyle w:val="8"/>
        <w:tabs>
          <w:tab w:val="right" w:leader="dot" w:pos="8306"/>
        </w:tabs>
        <w:rPr>
          <w:rFonts w:hint="eastAsia" w:ascii="宋体" w:hAnsi="宋体" w:eastAsia="宋体" w:cs="宋体"/>
        </w:rPr>
      </w:pPr>
      <w:r>
        <w:rPr>
          <w:rFonts w:hint="eastAsia" w:ascii="宋体" w:hAnsi="宋体" w:eastAsia="宋体" w:cs="宋体"/>
          <w:bCs/>
          <w:color w:val="000000"/>
          <w:szCs w:val="24"/>
          <w:lang w:val="en-US" w:eastAsia="zh-CN"/>
        </w:rPr>
        <w:fldChar w:fldCharType="begin"/>
      </w:r>
      <w:r>
        <w:rPr>
          <w:rFonts w:hint="eastAsia" w:ascii="宋体" w:hAnsi="宋体" w:eastAsia="宋体" w:cs="宋体"/>
          <w:bCs/>
          <w:szCs w:val="24"/>
          <w:lang w:val="en-US" w:eastAsia="zh-CN"/>
        </w:rPr>
        <w:instrText xml:space="preserve"> HYPERLINK \l _Toc5216 </w:instrText>
      </w:r>
      <w:r>
        <w:rPr>
          <w:rFonts w:hint="eastAsia" w:ascii="宋体" w:hAnsi="宋体" w:eastAsia="宋体" w:cs="宋体"/>
          <w:bCs/>
          <w:szCs w:val="24"/>
          <w:lang w:val="en-US" w:eastAsia="zh-CN"/>
        </w:rPr>
        <w:fldChar w:fldCharType="separate"/>
      </w:r>
      <w:r>
        <w:rPr>
          <w:rFonts w:hint="eastAsia" w:ascii="宋体" w:hAnsi="宋体" w:eastAsia="宋体" w:cs="宋体"/>
          <w:kern w:val="2"/>
          <w:szCs w:val="24"/>
          <w:lang w:val="en-US" w:eastAsia="zh-CN" w:bidi="ar-SA"/>
        </w:rPr>
        <w:t>表</w:t>
      </w:r>
      <w:r>
        <w:rPr>
          <w:rFonts w:hint="eastAsia" w:ascii="宋体" w:hAnsi="宋体" w:eastAsia="宋体" w:cs="宋体"/>
          <w:kern w:val="2"/>
          <w:szCs w:val="24"/>
          <w:lang w:eastAsia="zh-CN" w:bidi="ar-SA"/>
        </w:rPr>
        <w:t>6-</w:t>
      </w:r>
      <w:r>
        <w:rPr>
          <w:rFonts w:hint="eastAsia" w:ascii="宋体" w:hAnsi="宋体" w:eastAsia="宋体" w:cs="宋体"/>
          <w:kern w:val="2"/>
          <w:szCs w:val="24"/>
          <w:lang w:val="en-US" w:eastAsia="zh-CN" w:bidi="ar-SA"/>
        </w:rPr>
        <w:t>8 营运能力分析表</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_Toc5216 \h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bCs/>
          <w:color w:val="000000"/>
          <w:szCs w:val="24"/>
          <w:lang w:val="en-US" w:eastAsia="zh-CN"/>
        </w:rPr>
        <w:fldChar w:fldCharType="end"/>
      </w:r>
    </w:p>
    <w:p>
      <w:pPr>
        <w:pStyle w:val="8"/>
        <w:tabs>
          <w:tab w:val="right" w:leader="dot" w:pos="8306"/>
        </w:tabs>
        <w:rPr>
          <w:rFonts w:hint="eastAsia" w:ascii="宋体" w:hAnsi="宋体" w:eastAsia="宋体" w:cs="宋体"/>
        </w:rPr>
      </w:pPr>
      <w:r>
        <w:rPr>
          <w:rFonts w:hint="eastAsia" w:ascii="宋体" w:hAnsi="宋体" w:eastAsia="宋体" w:cs="宋体"/>
          <w:bCs/>
          <w:color w:val="000000"/>
          <w:szCs w:val="24"/>
          <w:lang w:val="en-US" w:eastAsia="zh-CN"/>
        </w:rPr>
        <w:fldChar w:fldCharType="begin"/>
      </w:r>
      <w:r>
        <w:rPr>
          <w:rFonts w:hint="eastAsia" w:ascii="宋体" w:hAnsi="宋体" w:eastAsia="宋体" w:cs="宋体"/>
          <w:bCs/>
          <w:szCs w:val="24"/>
          <w:lang w:val="en-US" w:eastAsia="zh-CN"/>
        </w:rPr>
        <w:instrText xml:space="preserve"> HYPERLINK \l _Toc20774 </w:instrText>
      </w:r>
      <w:r>
        <w:rPr>
          <w:rFonts w:hint="eastAsia" w:ascii="宋体" w:hAnsi="宋体" w:eastAsia="宋体" w:cs="宋体"/>
          <w:bCs/>
          <w:szCs w:val="24"/>
          <w:lang w:val="en-US" w:eastAsia="zh-CN"/>
        </w:rPr>
        <w:fldChar w:fldCharType="separate"/>
      </w:r>
      <w:r>
        <w:rPr>
          <w:rFonts w:hint="eastAsia" w:ascii="宋体" w:hAnsi="宋体" w:eastAsia="宋体" w:cs="宋体"/>
          <w:kern w:val="2"/>
          <w:szCs w:val="24"/>
          <w:lang w:val="en-US" w:eastAsia="zh-CN" w:bidi="ar-SA"/>
        </w:rPr>
        <w:t>表</w:t>
      </w:r>
      <w:r>
        <w:rPr>
          <w:rFonts w:hint="eastAsia" w:ascii="宋体" w:hAnsi="宋体" w:eastAsia="宋体" w:cs="宋体"/>
          <w:kern w:val="2"/>
          <w:szCs w:val="24"/>
          <w:lang w:eastAsia="zh-CN" w:bidi="ar-SA"/>
        </w:rPr>
        <w:t>6-</w:t>
      </w:r>
      <w:r>
        <w:rPr>
          <w:rFonts w:hint="eastAsia" w:ascii="宋体" w:hAnsi="宋体" w:eastAsia="宋体" w:cs="宋体"/>
          <w:kern w:val="2"/>
          <w:szCs w:val="24"/>
          <w:lang w:val="en-US" w:eastAsia="zh-CN" w:bidi="ar-SA"/>
        </w:rPr>
        <w:t>9盈利能力分析表</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_Toc20774 \h </w:instrText>
      </w:r>
      <w:r>
        <w:rPr>
          <w:rFonts w:hint="eastAsia" w:ascii="宋体" w:hAnsi="宋体" w:eastAsia="宋体" w:cs="宋体"/>
        </w:rPr>
        <w:fldChar w:fldCharType="separate"/>
      </w:r>
      <w:r>
        <w:rPr>
          <w:rFonts w:hint="eastAsia" w:ascii="宋体" w:hAnsi="宋体" w:eastAsia="宋体" w:cs="宋体"/>
        </w:rPr>
        <w:t>40</w:t>
      </w:r>
      <w:r>
        <w:rPr>
          <w:rFonts w:hint="eastAsia" w:ascii="宋体" w:hAnsi="宋体" w:eastAsia="宋体" w:cs="宋体"/>
        </w:rPr>
        <w:fldChar w:fldCharType="end"/>
      </w:r>
      <w:r>
        <w:rPr>
          <w:rFonts w:hint="eastAsia" w:ascii="宋体" w:hAnsi="宋体" w:eastAsia="宋体" w:cs="宋体"/>
          <w:bCs/>
          <w:color w:val="000000"/>
          <w:szCs w:val="24"/>
          <w:lang w:val="en-US" w:eastAsia="zh-CN"/>
        </w:rPr>
        <w:fldChar w:fldCharType="end"/>
      </w:r>
    </w:p>
    <w:p>
      <w:pPr>
        <w:pStyle w:val="8"/>
        <w:tabs>
          <w:tab w:val="right" w:leader="dot" w:pos="8306"/>
        </w:tabs>
        <w:rPr>
          <w:rFonts w:hint="eastAsia" w:ascii="宋体" w:hAnsi="宋体" w:eastAsia="宋体" w:cs="宋体"/>
        </w:rPr>
      </w:pPr>
      <w:r>
        <w:rPr>
          <w:rFonts w:hint="eastAsia" w:ascii="宋体" w:hAnsi="宋体" w:eastAsia="宋体" w:cs="宋体"/>
          <w:bCs/>
          <w:color w:val="000000"/>
          <w:szCs w:val="24"/>
          <w:lang w:val="en-US" w:eastAsia="zh-CN"/>
        </w:rPr>
        <w:fldChar w:fldCharType="begin"/>
      </w:r>
      <w:r>
        <w:rPr>
          <w:rFonts w:hint="eastAsia" w:ascii="宋体" w:hAnsi="宋体" w:eastAsia="宋体" w:cs="宋体"/>
          <w:bCs/>
          <w:szCs w:val="24"/>
          <w:lang w:val="en-US" w:eastAsia="zh-CN"/>
        </w:rPr>
        <w:instrText xml:space="preserve"> HYPERLINK \l _Toc23621 </w:instrText>
      </w:r>
      <w:r>
        <w:rPr>
          <w:rFonts w:hint="eastAsia" w:ascii="宋体" w:hAnsi="宋体" w:eastAsia="宋体" w:cs="宋体"/>
          <w:bCs/>
          <w:szCs w:val="24"/>
          <w:lang w:val="en-US" w:eastAsia="zh-CN"/>
        </w:rPr>
        <w:fldChar w:fldCharType="separate"/>
      </w:r>
      <w:r>
        <w:rPr>
          <w:rFonts w:hint="eastAsia" w:ascii="宋体" w:hAnsi="宋体" w:eastAsia="宋体" w:cs="宋体"/>
          <w:kern w:val="2"/>
          <w:szCs w:val="24"/>
          <w:lang w:val="en-US" w:eastAsia="zh-CN" w:bidi="ar-SA"/>
        </w:rPr>
        <w:t>表</w:t>
      </w:r>
      <w:r>
        <w:rPr>
          <w:rFonts w:hint="eastAsia" w:ascii="宋体" w:hAnsi="宋体" w:eastAsia="宋体" w:cs="宋体"/>
          <w:kern w:val="2"/>
          <w:szCs w:val="24"/>
          <w:lang w:eastAsia="zh-CN" w:bidi="ar-SA"/>
        </w:rPr>
        <w:t>6-</w:t>
      </w:r>
      <w:r>
        <w:rPr>
          <w:rFonts w:hint="eastAsia" w:ascii="宋体" w:hAnsi="宋体" w:eastAsia="宋体" w:cs="宋体"/>
          <w:kern w:val="2"/>
          <w:szCs w:val="24"/>
          <w:lang w:val="en-US" w:eastAsia="zh-CN" w:bidi="ar-SA"/>
        </w:rPr>
        <w:t>10偿债能力分析表</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_Toc23621 \h </w:instrText>
      </w:r>
      <w:r>
        <w:rPr>
          <w:rFonts w:hint="eastAsia" w:ascii="宋体" w:hAnsi="宋体" w:eastAsia="宋体" w:cs="宋体"/>
        </w:rPr>
        <w:fldChar w:fldCharType="separate"/>
      </w:r>
      <w:r>
        <w:rPr>
          <w:rFonts w:hint="eastAsia" w:ascii="宋体" w:hAnsi="宋体" w:eastAsia="宋体" w:cs="宋体"/>
        </w:rPr>
        <w:t>40</w:t>
      </w:r>
      <w:r>
        <w:rPr>
          <w:rFonts w:hint="eastAsia" w:ascii="宋体" w:hAnsi="宋体" w:eastAsia="宋体" w:cs="宋体"/>
        </w:rPr>
        <w:fldChar w:fldCharType="end"/>
      </w:r>
      <w:r>
        <w:rPr>
          <w:rFonts w:hint="eastAsia" w:ascii="宋体" w:hAnsi="宋体" w:eastAsia="宋体" w:cs="宋体"/>
          <w:bCs/>
          <w:color w:val="000000"/>
          <w:szCs w:val="24"/>
          <w:lang w:val="en-US" w:eastAsia="zh-CN"/>
        </w:rPr>
        <w:fldChar w:fldCharType="end"/>
      </w:r>
    </w:p>
    <w:p>
      <w:pPr>
        <w:pStyle w:val="8"/>
        <w:tabs>
          <w:tab w:val="right" w:leader="dot" w:pos="8306"/>
        </w:tabs>
        <w:rPr>
          <w:rFonts w:hint="eastAsia" w:ascii="宋体" w:hAnsi="宋体" w:eastAsia="宋体" w:cs="宋体"/>
        </w:rPr>
      </w:pPr>
      <w:r>
        <w:rPr>
          <w:rFonts w:hint="eastAsia" w:ascii="宋体" w:hAnsi="宋体" w:eastAsia="宋体" w:cs="宋体"/>
          <w:bCs/>
          <w:color w:val="000000"/>
          <w:szCs w:val="24"/>
          <w:lang w:val="en-US" w:eastAsia="zh-CN"/>
        </w:rPr>
        <w:fldChar w:fldCharType="begin"/>
      </w:r>
      <w:r>
        <w:rPr>
          <w:rFonts w:hint="eastAsia" w:ascii="宋体" w:hAnsi="宋体" w:eastAsia="宋体" w:cs="宋体"/>
          <w:bCs/>
          <w:szCs w:val="24"/>
          <w:lang w:val="en-US" w:eastAsia="zh-CN"/>
        </w:rPr>
        <w:instrText xml:space="preserve"> HYPERLINK \l _Toc21280 </w:instrText>
      </w:r>
      <w:r>
        <w:rPr>
          <w:rFonts w:hint="eastAsia" w:ascii="宋体" w:hAnsi="宋体" w:eastAsia="宋体" w:cs="宋体"/>
          <w:bCs/>
          <w:szCs w:val="24"/>
          <w:lang w:val="en-US" w:eastAsia="zh-CN"/>
        </w:rPr>
        <w:fldChar w:fldCharType="separate"/>
      </w:r>
      <w:r>
        <w:rPr>
          <w:rFonts w:hint="eastAsia" w:ascii="宋体" w:hAnsi="宋体" w:eastAsia="宋体" w:cs="宋体"/>
          <w:kern w:val="2"/>
          <w:szCs w:val="24"/>
          <w:lang w:eastAsia="zh-CN" w:bidi="ar-SA"/>
        </w:rPr>
        <w:t>表7-1 新能源汽车销量情况表</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_Toc21280 \h </w:instrText>
      </w:r>
      <w:r>
        <w:rPr>
          <w:rFonts w:hint="eastAsia" w:ascii="宋体" w:hAnsi="宋体" w:eastAsia="宋体" w:cs="宋体"/>
        </w:rPr>
        <w:fldChar w:fldCharType="separate"/>
      </w:r>
      <w:r>
        <w:rPr>
          <w:rFonts w:hint="eastAsia" w:ascii="宋体" w:hAnsi="宋体" w:eastAsia="宋体" w:cs="宋体"/>
        </w:rPr>
        <w:t>43</w:t>
      </w:r>
      <w:r>
        <w:rPr>
          <w:rFonts w:hint="eastAsia" w:ascii="宋体" w:hAnsi="宋体" w:eastAsia="宋体" w:cs="宋体"/>
        </w:rPr>
        <w:fldChar w:fldCharType="end"/>
      </w:r>
      <w:r>
        <w:rPr>
          <w:rFonts w:hint="eastAsia" w:ascii="宋体" w:hAnsi="宋体" w:eastAsia="宋体" w:cs="宋体"/>
          <w:bCs/>
          <w:color w:val="000000"/>
          <w:szCs w:val="24"/>
          <w:lang w:val="en-US" w:eastAsia="zh-CN"/>
        </w:rPr>
        <w:fldChar w:fldCharType="end"/>
      </w:r>
    </w:p>
    <w:p>
      <w:pPr>
        <w:pStyle w:val="8"/>
        <w:tabs>
          <w:tab w:val="right" w:leader="dot" w:pos="8306"/>
        </w:tabs>
        <w:rPr>
          <w:rFonts w:hint="eastAsia" w:ascii="宋体" w:hAnsi="宋体" w:eastAsia="宋体" w:cs="宋体"/>
        </w:rPr>
      </w:pPr>
      <w:r>
        <w:rPr>
          <w:rFonts w:hint="eastAsia" w:ascii="宋体" w:hAnsi="宋体" w:eastAsia="宋体" w:cs="宋体"/>
          <w:bCs/>
          <w:color w:val="000000"/>
          <w:szCs w:val="24"/>
          <w:lang w:val="en-US" w:eastAsia="zh-CN"/>
        </w:rPr>
        <w:fldChar w:fldCharType="begin"/>
      </w:r>
      <w:r>
        <w:rPr>
          <w:rFonts w:hint="eastAsia" w:ascii="宋体" w:hAnsi="宋体" w:eastAsia="宋体" w:cs="宋体"/>
          <w:bCs/>
          <w:szCs w:val="24"/>
          <w:lang w:val="en-US" w:eastAsia="zh-CN"/>
        </w:rPr>
        <w:instrText xml:space="preserve"> HYPERLINK \l _Toc421 </w:instrText>
      </w:r>
      <w:r>
        <w:rPr>
          <w:rFonts w:hint="eastAsia" w:ascii="宋体" w:hAnsi="宋体" w:eastAsia="宋体" w:cs="宋体"/>
          <w:bCs/>
          <w:szCs w:val="24"/>
          <w:lang w:val="en-US" w:eastAsia="zh-CN"/>
        </w:rPr>
        <w:fldChar w:fldCharType="separate"/>
      </w:r>
      <w:r>
        <w:rPr>
          <w:rFonts w:hint="eastAsia" w:ascii="宋体" w:hAnsi="宋体" w:eastAsia="宋体" w:cs="宋体"/>
          <w:bCs w:val="0"/>
          <w:kern w:val="0"/>
          <w:szCs w:val="24"/>
          <w:lang w:eastAsia="zh-CN"/>
        </w:rPr>
        <w:t>表7-2 风险识别与分析综合评分表</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_Toc421 \h </w:instrText>
      </w:r>
      <w:r>
        <w:rPr>
          <w:rFonts w:hint="eastAsia" w:ascii="宋体" w:hAnsi="宋体" w:eastAsia="宋体" w:cs="宋体"/>
        </w:rPr>
        <w:fldChar w:fldCharType="separate"/>
      </w:r>
      <w:r>
        <w:rPr>
          <w:rFonts w:hint="eastAsia" w:ascii="宋体" w:hAnsi="宋体" w:eastAsia="宋体" w:cs="宋体"/>
        </w:rPr>
        <w:t>46</w:t>
      </w:r>
      <w:r>
        <w:rPr>
          <w:rFonts w:hint="eastAsia" w:ascii="宋体" w:hAnsi="宋体" w:eastAsia="宋体" w:cs="宋体"/>
        </w:rPr>
        <w:fldChar w:fldCharType="end"/>
      </w:r>
      <w:r>
        <w:rPr>
          <w:rFonts w:hint="eastAsia" w:ascii="宋体" w:hAnsi="宋体" w:eastAsia="宋体" w:cs="宋体"/>
          <w:bCs/>
          <w:color w:val="000000"/>
          <w:szCs w:val="24"/>
          <w:lang w:val="en-US" w:eastAsia="zh-CN"/>
        </w:rPr>
        <w:fldChar w:fldCharType="end"/>
      </w:r>
    </w:p>
    <w:p>
      <w:pPr>
        <w:pageBreakBefore w:val="0"/>
        <w:wordWrap/>
        <w:overflowPunct/>
        <w:topLinePunct w:val="0"/>
        <w:bidi w:val="0"/>
        <w:spacing w:line="360" w:lineRule="auto"/>
        <w:ind w:firstLine="420" w:firstLineChars="200"/>
        <w:jc w:val="center"/>
        <w:rPr>
          <w:rFonts w:hint="eastAsia" w:ascii="宋体" w:hAnsi="宋体" w:eastAsia="宋体" w:cs="宋体"/>
          <w:b/>
          <w:bCs/>
          <w:color w:val="000000"/>
          <w:sz w:val="24"/>
          <w:szCs w:val="24"/>
          <w:lang w:val="en-US" w:eastAsia="zh-CN"/>
        </w:rPr>
      </w:pPr>
      <w:r>
        <w:rPr>
          <w:rFonts w:hint="eastAsia" w:ascii="宋体" w:hAnsi="宋体" w:eastAsia="宋体" w:cs="宋体"/>
          <w:bCs/>
          <w:color w:val="000000"/>
          <w:szCs w:val="24"/>
          <w:lang w:val="en-US" w:eastAsia="zh-CN"/>
        </w:rPr>
        <w:fldChar w:fldCharType="end"/>
      </w:r>
    </w:p>
    <w:p>
      <w:pPr>
        <w:pageBreakBefore w:val="0"/>
        <w:wordWrap/>
        <w:overflowPunct/>
        <w:topLinePunct w:val="0"/>
        <w:bidi w:val="0"/>
        <w:spacing w:line="360" w:lineRule="auto"/>
        <w:ind w:firstLine="480" w:firstLineChars="200"/>
        <w:rPr>
          <w:rFonts w:hint="eastAsia" w:ascii="宋体" w:hAnsi="宋体" w:eastAsia="宋体" w:cs="宋体"/>
          <w:color w:val="000000"/>
          <w:sz w:val="24"/>
          <w:szCs w:val="24"/>
          <w:lang w:val="en-US" w:eastAsia="zh-CN"/>
        </w:rPr>
      </w:pPr>
    </w:p>
    <w:p>
      <w:pPr>
        <w:pageBreakBefore w:val="0"/>
        <w:wordWrap/>
        <w:overflowPunct/>
        <w:topLinePunct w:val="0"/>
        <w:bidi w:val="0"/>
        <w:spacing w:line="360" w:lineRule="auto"/>
        <w:ind w:left="0" w:leftChars="0" w:firstLine="0" w:firstLineChars="0"/>
        <w:rPr>
          <w:rFonts w:hint="eastAsia" w:ascii="宋体" w:hAnsi="宋体" w:eastAsia="宋体" w:cs="宋体"/>
          <w:b/>
          <w:bCs/>
          <w:color w:val="000000"/>
          <w:sz w:val="24"/>
          <w:szCs w:val="24"/>
        </w:rPr>
      </w:pPr>
    </w:p>
    <w:p>
      <w:pPr>
        <w:pageBreakBefore w:val="0"/>
        <w:wordWrap/>
        <w:overflowPunct/>
        <w:topLinePunct w:val="0"/>
        <w:bidi w:val="0"/>
        <w:spacing w:line="360" w:lineRule="auto"/>
        <w:ind w:left="0" w:leftChars="0" w:firstLine="0" w:firstLineChars="0"/>
        <w:rPr>
          <w:rFonts w:hint="eastAsia" w:ascii="宋体" w:hAnsi="宋体" w:eastAsia="宋体" w:cs="宋体"/>
          <w:b/>
          <w:bCs/>
          <w:color w:val="000000"/>
          <w:sz w:val="24"/>
          <w:szCs w:val="24"/>
        </w:rPr>
      </w:pPr>
    </w:p>
    <w:p>
      <w:pPr>
        <w:pageBreakBefore w:val="0"/>
        <w:wordWrap/>
        <w:overflowPunct/>
        <w:topLinePunct w:val="0"/>
        <w:bidi w:val="0"/>
        <w:spacing w:line="360" w:lineRule="auto"/>
        <w:ind w:left="0" w:leftChars="0" w:firstLine="0" w:firstLineChars="0"/>
        <w:rPr>
          <w:rFonts w:hint="eastAsia" w:ascii="宋体" w:hAnsi="宋体" w:eastAsia="宋体" w:cs="宋体"/>
          <w:b/>
          <w:bCs/>
          <w:color w:val="000000"/>
          <w:sz w:val="24"/>
          <w:szCs w:val="24"/>
        </w:rPr>
      </w:pPr>
    </w:p>
    <w:p>
      <w:pPr>
        <w:tabs>
          <w:tab w:val="left" w:pos="588"/>
        </w:tabs>
        <w:bidi w:val="0"/>
        <w:jc w:val="left"/>
        <w:rPr>
          <w:rFonts w:hint="eastAsia"/>
          <w:lang w:val="en-US" w:eastAsia="zh-CN"/>
        </w:rPr>
        <w:sectPr>
          <w:pgSz w:w="11906" w:h="16838"/>
          <w:pgMar w:top="1440" w:right="1800" w:bottom="1440" w:left="1800" w:header="851" w:footer="992" w:gutter="0"/>
          <w:pgNumType w:fmt="decimal" w:start="1"/>
          <w:cols w:space="425" w:num="1"/>
          <w:docGrid w:type="lines" w:linePitch="312" w:charSpace="0"/>
        </w:sectPr>
      </w:pPr>
    </w:p>
    <w:p>
      <w:pPr>
        <w:pStyle w:val="8"/>
        <w:keepNext w:val="0"/>
        <w:keepLines w:val="0"/>
        <w:pageBreakBefore w:val="0"/>
        <w:wordWrap/>
        <w:overflowPunct/>
        <w:topLinePunct w:val="0"/>
        <w:bidi w:val="0"/>
        <w:spacing w:after="79" w:afterLines="25" w:line="360" w:lineRule="auto"/>
        <w:ind w:left="0" w:leftChars="0" w:firstLine="0" w:firstLineChars="0"/>
        <w:outlineLvl w:val="0"/>
        <w:rPr>
          <w:rFonts w:hint="eastAsia" w:ascii="宋体" w:hAnsi="宋体" w:eastAsia="宋体" w:cs="宋体"/>
          <w:b/>
          <w:bCs/>
          <w:color w:val="000000"/>
          <w:sz w:val="28"/>
          <w:szCs w:val="28"/>
          <w:lang w:val="en-US" w:eastAsia="zh-CN"/>
        </w:rPr>
      </w:pPr>
      <w:bookmarkStart w:id="2" w:name="_Toc12247"/>
      <w:r>
        <w:rPr>
          <w:rFonts w:hint="eastAsia" w:ascii="宋体" w:hAnsi="宋体" w:eastAsia="宋体" w:cs="宋体"/>
          <w:b/>
          <w:bCs/>
          <w:color w:val="000000"/>
          <w:sz w:val="28"/>
          <w:szCs w:val="28"/>
        </w:rPr>
        <w:t>1项目</w:t>
      </w:r>
      <w:bookmarkEnd w:id="1"/>
      <w:r>
        <w:rPr>
          <w:rFonts w:hint="eastAsia" w:ascii="宋体" w:hAnsi="宋体" w:eastAsia="宋体" w:cs="宋体"/>
          <w:b/>
          <w:bCs/>
          <w:color w:val="000000"/>
          <w:sz w:val="28"/>
          <w:szCs w:val="28"/>
          <w:lang w:val="en-US" w:eastAsia="zh-CN"/>
        </w:rPr>
        <w:t>概述</w:t>
      </w:r>
      <w:bookmarkEnd w:id="2"/>
    </w:p>
    <w:p>
      <w:pPr>
        <w:pStyle w:val="5"/>
        <w:keepNext w:val="0"/>
        <w:keepLines w:val="0"/>
        <w:pageBreakBefore w:val="0"/>
        <w:wordWrap/>
        <w:overflowPunct/>
        <w:topLinePunct w:val="0"/>
        <w:bidi w:val="0"/>
        <w:spacing w:after="79" w:afterLines="25" w:line="360" w:lineRule="auto"/>
        <w:ind w:left="0" w:leftChars="0" w:firstLine="0" w:firstLineChars="0"/>
        <w:outlineLvl w:val="1"/>
        <w:rPr>
          <w:rFonts w:hint="eastAsia" w:ascii="宋体" w:hAnsi="宋体" w:eastAsia="宋体" w:cs="宋体"/>
          <w:b/>
          <w:bCs/>
          <w:color w:val="000000"/>
          <w:sz w:val="24"/>
          <w:szCs w:val="24"/>
        </w:rPr>
      </w:pPr>
      <w:bookmarkStart w:id="3" w:name="_Toc14290"/>
      <w:bookmarkStart w:id="4" w:name="_Toc26485"/>
      <w:r>
        <w:rPr>
          <w:rFonts w:hint="eastAsia" w:ascii="宋体" w:hAnsi="宋体" w:eastAsia="宋体" w:cs="宋体"/>
          <w:b/>
          <w:bCs/>
          <w:color w:val="000000"/>
          <w:sz w:val="24"/>
          <w:szCs w:val="24"/>
        </w:rPr>
        <w:t>1.</w:t>
      </w:r>
      <w:r>
        <w:rPr>
          <w:rFonts w:hint="eastAsia" w:ascii="宋体" w:hAnsi="宋体" w:eastAsia="宋体" w:cs="宋体"/>
          <w:b/>
          <w:bCs/>
          <w:color w:val="000000"/>
          <w:sz w:val="24"/>
          <w:szCs w:val="24"/>
          <w:lang w:val="en-US" w:eastAsia="zh-CN"/>
        </w:rPr>
        <w:t xml:space="preserve">1 </w:t>
      </w:r>
      <w:r>
        <w:rPr>
          <w:rFonts w:hint="eastAsia" w:ascii="宋体" w:hAnsi="宋体" w:eastAsia="宋体" w:cs="宋体"/>
          <w:b/>
          <w:bCs/>
          <w:color w:val="000000"/>
          <w:sz w:val="24"/>
          <w:szCs w:val="24"/>
        </w:rPr>
        <w:t>项目简介</w:t>
      </w:r>
      <w:bookmarkEnd w:id="3"/>
      <w:bookmarkEnd w:id="4"/>
      <w:r>
        <w:rPr>
          <w:rFonts w:hint="eastAsia" w:ascii="宋体" w:hAnsi="宋体" w:eastAsia="宋体" w:cs="宋体"/>
          <w:b/>
          <w:bCs/>
          <w:color w:val="000000"/>
          <w:sz w:val="24"/>
          <w:szCs w:val="24"/>
        </w:rPr>
        <w:t xml:space="preserve">      </w:t>
      </w:r>
    </w:p>
    <w:p>
      <w:pPr>
        <w:pStyle w:val="5"/>
        <w:keepNext w:val="0"/>
        <w:keepLines w:val="0"/>
        <w:pageBreakBefore w:val="0"/>
        <w:wordWrap/>
        <w:overflowPunct/>
        <w:topLinePunct w:val="0"/>
        <w:bidi w:val="0"/>
        <w:spacing w:after="79" w:afterLines="25" w:line="360" w:lineRule="auto"/>
        <w:ind w:left="0" w:leftChars="0" w:firstLine="480" w:firstLineChars="200"/>
        <w:outlineLvl w:val="9"/>
        <w:rPr>
          <w:rFonts w:hint="eastAsia" w:ascii="宋体" w:hAnsi="宋体" w:eastAsia="宋体" w:cs="宋体"/>
          <w:color w:val="000000"/>
          <w:sz w:val="24"/>
          <w:szCs w:val="24"/>
        </w:rPr>
      </w:pPr>
      <w:bookmarkStart w:id="5" w:name="_Toc31265"/>
      <w:r>
        <w:rPr>
          <w:rFonts w:hint="eastAsia" w:ascii="宋体" w:hAnsi="宋体" w:eastAsia="宋体" w:cs="宋体"/>
          <w:color w:val="000000"/>
          <w:sz w:val="24"/>
          <w:szCs w:val="24"/>
        </w:rPr>
        <w:t>当今社会，随着汽车数量的快速增长和新能源汽车销售量持续高升，城市交通日趋拥堵，同时，存在许多停车位在部分时间空置导致的资源浪费现象，停车位和充电桩短缺也成为了一个普遍存在的难题。为了解决这些问题，我们团队打造远程操控和目标识别相结合的智能停车系统，利用多种智能化技术，可以实现车位的自动搜索、预订、导航、计费、充电、防占位等多项功能，充分利用资源，为司机提供了更加便捷、高效的停车服务。</w:t>
      </w:r>
      <w:bookmarkEnd w:id="5"/>
      <w:bookmarkStart w:id="6" w:name="_Toc1845"/>
    </w:p>
    <w:p>
      <w:pPr>
        <w:pStyle w:val="5"/>
        <w:keepNext w:val="0"/>
        <w:keepLines w:val="0"/>
        <w:pageBreakBefore w:val="0"/>
        <w:wordWrap/>
        <w:overflowPunct/>
        <w:topLinePunct w:val="0"/>
        <w:bidi w:val="0"/>
        <w:spacing w:after="79" w:afterLines="25" w:line="360" w:lineRule="auto"/>
        <w:ind w:left="0" w:leftChars="0" w:firstLine="0" w:firstLineChars="0"/>
        <w:outlineLvl w:val="1"/>
        <w:rPr>
          <w:rFonts w:hint="eastAsia" w:ascii="宋体" w:hAnsi="宋体" w:eastAsia="宋体" w:cs="宋体"/>
          <w:b/>
          <w:bCs/>
          <w:color w:val="000000"/>
          <w:sz w:val="24"/>
          <w:szCs w:val="24"/>
          <w:lang w:val="en-US" w:eastAsia="zh-CN"/>
        </w:rPr>
      </w:pPr>
      <w:bookmarkStart w:id="7" w:name="_Toc14345"/>
      <w:r>
        <w:rPr>
          <w:rFonts w:hint="eastAsia" w:ascii="宋体" w:hAnsi="宋体" w:eastAsia="宋体" w:cs="宋体"/>
          <w:b/>
          <w:bCs/>
          <w:color w:val="000000"/>
          <w:sz w:val="24"/>
          <w:szCs w:val="24"/>
        </w:rPr>
        <w:t>1.</w:t>
      </w:r>
      <w:r>
        <w:rPr>
          <w:rFonts w:hint="eastAsia" w:ascii="宋体" w:hAnsi="宋体" w:eastAsia="宋体" w:cs="宋体"/>
          <w:b/>
          <w:bCs/>
          <w:color w:val="000000"/>
          <w:sz w:val="24"/>
          <w:szCs w:val="24"/>
          <w:lang w:val="en-US" w:eastAsia="zh-CN"/>
        </w:rPr>
        <w:t xml:space="preserve">2 </w:t>
      </w:r>
      <w:r>
        <w:rPr>
          <w:rFonts w:hint="eastAsia" w:ascii="宋体" w:hAnsi="宋体" w:eastAsia="宋体" w:cs="宋体"/>
          <w:b/>
          <w:bCs/>
          <w:color w:val="000000"/>
          <w:sz w:val="24"/>
          <w:szCs w:val="24"/>
        </w:rPr>
        <w:t>项目</w:t>
      </w:r>
      <w:r>
        <w:rPr>
          <w:rFonts w:hint="eastAsia" w:ascii="宋体" w:hAnsi="宋体" w:eastAsia="宋体" w:cs="宋体"/>
          <w:b/>
          <w:bCs/>
          <w:color w:val="000000"/>
          <w:sz w:val="24"/>
          <w:szCs w:val="24"/>
          <w:lang w:val="en-US" w:eastAsia="zh-CN"/>
        </w:rPr>
        <w:t>功能</w:t>
      </w:r>
      <w:bookmarkEnd w:id="7"/>
    </w:p>
    <w:p>
      <w:pPr>
        <w:pageBreakBefore w:val="0"/>
        <w:wordWrap/>
        <w:overflowPunct/>
        <w:topLinePunct w:val="0"/>
        <w:bidi w:val="0"/>
        <w:spacing w:line="360" w:lineRule="auto"/>
        <w:ind w:left="0" w:leftChars="0" w:firstLine="0" w:firstLineChars="0"/>
        <w:outlineLvl w:val="2"/>
        <w:rPr>
          <w:rFonts w:hint="eastAsia" w:ascii="宋体" w:hAnsi="宋体" w:eastAsia="宋体" w:cs="宋体"/>
          <w:b/>
          <w:bCs/>
          <w:color w:val="000000"/>
          <w:sz w:val="24"/>
          <w:szCs w:val="24"/>
        </w:rPr>
      </w:pPr>
      <w:bookmarkStart w:id="8" w:name="_Toc32545"/>
      <w:r>
        <w:rPr>
          <w:rFonts w:hint="eastAsia" w:ascii="宋体" w:hAnsi="宋体" w:eastAsia="宋体" w:cs="宋体"/>
          <w:b/>
          <w:bCs/>
          <w:color w:val="000000"/>
          <w:sz w:val="24"/>
          <w:szCs w:val="24"/>
          <w:lang w:val="en-US" w:eastAsia="zh-CN"/>
        </w:rPr>
        <w:t>1.2.1</w:t>
      </w:r>
      <w:r>
        <w:rPr>
          <w:rFonts w:hint="default" w:ascii="宋体" w:hAnsi="宋体" w:eastAsia="宋体" w:cs="宋体"/>
          <w:b/>
          <w:bCs/>
          <w:color w:val="000000"/>
          <w:sz w:val="24"/>
          <w:szCs w:val="24"/>
          <w:lang w:eastAsia="zh-CN"/>
        </w:rPr>
        <w:t xml:space="preserve"> </w:t>
      </w:r>
      <w:r>
        <w:rPr>
          <w:rFonts w:hint="eastAsia" w:ascii="宋体" w:hAnsi="宋体" w:eastAsia="宋体" w:cs="宋体"/>
          <w:b/>
          <w:bCs/>
          <w:color w:val="000000"/>
          <w:sz w:val="24"/>
          <w:szCs w:val="24"/>
        </w:rPr>
        <w:t>APP预约车位</w:t>
      </w:r>
      <w:bookmarkEnd w:id="8"/>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default" w:ascii="宋体" w:hAnsi="宋体" w:eastAsia="宋体" w:cs="宋体"/>
          <w:color w:val="000000"/>
          <w:kern w:val="2"/>
          <w:sz w:val="24"/>
          <w:szCs w:val="24"/>
          <w:lang w:eastAsia="zh-CN"/>
        </w:rPr>
      </w:pPr>
      <w:r>
        <w:rPr>
          <w:rFonts w:hint="eastAsia" w:ascii="宋体" w:hAnsi="宋体" w:eastAsia="宋体" w:cs="宋体"/>
          <w:color w:val="000000"/>
          <w:kern w:val="2"/>
          <w:sz w:val="24"/>
          <w:szCs w:val="24"/>
          <w:lang w:eastAsia="zh-CN"/>
        </w:rPr>
        <w:t>我们的项目研发组打造了一款适配本项目的APP：且择且停。</w:t>
      </w:r>
      <w:r>
        <w:rPr>
          <w:rFonts w:hint="eastAsia" w:ascii="宋体" w:hAnsi="宋体" w:eastAsia="宋体" w:cs="宋体"/>
          <w:color w:val="000000"/>
          <w:kern w:val="2"/>
          <w:sz w:val="24"/>
          <w:szCs w:val="24"/>
          <w:lang w:val="en-US" w:eastAsia="zh-CN"/>
        </w:rPr>
        <w:t>用户打开APP</w:t>
      </w:r>
      <w:r>
        <w:rPr>
          <w:rFonts w:hint="eastAsia" w:ascii="宋体" w:hAnsi="宋体" w:eastAsia="宋体" w:cs="宋体"/>
          <w:color w:val="000000"/>
          <w:kern w:val="2"/>
          <w:sz w:val="24"/>
          <w:szCs w:val="24"/>
          <w:lang w:eastAsia="zh-CN"/>
        </w:rPr>
        <w:t>进行</w:t>
      </w:r>
      <w:r>
        <w:rPr>
          <w:rFonts w:hint="eastAsia" w:ascii="宋体" w:hAnsi="宋体" w:eastAsia="宋体" w:cs="宋体"/>
          <w:color w:val="000000"/>
          <w:kern w:val="2"/>
          <w:sz w:val="24"/>
          <w:szCs w:val="24"/>
          <w:lang w:val="en-US" w:eastAsia="zh-CN"/>
        </w:rPr>
        <w:t>实名认证并绑定自己的车牌号，</w:t>
      </w:r>
      <w:r>
        <w:rPr>
          <w:rFonts w:hint="eastAsia" w:ascii="宋体" w:hAnsi="宋体" w:eastAsia="宋体" w:cs="宋体"/>
          <w:color w:val="000000"/>
          <w:kern w:val="2"/>
          <w:sz w:val="24"/>
          <w:szCs w:val="24"/>
          <w:lang w:eastAsia="zh-CN"/>
        </w:rPr>
        <w:t>接着便可以选择自己的车型。</w:t>
      </w:r>
      <w:r>
        <w:rPr>
          <w:rFonts w:hint="eastAsia" w:ascii="宋体" w:hAnsi="宋体" w:eastAsia="宋体" w:cs="宋体"/>
          <w:color w:val="000000"/>
          <w:kern w:val="2"/>
          <w:sz w:val="24"/>
          <w:szCs w:val="24"/>
          <w:lang w:val="en-US" w:eastAsia="zh-CN"/>
        </w:rPr>
        <w:t>点击预约停车位后，进入</w:t>
      </w:r>
      <w:r>
        <w:rPr>
          <w:rFonts w:hint="eastAsia" w:ascii="宋体" w:hAnsi="宋体" w:eastAsia="宋体" w:cs="宋体"/>
          <w:color w:val="000000"/>
          <w:kern w:val="2"/>
          <w:sz w:val="24"/>
          <w:szCs w:val="24"/>
          <w:lang w:eastAsia="zh-CN"/>
        </w:rPr>
        <w:t>所在</w:t>
      </w:r>
      <w:r>
        <w:rPr>
          <w:rFonts w:hint="eastAsia" w:ascii="宋体" w:hAnsi="宋体" w:eastAsia="宋体" w:cs="宋体"/>
          <w:color w:val="000000"/>
          <w:kern w:val="2"/>
          <w:sz w:val="24"/>
          <w:szCs w:val="24"/>
          <w:lang w:val="en-US" w:eastAsia="zh-CN"/>
        </w:rPr>
        <w:t>定位城市或指定城市的地图，选择自己</w:t>
      </w:r>
      <w:r>
        <w:rPr>
          <w:rFonts w:hint="eastAsia" w:ascii="宋体" w:hAnsi="宋体" w:eastAsia="宋体" w:cs="宋体"/>
          <w:color w:val="000000"/>
          <w:kern w:val="2"/>
          <w:sz w:val="24"/>
          <w:szCs w:val="24"/>
          <w:lang w:eastAsia="zh-CN"/>
        </w:rPr>
        <w:t>偏好</w:t>
      </w:r>
      <w:r>
        <w:rPr>
          <w:rFonts w:hint="eastAsia" w:ascii="宋体" w:hAnsi="宋体" w:eastAsia="宋体" w:cs="宋体"/>
          <w:color w:val="000000"/>
          <w:kern w:val="2"/>
          <w:sz w:val="24"/>
          <w:szCs w:val="24"/>
          <w:lang w:val="en-US" w:eastAsia="zh-CN"/>
        </w:rPr>
        <w:t>的停车场，在其中预约一个车位，</w:t>
      </w:r>
      <w:r>
        <w:rPr>
          <w:rFonts w:hint="eastAsia" w:ascii="宋体" w:hAnsi="宋体" w:eastAsia="宋体" w:cs="宋体"/>
          <w:color w:val="000000"/>
          <w:kern w:val="2"/>
          <w:sz w:val="24"/>
          <w:szCs w:val="24"/>
          <w:lang w:eastAsia="zh-CN"/>
        </w:rPr>
        <w:t>选择</w:t>
      </w:r>
      <w:r>
        <w:rPr>
          <w:rFonts w:hint="eastAsia" w:ascii="宋体" w:hAnsi="宋体" w:eastAsia="宋体" w:cs="宋体"/>
          <w:color w:val="000000"/>
          <w:kern w:val="2"/>
          <w:sz w:val="24"/>
          <w:szCs w:val="24"/>
          <w:lang w:val="en-US" w:eastAsia="zh-CN"/>
        </w:rPr>
        <w:t>好停留时间</w:t>
      </w:r>
      <w:r>
        <w:rPr>
          <w:rFonts w:hint="eastAsia" w:ascii="宋体" w:hAnsi="宋体" w:eastAsia="宋体" w:cs="宋体"/>
          <w:color w:val="000000"/>
          <w:kern w:val="2"/>
          <w:sz w:val="24"/>
          <w:szCs w:val="24"/>
          <w:lang w:eastAsia="zh-CN"/>
        </w:rPr>
        <w:t>段并进行线上缴费</w:t>
      </w:r>
      <w:r>
        <w:rPr>
          <w:rFonts w:hint="eastAsia" w:ascii="宋体" w:hAnsi="宋体" w:eastAsia="宋体" w:cs="宋体"/>
          <w:color w:val="000000"/>
          <w:kern w:val="2"/>
          <w:sz w:val="24"/>
          <w:szCs w:val="24"/>
          <w:lang w:val="en-US" w:eastAsia="zh-CN"/>
        </w:rPr>
        <w:t>。在这里我们</w:t>
      </w:r>
      <w:r>
        <w:rPr>
          <w:rFonts w:hint="eastAsia" w:ascii="宋体" w:hAnsi="宋体" w:eastAsia="宋体" w:cs="宋体"/>
          <w:color w:val="000000"/>
          <w:kern w:val="2"/>
          <w:sz w:val="24"/>
          <w:szCs w:val="24"/>
          <w:lang w:eastAsia="zh-CN"/>
        </w:rPr>
        <w:t>的平台</w:t>
      </w:r>
      <w:r>
        <w:rPr>
          <w:rFonts w:hint="eastAsia" w:ascii="宋体" w:hAnsi="宋体" w:eastAsia="宋体" w:cs="宋体"/>
          <w:color w:val="000000"/>
          <w:kern w:val="2"/>
          <w:sz w:val="24"/>
          <w:szCs w:val="24"/>
          <w:lang w:val="en-US" w:eastAsia="zh-CN"/>
        </w:rPr>
        <w:t>会提供距离最近、空位最多、常用地址、服务质量等多项</w:t>
      </w:r>
      <w:r>
        <w:rPr>
          <w:rFonts w:hint="eastAsia" w:ascii="宋体" w:hAnsi="宋体" w:eastAsia="宋体" w:cs="宋体"/>
          <w:color w:val="000000"/>
          <w:kern w:val="2"/>
          <w:sz w:val="24"/>
          <w:szCs w:val="24"/>
          <w:lang w:eastAsia="zh-CN"/>
        </w:rPr>
        <w:t>个性化</w:t>
      </w:r>
      <w:r>
        <w:rPr>
          <w:rFonts w:hint="eastAsia" w:ascii="宋体" w:hAnsi="宋体" w:eastAsia="宋体" w:cs="宋体"/>
          <w:color w:val="000000"/>
          <w:kern w:val="2"/>
          <w:sz w:val="24"/>
          <w:szCs w:val="24"/>
          <w:lang w:val="en-US" w:eastAsia="zh-CN"/>
        </w:rPr>
        <w:t>选择。对于新能源汽车，我们提供</w:t>
      </w:r>
      <w:r>
        <w:rPr>
          <w:rFonts w:hint="eastAsia" w:ascii="宋体" w:hAnsi="宋体" w:eastAsia="宋体" w:cs="宋体"/>
          <w:color w:val="000000"/>
          <w:kern w:val="2"/>
          <w:sz w:val="24"/>
          <w:szCs w:val="24"/>
          <w:lang w:eastAsia="zh-CN"/>
        </w:rPr>
        <w:t>仅</w:t>
      </w:r>
      <w:r>
        <w:rPr>
          <w:rFonts w:hint="eastAsia" w:ascii="宋体" w:hAnsi="宋体" w:eastAsia="宋体" w:cs="宋体"/>
          <w:color w:val="000000"/>
          <w:kern w:val="2"/>
          <w:sz w:val="24"/>
          <w:szCs w:val="24"/>
          <w:lang w:val="en-US" w:eastAsia="zh-CN"/>
        </w:rPr>
        <w:t>停车和可充电</w:t>
      </w:r>
      <w:r>
        <w:rPr>
          <w:rFonts w:hint="eastAsia" w:ascii="宋体" w:hAnsi="宋体" w:eastAsia="宋体" w:cs="宋体"/>
          <w:color w:val="000000"/>
          <w:kern w:val="2"/>
          <w:sz w:val="24"/>
          <w:szCs w:val="24"/>
          <w:lang w:eastAsia="zh-CN"/>
        </w:rPr>
        <w:t>两种类型</w:t>
      </w:r>
      <w:r>
        <w:rPr>
          <w:rFonts w:hint="eastAsia" w:ascii="宋体" w:hAnsi="宋体" w:eastAsia="宋体" w:cs="宋体"/>
          <w:color w:val="000000"/>
          <w:kern w:val="2"/>
          <w:sz w:val="24"/>
          <w:szCs w:val="24"/>
          <w:lang w:val="en-US" w:eastAsia="zh-CN"/>
        </w:rPr>
        <w:t>车位，用户可根据自己的需求进行选择。</w:t>
      </w: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leftChars="0" w:right="0" w:firstLine="0" w:firstLineChars="0"/>
        <w:jc w:val="both"/>
        <w:outlineLvl w:val="2"/>
        <w:rPr>
          <w:rFonts w:hint="eastAsia" w:ascii="宋体" w:hAnsi="宋体" w:eastAsia="宋体" w:cs="宋体"/>
          <w:b/>
          <w:bCs/>
          <w:color w:val="000000"/>
          <w:kern w:val="2"/>
          <w:sz w:val="24"/>
          <w:szCs w:val="24"/>
          <w:lang w:eastAsia="zh-CN"/>
        </w:rPr>
      </w:pPr>
      <w:bookmarkStart w:id="9" w:name="_Toc25107"/>
      <w:r>
        <w:rPr>
          <w:rFonts w:hint="eastAsia" w:ascii="宋体" w:hAnsi="宋体" w:eastAsia="宋体" w:cs="宋体"/>
          <w:b/>
          <w:bCs/>
          <w:color w:val="000000"/>
          <w:kern w:val="2"/>
          <w:sz w:val="24"/>
          <w:szCs w:val="24"/>
          <w:lang w:val="en-US" w:eastAsia="zh-CN"/>
        </w:rPr>
        <w:t>1.2.2</w:t>
      </w:r>
      <w:r>
        <w:rPr>
          <w:rFonts w:hint="default" w:ascii="宋体" w:hAnsi="宋体" w:eastAsia="宋体" w:cs="宋体"/>
          <w:b/>
          <w:bCs/>
          <w:color w:val="000000"/>
          <w:kern w:val="2"/>
          <w:sz w:val="24"/>
          <w:szCs w:val="24"/>
          <w:lang w:eastAsia="zh-CN"/>
        </w:rPr>
        <w:t xml:space="preserve"> </w:t>
      </w:r>
      <w:r>
        <w:rPr>
          <w:rFonts w:hint="eastAsia" w:ascii="宋体" w:hAnsi="宋体" w:eastAsia="宋体" w:cs="宋体"/>
          <w:b/>
          <w:bCs/>
          <w:color w:val="000000"/>
          <w:kern w:val="2"/>
          <w:sz w:val="24"/>
          <w:szCs w:val="24"/>
          <w:lang w:eastAsia="zh-CN"/>
        </w:rPr>
        <w:t>场内引导、自动识别落锁</w:t>
      </w:r>
      <w:bookmarkEnd w:id="9"/>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color w:val="000000"/>
          <w:kern w:val="2"/>
          <w:sz w:val="24"/>
          <w:szCs w:val="24"/>
        </w:rPr>
      </w:pPr>
      <w:r>
        <w:rPr>
          <w:rFonts w:hint="eastAsia" w:ascii="宋体" w:hAnsi="宋体" w:eastAsia="宋体" w:cs="宋体"/>
          <w:color w:val="000000"/>
          <w:kern w:val="2"/>
          <w:sz w:val="24"/>
          <w:szCs w:val="24"/>
          <w:lang w:val="en-US" w:eastAsia="zh-CN"/>
        </w:rPr>
        <w:t>用户根据导航来到停车场内，</w:t>
      </w:r>
      <w:r>
        <w:rPr>
          <w:rFonts w:hint="eastAsia" w:ascii="宋体" w:hAnsi="宋体" w:eastAsia="宋体" w:cs="宋体"/>
          <w:sz w:val="24"/>
          <w:szCs w:val="24"/>
          <w:lang w:val="en-US" w:eastAsia="zh-CN"/>
        </w:rPr>
        <w:t>通过车位视频检测终端对每个车位进行检测，实时发布余位信息，帮助用户进场后快速到达空位，准备离场时快速找到车辆停放位置，解决停车场面积广、结构复杂、车流量大、进出繁忙造成的车场混乱、车道拥堵、空气污染、停车体验不佳等问题，有效提高停车场吞吐量和车位利用率，从而吸引人流、汇聚人气，给商业经营带来价值。</w:t>
      </w:r>
      <w:r>
        <w:rPr>
          <w:rFonts w:hint="eastAsia" w:ascii="宋体" w:hAnsi="宋体" w:eastAsia="宋体" w:cs="宋体"/>
          <w:color w:val="000000"/>
          <w:kern w:val="2"/>
          <w:sz w:val="24"/>
          <w:szCs w:val="24"/>
          <w:lang w:val="en-US" w:eastAsia="zh-CN"/>
        </w:rPr>
        <w:t>停车场内的摄像头进行针对车牌号的图像信息捕捉，若检测到车辆在预约车位的指定范围内，会触发预约车位的解锁装置，等待车辆停入。</w:t>
      </w: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i w:val="0"/>
          <w:iCs w:val="0"/>
          <w:caps w:val="0"/>
          <w:color w:val="000000"/>
          <w:spacing w:val="0"/>
          <w:sz w:val="24"/>
          <w:szCs w:val="24"/>
          <w:shd w:val="clear" w:fill="FFFFFF"/>
        </w:rPr>
      </w:pPr>
      <w:r>
        <w:rPr>
          <w:rFonts w:hint="eastAsia" w:ascii="宋体" w:hAnsi="宋体" w:eastAsia="宋体" w:cs="宋体"/>
          <w:color w:val="000000"/>
          <w:kern w:val="2"/>
          <w:sz w:val="24"/>
          <w:szCs w:val="24"/>
          <w:lang w:eastAsia="zh-CN"/>
        </w:rPr>
        <w:t>场内停车</w:t>
      </w:r>
      <w:r>
        <w:rPr>
          <w:rFonts w:hint="eastAsia" w:ascii="宋体" w:hAnsi="宋体" w:eastAsia="宋体" w:cs="宋体"/>
          <w:color w:val="000000"/>
          <w:kern w:val="2"/>
          <w:sz w:val="24"/>
          <w:szCs w:val="24"/>
          <w:lang w:val="en-US" w:eastAsia="zh-CN"/>
        </w:rPr>
        <w:t>采取签到制，一旦车辆停入记为签到，</w:t>
      </w:r>
      <w:r>
        <w:rPr>
          <w:rFonts w:hint="eastAsia" w:ascii="宋体" w:hAnsi="宋体" w:eastAsia="宋体" w:cs="宋体"/>
          <w:color w:val="000000"/>
          <w:kern w:val="2"/>
          <w:sz w:val="24"/>
          <w:szCs w:val="24"/>
          <w:lang w:eastAsia="zh-CN"/>
        </w:rPr>
        <w:t>车位锁再次上锁</w:t>
      </w:r>
      <w:r>
        <w:rPr>
          <w:rFonts w:hint="eastAsia" w:ascii="宋体" w:hAnsi="宋体" w:eastAsia="宋体" w:cs="宋体"/>
          <w:color w:val="000000"/>
          <w:kern w:val="2"/>
          <w:sz w:val="24"/>
          <w:szCs w:val="24"/>
          <w:lang w:val="en-US" w:eastAsia="zh-CN"/>
        </w:rPr>
        <w:t>，开始计时。离开时在APP上点击签退，</w:t>
      </w:r>
      <w:r>
        <w:rPr>
          <w:rFonts w:hint="eastAsia" w:ascii="宋体" w:hAnsi="宋体" w:eastAsia="宋体" w:cs="宋体"/>
          <w:color w:val="000000"/>
          <w:kern w:val="2"/>
          <w:sz w:val="24"/>
          <w:szCs w:val="24"/>
          <w:lang w:eastAsia="zh-CN"/>
        </w:rPr>
        <w:t>车锁自动解开</w:t>
      </w:r>
      <w:r>
        <w:rPr>
          <w:rFonts w:hint="eastAsia" w:ascii="宋体" w:hAnsi="宋体" w:eastAsia="宋体" w:cs="宋体"/>
          <w:color w:val="000000"/>
          <w:kern w:val="2"/>
          <w:sz w:val="24"/>
          <w:szCs w:val="24"/>
          <w:lang w:val="en-US" w:eastAsia="zh-CN"/>
        </w:rPr>
        <w:t>。在不超过预约的停放结束时间开走车辆</w:t>
      </w:r>
      <w:r>
        <w:rPr>
          <w:rFonts w:hint="eastAsia" w:ascii="宋体" w:hAnsi="宋体" w:eastAsia="宋体" w:cs="宋体"/>
          <w:color w:val="000000"/>
          <w:kern w:val="2"/>
          <w:sz w:val="24"/>
          <w:szCs w:val="24"/>
          <w:lang w:eastAsia="zh-CN"/>
        </w:rPr>
        <w:t>即</w:t>
      </w:r>
      <w:r>
        <w:rPr>
          <w:rFonts w:hint="eastAsia" w:ascii="宋体" w:hAnsi="宋体" w:eastAsia="宋体" w:cs="宋体"/>
          <w:color w:val="000000"/>
          <w:kern w:val="2"/>
          <w:sz w:val="24"/>
          <w:szCs w:val="24"/>
          <w:lang w:val="en-US" w:eastAsia="zh-CN"/>
        </w:rPr>
        <w:t>为正常签退。</w:t>
      </w:r>
      <w:r>
        <w:rPr>
          <w:rFonts w:hint="eastAsia" w:ascii="宋体" w:hAnsi="宋体" w:eastAsia="宋体" w:cs="宋体"/>
          <w:i w:val="0"/>
          <w:iCs w:val="0"/>
          <w:caps w:val="0"/>
          <w:color w:val="000000"/>
          <w:spacing w:val="0"/>
          <w:sz w:val="24"/>
          <w:szCs w:val="24"/>
          <w:shd w:val="clear" w:fill="FFFFFF"/>
        </w:rPr>
        <w:t>停车场联网管理，收费账目实时报表统计自动分账，岗亭无人电子值守，自动化程度高，降低运营成本。</w:t>
      </w: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i w:val="0"/>
          <w:iCs w:val="0"/>
          <w:caps w:val="0"/>
          <w:color w:val="000000"/>
          <w:spacing w:val="0"/>
          <w:sz w:val="24"/>
          <w:szCs w:val="24"/>
          <w:shd w:val="clear" w:fill="FFFFFF"/>
          <w:lang w:val="en-US" w:eastAsia="zh-CN"/>
        </w:rPr>
      </w:pPr>
      <w:r>
        <w:rPr>
          <w:rFonts w:hint="default" w:ascii="宋体" w:hAnsi="宋体" w:eastAsia="宋体" w:cs="宋体"/>
          <w:color w:val="000000"/>
          <w:kern w:val="2"/>
          <w:sz w:val="24"/>
          <w:szCs w:val="24"/>
          <w:lang w:eastAsia="zh-CN"/>
        </w:rPr>
        <w:drawing>
          <wp:anchor distT="0" distB="0" distL="114300" distR="114300" simplePos="0" relativeHeight="251668480" behindDoc="0" locked="0" layoutInCell="1" allowOverlap="1">
            <wp:simplePos x="0" y="0"/>
            <wp:positionH relativeFrom="column">
              <wp:posOffset>-1176020</wp:posOffset>
            </wp:positionH>
            <wp:positionV relativeFrom="paragraph">
              <wp:posOffset>-603250</wp:posOffset>
            </wp:positionV>
            <wp:extent cx="7406005" cy="5605780"/>
            <wp:effectExtent l="0" t="0" r="0" b="0"/>
            <wp:wrapNone/>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9">
                      <a:clrChange>
                        <a:clrFrom>
                          <a:srgbClr val="FFFFFF">
                            <a:alpha val="100000"/>
                          </a:srgbClr>
                        </a:clrFrom>
                        <a:clrTo>
                          <a:srgbClr val="FFFFFF">
                            <a:alpha val="100000"/>
                            <a:alpha val="0"/>
                          </a:srgbClr>
                        </a:clrTo>
                      </a:clrChange>
                    </a:blip>
                    <a:srcRect b="21375"/>
                    <a:stretch>
                      <a:fillRect/>
                    </a:stretch>
                  </pic:blipFill>
                  <pic:spPr>
                    <a:xfrm>
                      <a:off x="0" y="0"/>
                      <a:ext cx="7406005" cy="5605780"/>
                    </a:xfrm>
                    <a:prstGeom prst="rect">
                      <a:avLst/>
                    </a:prstGeom>
                  </pic:spPr>
                </pic:pic>
              </a:graphicData>
            </a:graphic>
          </wp:anchor>
        </w:drawing>
      </w: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i w:val="0"/>
          <w:iCs w:val="0"/>
          <w:caps w:val="0"/>
          <w:color w:val="000000"/>
          <w:spacing w:val="0"/>
          <w:sz w:val="24"/>
          <w:szCs w:val="24"/>
          <w:shd w:val="clear" w:fill="FFFFFF"/>
          <w:lang w:val="en-US" w:eastAsia="zh-CN"/>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i w:val="0"/>
          <w:iCs w:val="0"/>
          <w:caps w:val="0"/>
          <w:color w:val="000000"/>
          <w:spacing w:val="0"/>
          <w:sz w:val="24"/>
          <w:szCs w:val="24"/>
          <w:shd w:val="clear" w:fill="FFFFFF"/>
          <w:lang w:val="en-US" w:eastAsia="zh-CN"/>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i w:val="0"/>
          <w:iCs w:val="0"/>
          <w:caps w:val="0"/>
          <w:color w:val="000000"/>
          <w:spacing w:val="0"/>
          <w:sz w:val="24"/>
          <w:szCs w:val="24"/>
          <w:shd w:val="clear" w:fill="FFFFFF"/>
          <w:lang w:val="en-US" w:eastAsia="zh-CN"/>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i w:val="0"/>
          <w:iCs w:val="0"/>
          <w:caps w:val="0"/>
          <w:color w:val="000000"/>
          <w:spacing w:val="0"/>
          <w:sz w:val="24"/>
          <w:szCs w:val="24"/>
          <w:shd w:val="clear" w:fill="FFFFFF"/>
          <w:lang w:val="en-US" w:eastAsia="zh-CN"/>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i w:val="0"/>
          <w:iCs w:val="0"/>
          <w:caps w:val="0"/>
          <w:color w:val="000000"/>
          <w:spacing w:val="0"/>
          <w:sz w:val="24"/>
          <w:szCs w:val="24"/>
          <w:shd w:val="clear" w:fill="FFFFFF"/>
          <w:lang w:val="en-US" w:eastAsia="zh-CN"/>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i w:val="0"/>
          <w:iCs w:val="0"/>
          <w:caps w:val="0"/>
          <w:color w:val="000000"/>
          <w:spacing w:val="0"/>
          <w:sz w:val="24"/>
          <w:szCs w:val="24"/>
          <w:shd w:val="clear" w:fill="FFFFFF"/>
          <w:lang w:val="en-US" w:eastAsia="zh-CN"/>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i w:val="0"/>
          <w:iCs w:val="0"/>
          <w:caps w:val="0"/>
          <w:color w:val="000000"/>
          <w:spacing w:val="0"/>
          <w:sz w:val="24"/>
          <w:szCs w:val="24"/>
          <w:shd w:val="clear" w:fill="FFFFFF"/>
          <w:lang w:val="en-US" w:eastAsia="zh-CN"/>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i w:val="0"/>
          <w:iCs w:val="0"/>
          <w:caps w:val="0"/>
          <w:color w:val="000000"/>
          <w:spacing w:val="0"/>
          <w:sz w:val="24"/>
          <w:szCs w:val="24"/>
          <w:shd w:val="clear" w:fill="FFFFFF"/>
          <w:lang w:val="en-US" w:eastAsia="zh-CN"/>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i w:val="0"/>
          <w:iCs w:val="0"/>
          <w:caps w:val="0"/>
          <w:color w:val="000000"/>
          <w:spacing w:val="0"/>
          <w:sz w:val="24"/>
          <w:szCs w:val="24"/>
          <w:shd w:val="clear" w:fill="FFFFFF"/>
          <w:lang w:val="en-US" w:eastAsia="zh-CN"/>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i w:val="0"/>
          <w:iCs w:val="0"/>
          <w:caps w:val="0"/>
          <w:color w:val="000000"/>
          <w:spacing w:val="0"/>
          <w:sz w:val="24"/>
          <w:szCs w:val="24"/>
          <w:shd w:val="clear" w:fill="FFFFFF"/>
          <w:lang w:val="en-US" w:eastAsia="zh-CN"/>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i w:val="0"/>
          <w:iCs w:val="0"/>
          <w:caps w:val="0"/>
          <w:color w:val="000000"/>
          <w:spacing w:val="0"/>
          <w:sz w:val="24"/>
          <w:szCs w:val="24"/>
          <w:shd w:val="clear" w:fill="FFFFFF"/>
          <w:lang w:val="en-US" w:eastAsia="zh-CN"/>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i w:val="0"/>
          <w:iCs w:val="0"/>
          <w:caps w:val="0"/>
          <w:color w:val="000000"/>
          <w:spacing w:val="0"/>
          <w:sz w:val="24"/>
          <w:szCs w:val="24"/>
          <w:shd w:val="clear" w:fill="FFFFFF"/>
          <w:lang w:val="en-US" w:eastAsia="zh-CN"/>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i w:val="0"/>
          <w:iCs w:val="0"/>
          <w:caps w:val="0"/>
          <w:color w:val="000000"/>
          <w:spacing w:val="0"/>
          <w:sz w:val="24"/>
          <w:szCs w:val="24"/>
          <w:shd w:val="clear" w:fill="FFFFFF"/>
          <w:lang w:val="en-US" w:eastAsia="zh-CN"/>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leftChars="0" w:right="0" w:firstLine="0" w:firstLineChars="0"/>
        <w:jc w:val="both"/>
        <w:rPr>
          <w:rFonts w:hint="default" w:ascii="宋体" w:hAnsi="宋体" w:eastAsia="宋体" w:cs="宋体"/>
          <w:i w:val="0"/>
          <w:iCs w:val="0"/>
          <w:caps w:val="0"/>
          <w:color w:val="000000"/>
          <w:spacing w:val="0"/>
          <w:sz w:val="21"/>
          <w:szCs w:val="21"/>
          <w:shd w:val="clear" w:fill="FFFFFF"/>
          <w:lang w:eastAsia="zh-CN"/>
        </w:rPr>
      </w:pPr>
    </w:p>
    <w:p>
      <w:pPr>
        <w:pStyle w:val="4"/>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leftChars="0" w:right="0" w:firstLine="0" w:firstLineChars="0"/>
        <w:jc w:val="center"/>
        <w:rPr>
          <w:rFonts w:hint="default" w:ascii="宋体" w:hAnsi="宋体" w:eastAsia="宋体" w:cs="宋体"/>
          <w:i w:val="0"/>
          <w:iCs w:val="0"/>
          <w:caps w:val="0"/>
          <w:color w:val="000000"/>
          <w:spacing w:val="0"/>
          <w:sz w:val="24"/>
          <w:szCs w:val="24"/>
          <w:shd w:val="clear" w:fill="FFFFFF"/>
          <w:lang w:eastAsia="zh-CN"/>
        </w:rPr>
      </w:pPr>
      <w:bookmarkStart w:id="10" w:name="_Toc14129"/>
      <w:bookmarkStart w:id="11" w:name="_Toc2487"/>
      <w:bookmarkStart w:id="12" w:name="_Toc6910"/>
      <w:bookmarkStart w:id="13" w:name="_Toc20984"/>
      <w:bookmarkStart w:id="14" w:name="_Toc4606"/>
      <w:bookmarkStart w:id="15" w:name="_Toc24602"/>
      <w:r>
        <w:rPr>
          <w:rFonts w:hint="default" w:ascii="宋体" w:hAnsi="宋体" w:eastAsia="宋体" w:cs="宋体"/>
          <w:i w:val="0"/>
          <w:iCs w:val="0"/>
          <w:caps w:val="0"/>
          <w:color w:val="000000"/>
          <w:spacing w:val="0"/>
          <w:sz w:val="21"/>
          <w:szCs w:val="21"/>
          <w:shd w:val="clear" w:fill="FFFFFF"/>
          <w:lang w:eastAsia="zh-CN"/>
        </w:rPr>
        <w:t xml:space="preserve">图 </w:t>
      </w:r>
      <w:r>
        <w:rPr>
          <w:rFonts w:hint="default" w:ascii="宋体" w:hAnsi="宋体" w:eastAsia="宋体" w:cs="宋体"/>
          <w:i w:val="0"/>
          <w:iCs w:val="0"/>
          <w:caps w:val="0"/>
          <w:color w:val="000000"/>
          <w:spacing w:val="0"/>
          <w:sz w:val="21"/>
          <w:szCs w:val="21"/>
          <w:shd w:val="clear" w:fill="FFFFFF"/>
          <w:lang w:eastAsia="zh-CN"/>
        </w:rPr>
        <w:fldChar w:fldCharType="begin"/>
      </w:r>
      <w:r>
        <w:rPr>
          <w:rFonts w:hint="default" w:ascii="宋体" w:hAnsi="宋体" w:eastAsia="宋体" w:cs="宋体"/>
          <w:i w:val="0"/>
          <w:iCs w:val="0"/>
          <w:caps w:val="0"/>
          <w:color w:val="000000"/>
          <w:spacing w:val="0"/>
          <w:sz w:val="21"/>
          <w:szCs w:val="21"/>
          <w:shd w:val="clear" w:fill="FFFFFF"/>
          <w:lang w:eastAsia="zh-CN"/>
        </w:rPr>
        <w:instrText xml:space="preserve"> SEQ 图 \* ARABIC </w:instrText>
      </w:r>
      <w:r>
        <w:rPr>
          <w:rFonts w:hint="default" w:ascii="宋体" w:hAnsi="宋体" w:eastAsia="宋体" w:cs="宋体"/>
          <w:i w:val="0"/>
          <w:iCs w:val="0"/>
          <w:caps w:val="0"/>
          <w:color w:val="000000"/>
          <w:spacing w:val="0"/>
          <w:sz w:val="21"/>
          <w:szCs w:val="21"/>
          <w:shd w:val="clear" w:fill="FFFFFF"/>
          <w:lang w:eastAsia="zh-CN"/>
        </w:rPr>
        <w:fldChar w:fldCharType="separate"/>
      </w:r>
      <w:r>
        <w:rPr>
          <w:rFonts w:hint="default" w:ascii="宋体" w:hAnsi="宋体" w:eastAsia="宋体" w:cs="宋体"/>
          <w:i w:val="0"/>
          <w:iCs w:val="0"/>
          <w:caps w:val="0"/>
          <w:color w:val="000000"/>
          <w:spacing w:val="0"/>
          <w:sz w:val="21"/>
          <w:szCs w:val="21"/>
          <w:shd w:val="clear" w:fill="FFFFFF"/>
          <w:lang w:eastAsia="zh-CN"/>
        </w:rPr>
        <w:t>1</w:t>
      </w:r>
      <w:r>
        <w:rPr>
          <w:rFonts w:hint="default" w:ascii="宋体" w:hAnsi="宋体" w:eastAsia="宋体" w:cs="宋体"/>
          <w:i w:val="0"/>
          <w:iCs w:val="0"/>
          <w:caps w:val="0"/>
          <w:color w:val="000000"/>
          <w:spacing w:val="0"/>
          <w:sz w:val="21"/>
          <w:szCs w:val="21"/>
          <w:shd w:val="clear" w:fill="FFFFFF"/>
          <w:lang w:eastAsia="zh-CN"/>
        </w:rPr>
        <w:fldChar w:fldCharType="end"/>
      </w:r>
      <w:r>
        <w:rPr>
          <w:rFonts w:hint="default" w:ascii="宋体" w:hAnsi="宋体" w:eastAsia="宋体" w:cs="宋体"/>
          <w:i w:val="0"/>
          <w:iCs w:val="0"/>
          <w:caps w:val="0"/>
          <w:color w:val="000000"/>
          <w:spacing w:val="0"/>
          <w:sz w:val="21"/>
          <w:szCs w:val="21"/>
          <w:shd w:val="clear" w:fill="FFFFFF"/>
          <w:lang w:eastAsia="zh-CN"/>
        </w:rPr>
        <w:t>-1 预约流程图</w:t>
      </w:r>
      <w:bookmarkEnd w:id="10"/>
      <w:bookmarkEnd w:id="11"/>
      <w:bookmarkEnd w:id="12"/>
      <w:bookmarkEnd w:id="13"/>
      <w:bookmarkEnd w:id="14"/>
      <w:bookmarkEnd w:id="15"/>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leftChars="0" w:right="0" w:firstLine="0" w:firstLineChars="0"/>
        <w:jc w:val="both"/>
        <w:rPr>
          <w:rFonts w:hint="eastAsia" w:ascii="宋体" w:hAnsi="宋体" w:eastAsia="宋体" w:cs="宋体"/>
          <w:i w:val="0"/>
          <w:iCs w:val="0"/>
          <w:caps w:val="0"/>
          <w:color w:val="000000"/>
          <w:spacing w:val="0"/>
          <w:sz w:val="24"/>
          <w:szCs w:val="24"/>
          <w:shd w:val="clear" w:fill="FFFFFF"/>
          <w:lang w:val="en-US" w:eastAsia="zh-CN"/>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color w:val="000000"/>
          <w:kern w:val="2"/>
          <w:sz w:val="24"/>
          <w:szCs w:val="24"/>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color w:val="000000"/>
          <w:kern w:val="2"/>
          <w:sz w:val="24"/>
          <w:szCs w:val="24"/>
        </w:rPr>
      </w:pPr>
      <w:r>
        <w:rPr>
          <w:rFonts w:hint="eastAsia" w:ascii="宋体" w:hAnsi="宋体" w:eastAsia="宋体" w:cs="宋体"/>
          <w:color w:val="000000"/>
          <w:sz w:val="24"/>
          <w:szCs w:val="24"/>
        </w:rPr>
        <w:drawing>
          <wp:anchor distT="0" distB="0" distL="0" distR="0" simplePos="0" relativeHeight="251663360" behindDoc="0" locked="0" layoutInCell="1" allowOverlap="1">
            <wp:simplePos x="0" y="0"/>
            <wp:positionH relativeFrom="column">
              <wp:posOffset>976630</wp:posOffset>
            </wp:positionH>
            <wp:positionV relativeFrom="paragraph">
              <wp:posOffset>-218440</wp:posOffset>
            </wp:positionV>
            <wp:extent cx="3282950" cy="4375150"/>
            <wp:effectExtent l="0" t="0" r="12700" b="6350"/>
            <wp:wrapNone/>
            <wp:docPr id="1033" name="图片 8"/>
            <wp:cNvGraphicFramePr/>
            <a:graphic xmlns:a="http://schemas.openxmlformats.org/drawingml/2006/main">
              <a:graphicData uri="http://schemas.openxmlformats.org/drawingml/2006/picture">
                <pic:pic xmlns:pic="http://schemas.openxmlformats.org/drawingml/2006/picture">
                  <pic:nvPicPr>
                    <pic:cNvPr id="1033" name="图片 8"/>
                    <pic:cNvPicPr/>
                  </pic:nvPicPr>
                  <pic:blipFill>
                    <a:blip r:embed="rId10" cstate="print"/>
                    <a:srcRect/>
                    <a:stretch>
                      <a:fillRect/>
                    </a:stretch>
                  </pic:blipFill>
                  <pic:spPr>
                    <a:xfrm>
                      <a:off x="0" y="0"/>
                      <a:ext cx="3282950" cy="4375150"/>
                    </a:xfrm>
                    <a:prstGeom prst="rect">
                      <a:avLst/>
                    </a:prstGeom>
                  </pic:spPr>
                </pic:pic>
              </a:graphicData>
            </a:graphic>
          </wp:anchor>
        </w:drawing>
      </w: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color w:val="000000"/>
          <w:kern w:val="2"/>
          <w:sz w:val="24"/>
          <w:szCs w:val="24"/>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color w:val="000000"/>
          <w:kern w:val="2"/>
          <w:sz w:val="24"/>
          <w:szCs w:val="24"/>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color w:val="000000"/>
          <w:kern w:val="2"/>
          <w:sz w:val="24"/>
          <w:szCs w:val="24"/>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color w:val="000000"/>
          <w:kern w:val="2"/>
          <w:sz w:val="24"/>
          <w:szCs w:val="24"/>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color w:val="000000"/>
          <w:kern w:val="2"/>
          <w:sz w:val="24"/>
          <w:szCs w:val="24"/>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color w:val="000000"/>
          <w:kern w:val="2"/>
          <w:sz w:val="24"/>
          <w:szCs w:val="24"/>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color w:val="000000"/>
          <w:kern w:val="2"/>
          <w:sz w:val="24"/>
          <w:szCs w:val="24"/>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color w:val="000000"/>
          <w:kern w:val="2"/>
          <w:sz w:val="24"/>
          <w:szCs w:val="24"/>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color w:val="000000"/>
          <w:kern w:val="2"/>
          <w:sz w:val="24"/>
          <w:szCs w:val="24"/>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color w:val="000000"/>
          <w:kern w:val="2"/>
          <w:sz w:val="24"/>
          <w:szCs w:val="24"/>
        </w:rPr>
      </w:pPr>
    </w:p>
    <w:p>
      <w:pPr>
        <w:keepNext w:val="0"/>
        <w:keepLines w:val="0"/>
        <w:pageBreakBefore w:val="0"/>
        <w:widowControl w:val="0"/>
        <w:suppressLineNumbers w:val="0"/>
        <w:wordWrap/>
        <w:overflowPunct/>
        <w:topLinePunct w:val="0"/>
        <w:autoSpaceDE w:val="0"/>
        <w:autoSpaceDN/>
        <w:bidi w:val="0"/>
        <w:spacing w:beforeAutospacing="0" w:after="79" w:afterLines="25" w:afterAutospacing="0" w:line="360" w:lineRule="auto"/>
        <w:ind w:left="0" w:right="0" w:firstLine="480" w:firstLineChars="200"/>
        <w:jc w:val="both"/>
        <w:rPr>
          <w:rFonts w:hint="eastAsia" w:ascii="宋体" w:hAnsi="宋体" w:eastAsia="宋体" w:cs="宋体"/>
          <w:color w:val="000000"/>
          <w:kern w:val="2"/>
          <w:sz w:val="24"/>
          <w:szCs w:val="24"/>
        </w:rPr>
      </w:pPr>
    </w:p>
    <w:p>
      <w:pPr>
        <w:pStyle w:val="4"/>
        <w:pageBreakBefore w:val="0"/>
        <w:wordWrap/>
        <w:overflowPunct/>
        <w:topLinePunct w:val="0"/>
        <w:bidi w:val="0"/>
        <w:spacing w:line="360" w:lineRule="auto"/>
        <w:jc w:val="center"/>
        <w:rPr>
          <w:rFonts w:hint="eastAsia" w:asciiTheme="majorEastAsia" w:hAnsiTheme="majorEastAsia" w:eastAsiaTheme="majorEastAsia" w:cstheme="majorEastAsia"/>
          <w:color w:val="000000"/>
          <w:sz w:val="21"/>
          <w:szCs w:val="21"/>
          <w:lang w:val="en-US" w:eastAsia="zh-CN"/>
        </w:rPr>
      </w:pPr>
      <w:bookmarkStart w:id="16" w:name="_Toc25450"/>
      <w:bookmarkStart w:id="17" w:name="_Toc20942"/>
      <w:bookmarkStart w:id="18" w:name="_Toc22328"/>
      <w:bookmarkStart w:id="19" w:name="_Toc652"/>
      <w:bookmarkStart w:id="20" w:name="_Toc19221"/>
      <w:bookmarkStart w:id="21" w:name="_Toc8579"/>
      <w:bookmarkStart w:id="22" w:name="_Toc20074"/>
      <w:bookmarkStart w:id="23" w:name="_Toc24642"/>
      <w:bookmarkStart w:id="24" w:name="_Toc26908"/>
      <w:bookmarkStart w:id="25" w:name="_Toc17755"/>
      <w:bookmarkStart w:id="26" w:name="_Toc10573"/>
      <w:bookmarkStart w:id="27" w:name="_Toc21456"/>
      <w:bookmarkStart w:id="28" w:name="_Toc18616"/>
      <w:bookmarkStart w:id="29" w:name="_Toc16537"/>
      <w:r>
        <w:rPr>
          <w:rFonts w:hint="eastAsia" w:asciiTheme="majorEastAsia" w:hAnsiTheme="majorEastAsia" w:eastAsiaTheme="majorEastAsia" w:cstheme="majorEastAsia"/>
          <w:sz w:val="21"/>
          <w:szCs w:val="21"/>
        </w:rPr>
        <w:t xml:space="preserve">图 </w:t>
      </w:r>
      <w:r>
        <w:rPr>
          <w:rFonts w:hint="eastAsia" w:asciiTheme="majorEastAsia" w:hAnsiTheme="majorEastAsia" w:eastAsiaTheme="majorEastAsia" w:cstheme="majorEastAsia"/>
          <w:sz w:val="21"/>
          <w:szCs w:val="21"/>
          <w:lang w:val="en-US" w:eastAsia="zh-CN"/>
        </w:rPr>
        <w:t>1</w:t>
      </w:r>
      <w:r>
        <w:rPr>
          <w:rFonts w:hint="eastAsia" w:asciiTheme="majorEastAsia" w:hAnsiTheme="majorEastAsia" w:eastAsiaTheme="majorEastAsia" w:cstheme="majorEastAsia"/>
          <w:sz w:val="21"/>
          <w:szCs w:val="21"/>
          <w:lang w:eastAsia="zh-CN"/>
        </w:rPr>
        <w:t>-</w:t>
      </w:r>
      <w:r>
        <w:rPr>
          <w:rFonts w:hint="default" w:asciiTheme="majorEastAsia" w:hAnsiTheme="majorEastAsia" w:eastAsiaTheme="majorEastAsia" w:cstheme="majorEastAsia"/>
          <w:sz w:val="21"/>
          <w:szCs w:val="21"/>
          <w:lang w:eastAsia="zh-CN"/>
        </w:rPr>
        <w:t>2</w:t>
      </w:r>
      <w:r>
        <w:rPr>
          <w:rFonts w:hint="eastAsia" w:asciiTheme="majorEastAsia" w:hAnsiTheme="majorEastAsia" w:eastAsiaTheme="majorEastAsia" w:cstheme="majorEastAsia"/>
          <w:sz w:val="21"/>
          <w:szCs w:val="21"/>
          <w:lang w:eastAsia="zh-CN"/>
        </w:rPr>
        <w:t xml:space="preserve"> 工作流程图</w:t>
      </w:r>
      <w:bookmarkEnd w:id="16"/>
      <w:bookmarkEnd w:id="17"/>
      <w:bookmarkEnd w:id="18"/>
      <w:bookmarkEnd w:id="19"/>
      <w:bookmarkEnd w:id="20"/>
      <w:bookmarkEnd w:id="21"/>
      <w:bookmarkEnd w:id="22"/>
      <w:bookmarkEnd w:id="23"/>
      <w:bookmarkEnd w:id="24"/>
      <w:bookmarkEnd w:id="25"/>
      <w:bookmarkEnd w:id="26"/>
      <w:bookmarkEnd w:id="27"/>
      <w:bookmarkEnd w:id="28"/>
      <w:bookmarkEnd w:id="29"/>
    </w:p>
    <w:p>
      <w:pPr>
        <w:pageBreakBefore w:val="0"/>
        <w:wordWrap/>
        <w:overflowPunct/>
        <w:topLinePunct w:val="0"/>
        <w:bidi w:val="0"/>
        <w:spacing w:line="360" w:lineRule="auto"/>
        <w:ind w:firstLine="420" w:firstLineChars="200"/>
        <w:rPr>
          <w:rFonts w:hint="eastAsia" w:ascii="宋体" w:hAnsi="宋体" w:eastAsia="宋体" w:cs="宋体"/>
          <w:color w:val="000000"/>
          <w:kern w:val="2"/>
          <w:sz w:val="24"/>
          <w:szCs w:val="24"/>
          <w:lang w:eastAsia="zh-CN"/>
        </w:rPr>
      </w:pPr>
      <w:r>
        <w:rPr>
          <w:rFonts w:hint="eastAsia" w:ascii="黑体" w:hAnsi="黑体" w:eastAsia="黑体" w:cs="黑体"/>
          <w:b w:val="0"/>
          <w:bCs w:val="0"/>
          <w:color w:val="000000"/>
          <w:sz w:val="21"/>
          <w:szCs w:val="21"/>
          <w:lang w:val="en-US" w:eastAsia="zh-CN"/>
        </w:rPr>
        <w:t>资料</w:t>
      </w:r>
      <w:r>
        <w:rPr>
          <w:rFonts w:hint="eastAsia" w:ascii="黑体" w:hAnsi="黑体" w:eastAsia="黑体" w:cs="黑体"/>
          <w:b w:val="0"/>
          <w:bCs w:val="0"/>
          <w:color w:val="000000"/>
          <w:sz w:val="21"/>
          <w:szCs w:val="21"/>
        </w:rPr>
        <w:t>来源：百度</w:t>
      </w:r>
    </w:p>
    <w:p>
      <w:pPr>
        <w:pStyle w:val="5"/>
        <w:keepNext w:val="0"/>
        <w:keepLines w:val="0"/>
        <w:pageBreakBefore w:val="0"/>
        <w:wordWrap/>
        <w:overflowPunct/>
        <w:topLinePunct w:val="0"/>
        <w:bidi w:val="0"/>
        <w:spacing w:after="79" w:afterLines="25" w:line="360" w:lineRule="auto"/>
        <w:ind w:left="0" w:leftChars="0" w:firstLine="0" w:firstLineChars="0"/>
        <w:outlineLvl w:val="1"/>
        <w:rPr>
          <w:rFonts w:hint="eastAsia" w:ascii="宋体" w:hAnsi="宋体" w:eastAsia="宋体" w:cs="宋体"/>
          <w:b/>
          <w:bCs/>
          <w:color w:val="000000"/>
          <w:sz w:val="24"/>
          <w:szCs w:val="24"/>
        </w:rPr>
      </w:pPr>
      <w:bookmarkStart w:id="30" w:name="_Toc8770"/>
      <w:r>
        <w:rPr>
          <w:rFonts w:hint="eastAsia" w:ascii="宋体" w:hAnsi="宋体" w:eastAsia="宋体" w:cs="宋体"/>
          <w:b/>
          <w:bCs/>
          <w:color w:val="000000"/>
          <w:sz w:val="24"/>
          <w:szCs w:val="24"/>
        </w:rPr>
        <w:t>1.</w:t>
      </w:r>
      <w:r>
        <w:rPr>
          <w:rFonts w:hint="eastAsia" w:ascii="宋体" w:hAnsi="宋体" w:eastAsia="宋体" w:cs="宋体"/>
          <w:b/>
          <w:bCs/>
          <w:color w:val="000000"/>
          <w:sz w:val="24"/>
          <w:szCs w:val="24"/>
          <w:lang w:val="en-US" w:eastAsia="zh-CN"/>
        </w:rPr>
        <w:t>3</w:t>
      </w:r>
      <w:r>
        <w:rPr>
          <w:rFonts w:hint="eastAsia" w:ascii="宋体" w:hAnsi="宋体" w:eastAsia="宋体" w:cs="宋体"/>
          <w:b/>
          <w:bCs/>
          <w:color w:val="000000"/>
          <w:sz w:val="24"/>
          <w:szCs w:val="24"/>
        </w:rPr>
        <w:t>项目创新</w:t>
      </w:r>
      <w:bookmarkEnd w:id="30"/>
    </w:p>
    <w:p>
      <w:pPr>
        <w:pageBreakBefore w:val="0"/>
        <w:numPr>
          <w:ilvl w:val="0"/>
          <w:numId w:val="0"/>
        </w:numPr>
        <w:wordWrap/>
        <w:overflowPunct/>
        <w:topLinePunct w:val="0"/>
        <w:bidi w:val="0"/>
        <w:spacing w:line="360" w:lineRule="auto"/>
        <w:ind w:leftChars="0" w:firstLine="480" w:firstLineChars="200"/>
        <w:outlineLvl w:val="9"/>
        <w:rPr>
          <w:rFonts w:hint="eastAsia" w:ascii="宋体" w:hAnsi="宋体" w:eastAsia="宋体" w:cs="宋体"/>
          <w:color w:val="000000"/>
          <w:sz w:val="24"/>
          <w:szCs w:val="24"/>
        </w:rPr>
      </w:pPr>
      <w:r>
        <w:rPr>
          <w:rFonts w:hint="eastAsia" w:ascii="宋体" w:hAnsi="宋体" w:eastAsia="宋体" w:cs="宋体"/>
          <w:b/>
          <w:bCs/>
          <w:color w:val="000000"/>
          <w:sz w:val="24"/>
          <w:szCs w:val="24"/>
        </w:rPr>
        <w:t>（3）线上线下相结合，提高用户使用舒适度</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color w:val="000000"/>
          <w:sz w:val="24"/>
          <w:szCs w:val="24"/>
        </w:rPr>
      </w:pPr>
      <w:r>
        <w:rPr>
          <w:rFonts w:hint="eastAsia" w:ascii="宋体" w:hAnsi="宋体" w:eastAsia="宋体" w:cs="宋体"/>
          <w:color w:val="000000"/>
          <w:kern w:val="0"/>
          <w:sz w:val="24"/>
          <w:szCs w:val="24"/>
          <w:lang w:eastAsia="zh-CN"/>
        </w:rPr>
        <w:t>本产品积极与各城市人民政府、城市商场及住宅小区主要负责人进行沟通合作，举办线下活动和社区活动，为APP推广引流。</w:t>
      </w:r>
      <w:r>
        <w:rPr>
          <w:rFonts w:hint="eastAsia" w:ascii="宋体" w:hAnsi="宋体" w:eastAsia="宋体" w:cs="宋体"/>
          <w:color w:val="000000"/>
          <w:kern w:val="0"/>
          <w:sz w:val="24"/>
          <w:szCs w:val="24"/>
          <w:lang w:val="en-US" w:eastAsia="zh-CN"/>
        </w:rPr>
        <w:t>通过线上线下相结合的方式，提高产品用户活跃度，扩大产品市场影响力。</w:t>
      </w:r>
    </w:p>
    <w:p>
      <w:pPr>
        <w:pStyle w:val="5"/>
        <w:keepNext w:val="0"/>
        <w:keepLines w:val="0"/>
        <w:pageBreakBefore w:val="0"/>
        <w:wordWrap/>
        <w:overflowPunct/>
        <w:topLinePunct w:val="0"/>
        <w:bidi w:val="0"/>
        <w:spacing w:after="79" w:afterLines="25" w:line="360" w:lineRule="auto"/>
        <w:ind w:left="0" w:leftChars="0" w:firstLine="0" w:firstLineChars="0"/>
        <w:outlineLvl w:val="1"/>
        <w:rPr>
          <w:rFonts w:hint="eastAsia" w:ascii="宋体" w:hAnsi="宋体" w:eastAsia="宋体" w:cs="宋体"/>
          <w:b/>
          <w:bCs/>
          <w:color w:val="000000"/>
          <w:sz w:val="24"/>
          <w:szCs w:val="24"/>
        </w:rPr>
      </w:pPr>
      <w:bookmarkStart w:id="31" w:name="_Toc6812"/>
      <w:bookmarkStart w:id="32" w:name="_Toc12690"/>
      <w:r>
        <w:rPr>
          <w:rFonts w:hint="eastAsia" w:ascii="宋体" w:hAnsi="宋体" w:eastAsia="宋体" w:cs="宋体"/>
          <w:b/>
          <w:bCs/>
          <w:color w:val="000000"/>
          <w:sz w:val="24"/>
          <w:szCs w:val="24"/>
        </w:rPr>
        <w:t>1.</w:t>
      </w:r>
      <w:r>
        <w:rPr>
          <w:rFonts w:hint="eastAsia" w:ascii="宋体" w:hAnsi="宋体" w:eastAsia="宋体" w:cs="宋体"/>
          <w:b/>
          <w:bCs/>
          <w:color w:val="000000"/>
          <w:sz w:val="24"/>
          <w:szCs w:val="24"/>
          <w:lang w:val="en-US" w:eastAsia="zh-CN"/>
        </w:rPr>
        <w:t>4</w:t>
      </w:r>
      <w:r>
        <w:rPr>
          <w:rFonts w:hint="eastAsia" w:ascii="宋体" w:hAnsi="宋体" w:eastAsia="宋体" w:cs="宋体"/>
          <w:b/>
          <w:bCs/>
          <w:color w:val="000000"/>
          <w:sz w:val="24"/>
          <w:szCs w:val="24"/>
        </w:rPr>
        <w:t>项目技术</w:t>
      </w:r>
      <w:bookmarkEnd w:id="31"/>
      <w:bookmarkEnd w:id="32"/>
      <w:bookmarkStart w:id="33" w:name="_Toc21166"/>
    </w:p>
    <w:p>
      <w:pPr>
        <w:pStyle w:val="5"/>
        <w:keepNext w:val="0"/>
        <w:keepLines w:val="0"/>
        <w:pageBreakBefore w:val="0"/>
        <w:numPr>
          <w:ilvl w:val="0"/>
          <w:numId w:val="1"/>
        </w:numPr>
        <w:wordWrap/>
        <w:overflowPunct/>
        <w:topLinePunct w:val="0"/>
        <w:bidi w:val="0"/>
        <w:spacing w:after="79" w:afterLines="25" w:line="360" w:lineRule="auto"/>
        <w:ind w:left="0" w:leftChars="0" w:firstLine="0" w:firstLineChars="0"/>
        <w:outlineLvl w:val="9"/>
        <w:rPr>
          <w:rFonts w:hint="eastAsia" w:ascii="宋体" w:hAnsi="宋体" w:eastAsia="宋体" w:cs="宋体"/>
          <w:sz w:val="24"/>
          <w:szCs w:val="24"/>
        </w:rPr>
      </w:pPr>
      <w:r>
        <w:rPr>
          <w:rFonts w:hint="eastAsia" w:ascii="宋体" w:hAnsi="宋体" w:eastAsia="宋体" w:cs="宋体"/>
          <w:sz w:val="24"/>
          <w:szCs w:val="24"/>
        </w:rPr>
        <w:t>充电端防护感应系统以及车身断电感应系统</w:t>
      </w:r>
    </w:p>
    <w:p>
      <w:pPr>
        <w:numPr>
          <w:ilvl w:val="0"/>
          <w:numId w:val="0"/>
        </w:numPr>
        <w:spacing w:line="360" w:lineRule="auto"/>
        <w:ind w:left="0" w:leftChars="0" w:firstLine="480" w:firstLineChars="200"/>
        <w:rPr>
          <w:rFonts w:hint="eastAsia" w:ascii="宋体" w:hAnsi="宋体" w:eastAsia="宋体" w:cs="宋体"/>
          <w:color w:val="000000"/>
          <w:sz w:val="24"/>
          <w:szCs w:val="24"/>
        </w:rPr>
      </w:pPr>
      <w:r>
        <w:rPr>
          <w:rFonts w:hint="eastAsia" w:ascii="宋体" w:hAnsi="宋体" w:eastAsia="宋体" w:cs="宋体"/>
          <w:color w:val="000000"/>
          <w:sz w:val="24"/>
          <w:szCs w:val="24"/>
        </w:rPr>
        <w:t>在智能停车场中部分汽车停车位配有智能充电桩，能够为车主提供充电服务。车主可以在APP上根据实际情况选择并预定配有智能充电桩的停车位，在预约时间内进行充电。为防止充电过程中断电、偷电情况的出现，本项目对充电桩进行升级创新，在充电插头一端安装</w:t>
      </w:r>
      <w:r>
        <w:rPr>
          <w:rFonts w:hint="default" w:ascii="宋体" w:hAnsi="宋体" w:eastAsia="宋体" w:cs="宋体"/>
          <w:color w:val="000000"/>
          <w:sz w:val="24"/>
          <w:szCs w:val="24"/>
        </w:rPr>
        <w:t>保护装置</w:t>
      </w:r>
      <w:r>
        <w:rPr>
          <w:rFonts w:hint="eastAsia" w:ascii="宋体" w:hAnsi="宋体" w:eastAsia="宋体" w:cs="宋体"/>
          <w:color w:val="000000"/>
          <w:sz w:val="24"/>
          <w:szCs w:val="24"/>
        </w:rPr>
        <w:t>，</w:t>
      </w:r>
      <w:r>
        <w:rPr>
          <w:rFonts w:hint="default" w:ascii="宋体" w:hAnsi="宋体" w:eastAsia="宋体" w:cs="宋体"/>
          <w:color w:val="000000"/>
          <w:sz w:val="24"/>
          <w:szCs w:val="24"/>
        </w:rPr>
        <w:t>用户在停车场充电位扫码支付完成后</w:t>
      </w:r>
      <w:r>
        <w:rPr>
          <w:rFonts w:hint="eastAsia" w:ascii="宋体" w:hAnsi="宋体" w:eastAsia="宋体" w:cs="宋体"/>
          <w:color w:val="000000"/>
          <w:sz w:val="24"/>
          <w:szCs w:val="24"/>
        </w:rPr>
        <w:t>，保护</w:t>
      </w:r>
      <w:r>
        <w:rPr>
          <w:rFonts w:hint="default" w:ascii="宋体" w:hAnsi="宋体" w:eastAsia="宋体" w:cs="宋体"/>
          <w:color w:val="000000"/>
          <w:sz w:val="24"/>
          <w:szCs w:val="24"/>
        </w:rPr>
        <w:t>装置</w:t>
      </w:r>
      <w:r>
        <w:rPr>
          <w:rFonts w:hint="eastAsia" w:ascii="宋体" w:hAnsi="宋体" w:eastAsia="宋体" w:cs="宋体"/>
          <w:color w:val="000000"/>
          <w:sz w:val="24"/>
          <w:szCs w:val="24"/>
        </w:rPr>
        <w:t>自动打开后可以取下充电插头；在车身一端，增加防偷电保障。在充电插头拔下时，系统能够自动感应并进行断电，车身端和充电桩端有一端断开连接，车主均需通过手机端再次连接才可继续充电。此方法能够在充电过程中随时提醒车主，为充电过程提供保障。</w:t>
      </w:r>
    </w:p>
    <w:p>
      <w:pPr>
        <w:numPr>
          <w:ilvl w:val="0"/>
          <w:numId w:val="0"/>
        </w:numPr>
        <w:spacing w:line="360" w:lineRule="auto"/>
        <w:ind w:left="0" w:leftChars="0" w:firstLine="480" w:firstLineChars="200"/>
        <w:rPr>
          <w:rFonts w:hint="default" w:ascii="宋体" w:hAnsi="宋体" w:eastAsia="宋体" w:cs="宋体"/>
          <w:color w:val="000000"/>
          <w:sz w:val="24"/>
          <w:szCs w:val="24"/>
          <w:lang w:eastAsia="zh-CN"/>
        </w:rPr>
      </w:pPr>
      <w:r>
        <w:rPr>
          <w:rFonts w:hint="default" w:ascii="宋体" w:hAnsi="宋体" w:eastAsia="宋体" w:cs="宋体"/>
          <w:sz w:val="24"/>
          <w:szCs w:val="24"/>
          <w:lang w:eastAsia="zh-CN"/>
        </w:rPr>
        <w:drawing>
          <wp:anchor distT="0" distB="0" distL="114300" distR="114300" simplePos="0" relativeHeight="251678720" behindDoc="0" locked="0" layoutInCell="1" allowOverlap="1">
            <wp:simplePos x="0" y="0"/>
            <wp:positionH relativeFrom="column">
              <wp:posOffset>1689735</wp:posOffset>
            </wp:positionH>
            <wp:positionV relativeFrom="paragraph">
              <wp:posOffset>135890</wp:posOffset>
            </wp:positionV>
            <wp:extent cx="1905000" cy="2182495"/>
            <wp:effectExtent l="0" t="0" r="0" b="1905"/>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1"/>
                    <a:stretch>
                      <a:fillRect/>
                    </a:stretch>
                  </pic:blipFill>
                  <pic:spPr>
                    <a:xfrm>
                      <a:off x="0" y="0"/>
                      <a:ext cx="1905000" cy="2182495"/>
                    </a:xfrm>
                    <a:prstGeom prst="rect">
                      <a:avLst/>
                    </a:prstGeom>
                  </pic:spPr>
                </pic:pic>
              </a:graphicData>
            </a:graphic>
          </wp:anchor>
        </w:drawing>
      </w:r>
    </w:p>
    <w:p>
      <w:pPr>
        <w:pageBreakBefore w:val="0"/>
        <w:wordWrap/>
        <w:overflowPunct/>
        <w:topLinePunct w:val="0"/>
        <w:bidi w:val="0"/>
        <w:spacing w:line="360" w:lineRule="auto"/>
        <w:ind w:left="0" w:leftChars="0"/>
        <w:rPr>
          <w:rFonts w:hint="default" w:ascii="宋体" w:hAnsi="宋体" w:eastAsia="宋体" w:cs="宋体"/>
          <w:sz w:val="24"/>
          <w:szCs w:val="24"/>
          <w:lang w:eastAsia="zh-CN"/>
        </w:rPr>
      </w:pPr>
    </w:p>
    <w:p>
      <w:pPr>
        <w:pageBreakBefore w:val="0"/>
        <w:wordWrap/>
        <w:overflowPunct/>
        <w:topLinePunct w:val="0"/>
        <w:bidi w:val="0"/>
        <w:spacing w:line="360" w:lineRule="auto"/>
        <w:ind w:left="0" w:leftChars="0"/>
        <w:rPr>
          <w:rFonts w:hint="default" w:ascii="宋体" w:hAnsi="宋体" w:eastAsia="宋体" w:cs="宋体"/>
          <w:sz w:val="24"/>
          <w:szCs w:val="24"/>
          <w:lang w:eastAsia="zh-CN"/>
        </w:rPr>
      </w:pPr>
    </w:p>
    <w:p>
      <w:pPr>
        <w:pageBreakBefore w:val="0"/>
        <w:wordWrap/>
        <w:overflowPunct/>
        <w:topLinePunct w:val="0"/>
        <w:bidi w:val="0"/>
        <w:spacing w:line="360" w:lineRule="auto"/>
        <w:ind w:left="0" w:leftChars="0"/>
        <w:rPr>
          <w:rFonts w:hint="default" w:ascii="宋体" w:hAnsi="宋体" w:eastAsia="宋体" w:cs="宋体"/>
          <w:sz w:val="24"/>
          <w:szCs w:val="24"/>
          <w:lang w:eastAsia="zh-CN"/>
        </w:rPr>
      </w:pPr>
    </w:p>
    <w:p>
      <w:pPr>
        <w:pageBreakBefore w:val="0"/>
        <w:wordWrap/>
        <w:overflowPunct/>
        <w:topLinePunct w:val="0"/>
        <w:bidi w:val="0"/>
        <w:spacing w:line="360" w:lineRule="auto"/>
        <w:ind w:left="0" w:leftChars="0"/>
        <w:rPr>
          <w:rFonts w:hint="default" w:ascii="宋体" w:hAnsi="宋体" w:eastAsia="宋体" w:cs="宋体"/>
          <w:sz w:val="24"/>
          <w:szCs w:val="24"/>
          <w:lang w:eastAsia="zh-CN"/>
        </w:rPr>
      </w:pPr>
    </w:p>
    <w:p>
      <w:pPr>
        <w:pageBreakBefore w:val="0"/>
        <w:wordWrap/>
        <w:overflowPunct/>
        <w:topLinePunct w:val="0"/>
        <w:bidi w:val="0"/>
        <w:spacing w:line="360" w:lineRule="auto"/>
        <w:ind w:left="0" w:leftChars="0"/>
        <w:rPr>
          <w:rFonts w:hint="default" w:ascii="宋体" w:hAnsi="宋体" w:eastAsia="宋体" w:cs="宋体"/>
          <w:sz w:val="24"/>
          <w:szCs w:val="24"/>
          <w:lang w:eastAsia="zh-CN"/>
        </w:rPr>
      </w:pPr>
    </w:p>
    <w:p>
      <w:pPr>
        <w:pageBreakBefore w:val="0"/>
        <w:wordWrap/>
        <w:overflowPunct/>
        <w:topLinePunct w:val="0"/>
        <w:bidi w:val="0"/>
        <w:spacing w:line="360" w:lineRule="auto"/>
        <w:ind w:left="0" w:leftChars="0"/>
        <w:rPr>
          <w:rFonts w:hint="default" w:ascii="宋体" w:hAnsi="宋体" w:eastAsia="宋体" w:cs="宋体"/>
          <w:sz w:val="24"/>
          <w:szCs w:val="24"/>
          <w:lang w:eastAsia="zh-CN"/>
        </w:rPr>
      </w:pPr>
    </w:p>
    <w:p>
      <w:pPr>
        <w:pageBreakBefore w:val="0"/>
        <w:wordWrap/>
        <w:overflowPunct/>
        <w:topLinePunct w:val="0"/>
        <w:bidi w:val="0"/>
        <w:spacing w:line="360" w:lineRule="auto"/>
        <w:ind w:left="0" w:leftChars="0"/>
        <w:rPr>
          <w:rFonts w:hint="default" w:ascii="宋体" w:hAnsi="宋体" w:eastAsia="宋体" w:cs="宋体"/>
          <w:sz w:val="24"/>
          <w:szCs w:val="24"/>
          <w:lang w:eastAsia="zh-CN"/>
        </w:rPr>
      </w:pPr>
    </w:p>
    <w:p>
      <w:pPr>
        <w:pStyle w:val="4"/>
        <w:pageBreakBefore w:val="0"/>
        <w:wordWrap/>
        <w:overflowPunct/>
        <w:topLinePunct w:val="0"/>
        <w:bidi w:val="0"/>
        <w:spacing w:line="360" w:lineRule="auto"/>
        <w:ind w:left="0" w:leftChars="0"/>
        <w:jc w:val="center"/>
        <w:rPr>
          <w:rFonts w:hint="default" w:ascii="宋体" w:hAnsi="宋体" w:eastAsia="宋体" w:cs="宋体"/>
          <w:sz w:val="21"/>
          <w:szCs w:val="21"/>
          <w:lang w:eastAsia="zh-CN"/>
        </w:rPr>
      </w:pPr>
      <w:bookmarkStart w:id="34" w:name="_Toc6778"/>
      <w:bookmarkStart w:id="35" w:name="_Toc12095"/>
      <w:bookmarkStart w:id="36" w:name="_Toc22505"/>
      <w:bookmarkStart w:id="37" w:name="_Toc11719"/>
      <w:bookmarkStart w:id="38" w:name="_Toc22546"/>
      <w:bookmarkStart w:id="39" w:name="_Toc29646"/>
      <w:r>
        <w:rPr>
          <w:rFonts w:hint="eastAsia" w:ascii="宋体" w:hAnsi="宋体" w:eastAsia="宋体" w:cs="宋体"/>
          <w:sz w:val="21"/>
          <w:szCs w:val="21"/>
        </w:rPr>
        <w:t>图</w:t>
      </w:r>
      <w:r>
        <w:rPr>
          <w:rFonts w:hint="default" w:ascii="宋体" w:hAnsi="宋体" w:eastAsia="宋体" w:cs="宋体"/>
          <w:sz w:val="21"/>
          <w:szCs w:val="21"/>
          <w:lang w:eastAsia="zh-CN"/>
        </w:rPr>
        <w:t xml:space="preserve">1-4 </w:t>
      </w:r>
      <w:r>
        <w:rPr>
          <w:rFonts w:hint="eastAsia" w:ascii="宋体" w:hAnsi="宋体" w:eastAsia="宋体" w:cs="宋体"/>
          <w:sz w:val="21"/>
          <w:szCs w:val="21"/>
        </w:rPr>
        <w:t>充电端防护感应系统以及车身断电感应系统</w:t>
      </w:r>
      <w:bookmarkEnd w:id="34"/>
      <w:bookmarkEnd w:id="35"/>
      <w:bookmarkEnd w:id="36"/>
      <w:bookmarkEnd w:id="37"/>
      <w:bookmarkEnd w:id="38"/>
      <w:bookmarkEnd w:id="39"/>
    </w:p>
    <w:p>
      <w:pPr>
        <w:pageBreakBefore w:val="0"/>
        <w:wordWrap/>
        <w:overflowPunct/>
        <w:topLinePunct w:val="0"/>
        <w:bidi w:val="0"/>
        <w:spacing w:line="360" w:lineRule="auto"/>
        <w:ind w:left="0" w:leftChars="0"/>
        <w:rPr>
          <w:rFonts w:hint="eastAsia" w:ascii="宋体" w:hAnsi="宋体" w:eastAsia="宋体" w:cs="宋体"/>
          <w:sz w:val="24"/>
          <w:szCs w:val="24"/>
          <w:lang w:val="en-US" w:eastAsia="zh-CN"/>
        </w:rPr>
      </w:pPr>
      <w:r>
        <w:rPr>
          <w:rFonts w:hint="eastAsia" w:ascii="宋体" w:hAnsi="宋体" w:eastAsia="宋体" w:cs="宋体"/>
          <w:sz w:val="24"/>
          <w:szCs w:val="24"/>
          <w:lang w:eastAsia="zh-CN"/>
        </w:rPr>
        <w:t>（2）</w:t>
      </w:r>
      <w:r>
        <w:rPr>
          <w:rFonts w:hint="eastAsia" w:ascii="宋体" w:hAnsi="宋体" w:eastAsia="宋体" w:cs="宋体"/>
          <w:sz w:val="24"/>
          <w:szCs w:val="24"/>
          <w:lang w:val="en-US" w:eastAsia="zh-CN"/>
        </w:rPr>
        <w:t>基于FPGA的视频流缩放拼接目标识别工程</w:t>
      </w:r>
    </w:p>
    <w:p>
      <w:pPr>
        <w:pageBreakBefore w:val="0"/>
        <w:wordWrap/>
        <w:overflowPunct/>
        <w:topLinePunct w:val="0"/>
        <w:bidi w:val="0"/>
        <w:spacing w:line="360" w:lineRule="auto"/>
        <w:ind w:left="-105" w:leftChars="-5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利用 FPGA 实现了视频流的缩放、拼接和目标识别，通过 HDMI 接口回环输出和 PCIE 传输到上位机展示，同时实现了对于FPGA 的资源占用较少，以及实现了实时拼接多路视频。</w:t>
      </w:r>
    </w:p>
    <w:p>
      <w:pPr>
        <w:pageBreakBefore w:val="0"/>
        <w:wordWrap/>
        <w:overflowPunct/>
        <w:topLinePunct w:val="0"/>
        <w:bidi w:val="0"/>
        <w:spacing w:line="360" w:lineRule="auto"/>
        <w:ind w:left="-105" w:leftChars="-50" w:firstLine="480" w:firstLineChars="200"/>
        <w:rPr>
          <w:rFonts w:hint="default" w:ascii="宋体" w:hAnsi="宋体" w:eastAsia="宋体" w:cs="宋体"/>
          <w:sz w:val="24"/>
          <w:szCs w:val="24"/>
          <w:lang w:eastAsia="zh-CN"/>
        </w:rPr>
      </w:pPr>
      <w:r>
        <w:rPr>
          <w:rFonts w:hint="default" w:ascii="宋体" w:hAnsi="宋体" w:eastAsia="宋体" w:cs="宋体"/>
          <w:sz w:val="24"/>
          <w:szCs w:val="24"/>
          <w:lang w:eastAsia="zh-CN"/>
        </w:rPr>
        <w:drawing>
          <wp:anchor distT="0" distB="0" distL="114300" distR="114300" simplePos="0" relativeHeight="251679744" behindDoc="0" locked="0" layoutInCell="1" allowOverlap="1">
            <wp:simplePos x="0" y="0"/>
            <wp:positionH relativeFrom="column">
              <wp:posOffset>365760</wp:posOffset>
            </wp:positionH>
            <wp:positionV relativeFrom="paragraph">
              <wp:posOffset>65405</wp:posOffset>
            </wp:positionV>
            <wp:extent cx="4542155" cy="3739515"/>
            <wp:effectExtent l="0" t="0" r="4445" b="6985"/>
            <wp:wrapNone/>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
                    <a:stretch>
                      <a:fillRect/>
                    </a:stretch>
                  </pic:blipFill>
                  <pic:spPr>
                    <a:xfrm>
                      <a:off x="0" y="0"/>
                      <a:ext cx="4542155" cy="3739515"/>
                    </a:xfrm>
                    <a:prstGeom prst="rect">
                      <a:avLst/>
                    </a:prstGeom>
                  </pic:spPr>
                </pic:pic>
              </a:graphicData>
            </a:graphic>
          </wp:anchor>
        </w:drawing>
      </w:r>
    </w:p>
    <w:p>
      <w:pPr>
        <w:pageBreakBefore w:val="0"/>
        <w:wordWrap/>
        <w:overflowPunct/>
        <w:topLinePunct w:val="0"/>
        <w:bidi w:val="0"/>
        <w:spacing w:line="360" w:lineRule="auto"/>
        <w:ind w:left="-105" w:leftChars="-50" w:firstLine="480" w:firstLineChars="200"/>
        <w:rPr>
          <w:rFonts w:hint="default" w:ascii="宋体" w:hAnsi="宋体" w:eastAsia="宋体" w:cs="宋体"/>
          <w:sz w:val="24"/>
          <w:szCs w:val="24"/>
          <w:lang w:eastAsia="zh-CN"/>
        </w:rPr>
      </w:pPr>
    </w:p>
    <w:p>
      <w:pPr>
        <w:pageBreakBefore w:val="0"/>
        <w:wordWrap/>
        <w:overflowPunct/>
        <w:topLinePunct w:val="0"/>
        <w:bidi w:val="0"/>
        <w:spacing w:line="360" w:lineRule="auto"/>
        <w:ind w:left="-105" w:leftChars="-50" w:firstLine="480" w:firstLineChars="200"/>
        <w:rPr>
          <w:rFonts w:hint="default" w:ascii="宋体" w:hAnsi="宋体" w:eastAsia="宋体" w:cs="宋体"/>
          <w:sz w:val="24"/>
          <w:szCs w:val="24"/>
          <w:lang w:eastAsia="zh-CN"/>
        </w:rPr>
      </w:pPr>
    </w:p>
    <w:p>
      <w:pPr>
        <w:pageBreakBefore w:val="0"/>
        <w:wordWrap/>
        <w:overflowPunct/>
        <w:topLinePunct w:val="0"/>
        <w:bidi w:val="0"/>
        <w:spacing w:line="360" w:lineRule="auto"/>
        <w:ind w:left="-105" w:leftChars="-50" w:firstLine="480" w:firstLineChars="200"/>
        <w:rPr>
          <w:rFonts w:hint="default" w:ascii="宋体" w:hAnsi="宋体" w:eastAsia="宋体" w:cs="宋体"/>
          <w:sz w:val="24"/>
          <w:szCs w:val="24"/>
          <w:lang w:eastAsia="zh-CN"/>
        </w:rPr>
      </w:pPr>
    </w:p>
    <w:p>
      <w:pPr>
        <w:pageBreakBefore w:val="0"/>
        <w:wordWrap/>
        <w:overflowPunct/>
        <w:topLinePunct w:val="0"/>
        <w:bidi w:val="0"/>
        <w:spacing w:line="360" w:lineRule="auto"/>
        <w:ind w:left="-105" w:leftChars="-50" w:firstLine="480" w:firstLineChars="200"/>
        <w:rPr>
          <w:rFonts w:hint="default" w:ascii="宋体" w:hAnsi="宋体" w:eastAsia="宋体" w:cs="宋体"/>
          <w:sz w:val="24"/>
          <w:szCs w:val="24"/>
          <w:lang w:eastAsia="zh-CN"/>
        </w:rPr>
      </w:pPr>
    </w:p>
    <w:p>
      <w:pPr>
        <w:pageBreakBefore w:val="0"/>
        <w:wordWrap/>
        <w:overflowPunct/>
        <w:topLinePunct w:val="0"/>
        <w:bidi w:val="0"/>
        <w:spacing w:line="360" w:lineRule="auto"/>
        <w:ind w:left="-105" w:leftChars="-50" w:firstLine="480" w:firstLineChars="200"/>
        <w:rPr>
          <w:rFonts w:hint="default" w:ascii="宋体" w:hAnsi="宋体" w:eastAsia="宋体" w:cs="宋体"/>
          <w:sz w:val="24"/>
          <w:szCs w:val="24"/>
          <w:lang w:eastAsia="zh-CN"/>
        </w:rPr>
      </w:pPr>
    </w:p>
    <w:p>
      <w:pPr>
        <w:pageBreakBefore w:val="0"/>
        <w:wordWrap/>
        <w:overflowPunct/>
        <w:topLinePunct w:val="0"/>
        <w:bidi w:val="0"/>
        <w:spacing w:line="360" w:lineRule="auto"/>
        <w:ind w:left="-105" w:leftChars="-50" w:firstLine="480" w:firstLineChars="200"/>
        <w:rPr>
          <w:rFonts w:hint="default" w:ascii="宋体" w:hAnsi="宋体" w:eastAsia="宋体" w:cs="宋体"/>
          <w:sz w:val="24"/>
          <w:szCs w:val="24"/>
          <w:lang w:eastAsia="zh-CN"/>
        </w:rPr>
      </w:pPr>
    </w:p>
    <w:p>
      <w:pPr>
        <w:pageBreakBefore w:val="0"/>
        <w:wordWrap/>
        <w:overflowPunct/>
        <w:topLinePunct w:val="0"/>
        <w:bidi w:val="0"/>
        <w:spacing w:line="360" w:lineRule="auto"/>
        <w:ind w:left="-105" w:leftChars="-50" w:firstLine="480" w:firstLineChars="200"/>
        <w:rPr>
          <w:rFonts w:hint="default" w:ascii="宋体" w:hAnsi="宋体" w:eastAsia="宋体" w:cs="宋体"/>
          <w:sz w:val="24"/>
          <w:szCs w:val="24"/>
          <w:lang w:eastAsia="zh-CN"/>
        </w:rPr>
      </w:pPr>
    </w:p>
    <w:p>
      <w:pPr>
        <w:pageBreakBefore w:val="0"/>
        <w:wordWrap/>
        <w:overflowPunct/>
        <w:topLinePunct w:val="0"/>
        <w:bidi w:val="0"/>
        <w:spacing w:line="360" w:lineRule="auto"/>
        <w:ind w:left="-105" w:leftChars="-50" w:firstLine="480" w:firstLineChars="200"/>
        <w:rPr>
          <w:rFonts w:hint="default" w:ascii="宋体" w:hAnsi="宋体" w:eastAsia="宋体" w:cs="宋体"/>
          <w:sz w:val="24"/>
          <w:szCs w:val="24"/>
          <w:lang w:eastAsia="zh-CN"/>
        </w:rPr>
      </w:pPr>
    </w:p>
    <w:p>
      <w:pPr>
        <w:pageBreakBefore w:val="0"/>
        <w:wordWrap/>
        <w:overflowPunct/>
        <w:topLinePunct w:val="0"/>
        <w:bidi w:val="0"/>
        <w:spacing w:line="360" w:lineRule="auto"/>
        <w:ind w:left="-105" w:leftChars="-50" w:firstLine="480" w:firstLineChars="200"/>
        <w:rPr>
          <w:rFonts w:hint="default" w:ascii="宋体" w:hAnsi="宋体" w:eastAsia="宋体" w:cs="宋体"/>
          <w:sz w:val="24"/>
          <w:szCs w:val="24"/>
          <w:lang w:eastAsia="zh-CN"/>
        </w:rPr>
      </w:pPr>
    </w:p>
    <w:p>
      <w:pPr>
        <w:pageBreakBefore w:val="0"/>
        <w:wordWrap/>
        <w:overflowPunct/>
        <w:topLinePunct w:val="0"/>
        <w:bidi w:val="0"/>
        <w:spacing w:line="360" w:lineRule="auto"/>
        <w:ind w:left="-105" w:leftChars="-50" w:firstLine="480" w:firstLineChars="200"/>
        <w:rPr>
          <w:rFonts w:hint="default" w:ascii="宋体" w:hAnsi="宋体" w:eastAsia="宋体" w:cs="宋体"/>
          <w:sz w:val="24"/>
          <w:szCs w:val="24"/>
          <w:lang w:eastAsia="zh-CN"/>
        </w:rPr>
      </w:pPr>
    </w:p>
    <w:p>
      <w:pPr>
        <w:pageBreakBefore w:val="0"/>
        <w:wordWrap/>
        <w:overflowPunct/>
        <w:topLinePunct w:val="0"/>
        <w:bidi w:val="0"/>
        <w:spacing w:line="360" w:lineRule="auto"/>
        <w:ind w:left="-105" w:leftChars="-50" w:firstLine="480" w:firstLineChars="200"/>
        <w:rPr>
          <w:rFonts w:hint="default" w:ascii="宋体" w:hAnsi="宋体" w:eastAsia="宋体" w:cs="宋体"/>
          <w:sz w:val="24"/>
          <w:szCs w:val="24"/>
          <w:lang w:eastAsia="zh-CN"/>
        </w:rPr>
      </w:pPr>
    </w:p>
    <w:p>
      <w:pPr>
        <w:pageBreakBefore w:val="0"/>
        <w:wordWrap/>
        <w:overflowPunct/>
        <w:topLinePunct w:val="0"/>
        <w:bidi w:val="0"/>
        <w:spacing w:line="360" w:lineRule="auto"/>
        <w:ind w:left="0" w:leftChars="0" w:firstLine="0" w:firstLineChars="0"/>
        <w:jc w:val="center"/>
        <w:rPr>
          <w:rFonts w:hint="eastAsia" w:ascii="宋体" w:hAnsi="宋体" w:eastAsia="宋体" w:cs="宋体"/>
          <w:sz w:val="21"/>
          <w:szCs w:val="21"/>
          <w:lang w:eastAsia="zh-CN"/>
        </w:rPr>
      </w:pPr>
    </w:p>
    <w:p>
      <w:pPr>
        <w:pStyle w:val="4"/>
        <w:pageBreakBefore w:val="0"/>
        <w:wordWrap/>
        <w:overflowPunct/>
        <w:topLinePunct w:val="0"/>
        <w:bidi w:val="0"/>
        <w:spacing w:line="360" w:lineRule="auto"/>
        <w:ind w:left="0" w:leftChars="0" w:firstLine="0" w:firstLineChars="0"/>
        <w:jc w:val="center"/>
        <w:rPr>
          <w:rFonts w:hint="eastAsia" w:ascii="等线" w:hAnsi="等线" w:eastAsia="等线" w:cs="宋体"/>
          <w:kern w:val="2"/>
          <w:sz w:val="21"/>
          <w:szCs w:val="22"/>
          <w:lang w:val="en-US" w:eastAsia="zh-CN" w:bidi="ar-SA"/>
        </w:rPr>
      </w:pPr>
      <w:bookmarkStart w:id="40" w:name="_Toc24681"/>
      <w:bookmarkStart w:id="41" w:name="_Toc17303"/>
      <w:bookmarkStart w:id="42" w:name="_Toc27611"/>
      <w:bookmarkStart w:id="43" w:name="_Toc29928"/>
      <w:bookmarkStart w:id="44" w:name="_Toc12832"/>
      <w:bookmarkStart w:id="45" w:name="_Toc12881"/>
      <w:r>
        <w:rPr>
          <w:rFonts w:hint="eastAsia" w:ascii="宋体" w:hAnsi="宋体" w:eastAsia="宋体" w:cs="宋体"/>
          <w:sz w:val="21"/>
          <w:szCs w:val="21"/>
          <w:lang w:eastAsia="zh-CN"/>
        </w:rPr>
        <w:t>图1-</w:t>
      </w:r>
      <w:r>
        <w:rPr>
          <w:rFonts w:hint="default" w:ascii="宋体" w:hAnsi="宋体" w:eastAsia="宋体" w:cs="宋体"/>
          <w:sz w:val="21"/>
          <w:szCs w:val="21"/>
          <w:lang w:eastAsia="zh-CN"/>
        </w:rPr>
        <w:t>5</w:t>
      </w:r>
      <w:r>
        <w:rPr>
          <w:rFonts w:hint="eastAsia" w:ascii="宋体" w:hAnsi="宋体" w:eastAsia="宋体" w:cs="宋体"/>
          <w:sz w:val="21"/>
          <w:szCs w:val="21"/>
          <w:lang w:eastAsia="zh-CN"/>
        </w:rPr>
        <w:t xml:space="preserve"> </w:t>
      </w:r>
      <w:r>
        <w:rPr>
          <w:rFonts w:hint="eastAsia" w:ascii="宋体" w:hAnsi="宋体" w:eastAsia="宋体" w:cs="宋体"/>
          <w:color w:val="000000"/>
          <w:sz w:val="21"/>
          <w:szCs w:val="21"/>
        </w:rPr>
        <w:t>基于 UDP 协议的数据接收</w:t>
      </w:r>
      <w:bookmarkEnd w:id="40"/>
      <w:bookmarkEnd w:id="41"/>
      <w:bookmarkEnd w:id="42"/>
      <w:bookmarkEnd w:id="43"/>
      <w:bookmarkEnd w:id="44"/>
      <w:bookmarkEnd w:id="45"/>
    </w:p>
    <w:p>
      <w:pPr>
        <w:spacing w:line="360" w:lineRule="auto"/>
        <w:ind w:left="0" w:leftChars="0" w:right="0" w:rightChars="0" w:firstLine="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drawing>
          <wp:anchor distT="0" distB="0" distL="114300" distR="114300" simplePos="0" relativeHeight="251680768" behindDoc="0" locked="0" layoutInCell="1" allowOverlap="1">
            <wp:simplePos x="0" y="0"/>
            <wp:positionH relativeFrom="column">
              <wp:posOffset>209550</wp:posOffset>
            </wp:positionH>
            <wp:positionV relativeFrom="paragraph">
              <wp:posOffset>76200</wp:posOffset>
            </wp:positionV>
            <wp:extent cx="4919980" cy="2614295"/>
            <wp:effectExtent l="0" t="0" r="7620" b="1905"/>
            <wp:wrapNone/>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3"/>
                    <a:stretch>
                      <a:fillRect/>
                    </a:stretch>
                  </pic:blipFill>
                  <pic:spPr>
                    <a:xfrm>
                      <a:off x="0" y="0"/>
                      <a:ext cx="4919980" cy="2614295"/>
                    </a:xfrm>
                    <a:prstGeom prst="rect">
                      <a:avLst/>
                    </a:prstGeom>
                  </pic:spPr>
                </pic:pic>
              </a:graphicData>
            </a:graphic>
          </wp:anchor>
        </w:drawing>
      </w:r>
    </w:p>
    <w:p>
      <w:pPr>
        <w:spacing w:line="360" w:lineRule="auto"/>
        <w:ind w:left="0" w:leftChars="0" w:right="0" w:rightChars="0" w:firstLine="0" w:firstLineChars="0"/>
        <w:rPr>
          <w:rFonts w:hint="default" w:ascii="宋体" w:hAnsi="宋体" w:eastAsia="宋体" w:cs="宋体"/>
          <w:sz w:val="24"/>
          <w:szCs w:val="24"/>
          <w:lang w:eastAsia="zh-CN"/>
        </w:rPr>
      </w:pPr>
    </w:p>
    <w:p>
      <w:pPr>
        <w:spacing w:line="360" w:lineRule="auto"/>
        <w:ind w:left="0" w:leftChars="0" w:right="0" w:rightChars="0" w:firstLine="0" w:firstLineChars="0"/>
        <w:rPr>
          <w:rFonts w:hint="default" w:ascii="宋体" w:hAnsi="宋体" w:eastAsia="宋体" w:cs="宋体"/>
          <w:sz w:val="24"/>
          <w:szCs w:val="24"/>
          <w:lang w:eastAsia="zh-CN"/>
        </w:rPr>
      </w:pPr>
    </w:p>
    <w:p>
      <w:pPr>
        <w:spacing w:line="360" w:lineRule="auto"/>
        <w:ind w:left="0" w:leftChars="0" w:right="0" w:rightChars="0" w:firstLine="0" w:firstLineChars="0"/>
        <w:rPr>
          <w:rFonts w:hint="default" w:ascii="宋体" w:hAnsi="宋体" w:eastAsia="宋体" w:cs="宋体"/>
          <w:sz w:val="24"/>
          <w:szCs w:val="24"/>
          <w:lang w:eastAsia="zh-CN"/>
        </w:rPr>
      </w:pPr>
    </w:p>
    <w:p>
      <w:pPr>
        <w:spacing w:line="360" w:lineRule="auto"/>
        <w:ind w:left="0" w:leftChars="0" w:right="0" w:rightChars="0" w:firstLine="0" w:firstLineChars="0"/>
        <w:rPr>
          <w:rFonts w:hint="default" w:ascii="宋体" w:hAnsi="宋体" w:eastAsia="宋体" w:cs="宋体"/>
          <w:sz w:val="24"/>
          <w:szCs w:val="24"/>
          <w:lang w:eastAsia="zh-CN"/>
        </w:rPr>
      </w:pPr>
    </w:p>
    <w:p>
      <w:pPr>
        <w:spacing w:line="360" w:lineRule="auto"/>
        <w:ind w:left="0" w:leftChars="0" w:right="0" w:rightChars="0" w:firstLine="0" w:firstLineChars="0"/>
        <w:rPr>
          <w:rFonts w:hint="default" w:ascii="宋体" w:hAnsi="宋体" w:eastAsia="宋体" w:cs="宋体"/>
          <w:sz w:val="24"/>
          <w:szCs w:val="24"/>
          <w:lang w:eastAsia="zh-CN"/>
        </w:rPr>
      </w:pPr>
    </w:p>
    <w:p>
      <w:pPr>
        <w:spacing w:line="360" w:lineRule="auto"/>
        <w:ind w:left="0" w:leftChars="0" w:right="0" w:rightChars="0" w:firstLine="0" w:firstLineChars="0"/>
        <w:rPr>
          <w:rFonts w:hint="default" w:ascii="宋体" w:hAnsi="宋体" w:eastAsia="宋体" w:cs="宋体"/>
          <w:sz w:val="24"/>
          <w:szCs w:val="24"/>
          <w:lang w:eastAsia="zh-CN"/>
        </w:rPr>
      </w:pPr>
    </w:p>
    <w:p>
      <w:pPr>
        <w:spacing w:line="360" w:lineRule="auto"/>
        <w:ind w:left="0" w:leftChars="0" w:right="0" w:rightChars="0" w:firstLine="0" w:firstLineChars="0"/>
        <w:rPr>
          <w:rFonts w:hint="default" w:ascii="宋体" w:hAnsi="宋体" w:eastAsia="宋体" w:cs="宋体"/>
          <w:sz w:val="24"/>
          <w:szCs w:val="24"/>
          <w:lang w:eastAsia="zh-CN"/>
        </w:rPr>
      </w:pPr>
    </w:p>
    <w:p>
      <w:pPr>
        <w:spacing w:line="360" w:lineRule="auto"/>
        <w:ind w:left="0" w:leftChars="0" w:right="0" w:rightChars="0" w:firstLine="0" w:firstLineChars="0"/>
        <w:rPr>
          <w:rFonts w:hint="default" w:ascii="宋体" w:hAnsi="宋体" w:eastAsia="宋体" w:cs="宋体"/>
          <w:sz w:val="24"/>
          <w:szCs w:val="24"/>
          <w:lang w:eastAsia="zh-CN"/>
        </w:rPr>
      </w:pPr>
    </w:p>
    <w:p>
      <w:pPr>
        <w:pStyle w:val="4"/>
        <w:spacing w:line="360" w:lineRule="auto"/>
        <w:ind w:left="0" w:leftChars="0" w:right="0" w:rightChars="0" w:firstLine="0" w:firstLineChars="0"/>
        <w:jc w:val="center"/>
        <w:rPr>
          <w:rFonts w:hint="default" w:ascii="宋体" w:hAnsi="宋体" w:eastAsia="宋体" w:cs="宋体"/>
          <w:sz w:val="24"/>
          <w:szCs w:val="24"/>
          <w:lang w:eastAsia="zh-CN"/>
        </w:rPr>
      </w:pPr>
      <w:bookmarkStart w:id="46" w:name="_Toc9371"/>
      <w:bookmarkStart w:id="47" w:name="_Toc31548"/>
      <w:bookmarkStart w:id="48" w:name="_Toc30624"/>
      <w:bookmarkStart w:id="49" w:name="_Toc23967"/>
      <w:bookmarkStart w:id="50" w:name="_Toc17824"/>
      <w:bookmarkStart w:id="51" w:name="_Toc19257"/>
      <w:r>
        <w:rPr>
          <w:rFonts w:hint="eastAsia" w:ascii="宋体" w:hAnsi="宋体" w:eastAsia="宋体" w:cs="宋体"/>
          <w:color w:val="000000"/>
          <w:sz w:val="21"/>
          <w:szCs w:val="21"/>
        </w:rPr>
        <w:t>图</w:t>
      </w:r>
      <w:r>
        <w:rPr>
          <w:rFonts w:hint="eastAsia" w:ascii="宋体" w:hAnsi="宋体" w:eastAsia="宋体" w:cs="宋体"/>
          <w:sz w:val="21"/>
          <w:szCs w:val="21"/>
          <w:lang w:eastAsia="zh-CN"/>
        </w:rPr>
        <w:t>1-</w:t>
      </w:r>
      <w:r>
        <w:rPr>
          <w:rFonts w:hint="default" w:ascii="宋体" w:hAnsi="宋体" w:eastAsia="宋体" w:cs="宋体"/>
          <w:sz w:val="21"/>
          <w:szCs w:val="21"/>
          <w:lang w:eastAsia="zh-CN"/>
        </w:rPr>
        <w:t>6</w:t>
      </w:r>
      <w:r>
        <w:rPr>
          <w:rFonts w:hint="eastAsia" w:ascii="宋体" w:hAnsi="宋体" w:eastAsia="宋体" w:cs="宋体"/>
          <w:sz w:val="21"/>
          <w:szCs w:val="21"/>
          <w:lang w:eastAsia="zh-CN"/>
        </w:rPr>
        <w:t xml:space="preserve"> </w:t>
      </w:r>
      <w:r>
        <w:rPr>
          <w:rFonts w:hint="eastAsia" w:ascii="宋体" w:hAnsi="宋体" w:eastAsia="宋体" w:cs="宋体"/>
          <w:color w:val="000000"/>
          <w:sz w:val="21"/>
          <w:szCs w:val="21"/>
        </w:rPr>
        <w:t>FPGA UDP 传输图像目标检测（四分屏）</w:t>
      </w:r>
      <w:bookmarkEnd w:id="46"/>
      <w:bookmarkEnd w:id="47"/>
      <w:bookmarkEnd w:id="48"/>
      <w:bookmarkEnd w:id="49"/>
      <w:bookmarkEnd w:id="50"/>
      <w:bookmarkEnd w:id="51"/>
    </w:p>
    <w:bookmarkEnd w:id="33"/>
    <w:p>
      <w:pPr>
        <w:pStyle w:val="5"/>
        <w:keepNext w:val="0"/>
        <w:keepLines w:val="0"/>
        <w:pageBreakBefore w:val="0"/>
        <w:wordWrap/>
        <w:overflowPunct/>
        <w:topLinePunct w:val="0"/>
        <w:bidi w:val="0"/>
        <w:spacing w:after="79" w:afterLines="25" w:line="360" w:lineRule="auto"/>
        <w:ind w:left="0" w:leftChars="0" w:firstLine="0" w:firstLineChars="0"/>
        <w:outlineLvl w:val="0"/>
        <w:rPr>
          <w:rFonts w:hint="eastAsia" w:ascii="宋体" w:hAnsi="宋体" w:eastAsia="宋体" w:cs="宋体"/>
          <w:b/>
          <w:bCs/>
          <w:color w:val="000000"/>
          <w:sz w:val="24"/>
          <w:szCs w:val="24"/>
        </w:rPr>
      </w:pPr>
      <w:bookmarkStart w:id="52" w:name="_Toc13112"/>
      <w:r>
        <w:rPr>
          <w:rFonts w:hint="eastAsia" w:ascii="宋体" w:hAnsi="宋体" w:eastAsia="宋体" w:cs="宋体"/>
          <w:b/>
          <w:bCs/>
          <w:color w:val="000000"/>
          <w:sz w:val="24"/>
          <w:szCs w:val="24"/>
          <w:lang w:val="en-US" w:eastAsia="zh-CN"/>
        </w:rPr>
        <w:t>2</w:t>
      </w:r>
      <w:r>
        <w:rPr>
          <w:rFonts w:hint="eastAsia" w:ascii="宋体" w:hAnsi="宋体" w:eastAsia="宋体" w:cs="宋体"/>
          <w:b/>
          <w:bCs/>
          <w:color w:val="000000"/>
          <w:sz w:val="24"/>
          <w:szCs w:val="24"/>
        </w:rPr>
        <w:t>项目团队</w:t>
      </w:r>
      <w:bookmarkEnd w:id="52"/>
    </w:p>
    <w:p>
      <w:pPr>
        <w:pStyle w:val="8"/>
        <w:keepNext w:val="0"/>
        <w:keepLines w:val="0"/>
        <w:pageBreakBefore w:val="0"/>
        <w:wordWrap/>
        <w:overflowPunct/>
        <w:topLinePunct w:val="0"/>
        <w:bidi w:val="0"/>
        <w:spacing w:after="79" w:afterLines="25" w:line="360" w:lineRule="auto"/>
        <w:outlineLvl w:val="9"/>
        <w:rPr>
          <w:rFonts w:hint="eastAsia" w:ascii="宋体" w:hAnsi="宋体" w:eastAsia="宋体" w:cs="宋体"/>
          <w:color w:val="000000"/>
          <w:sz w:val="24"/>
          <w:szCs w:val="24"/>
          <w:lang w:val="en-US" w:eastAsia="zh-CN"/>
        </w:rPr>
      </w:pPr>
      <w:r>
        <w:rPr>
          <w:rFonts w:hint="eastAsia" w:ascii="宋体" w:hAnsi="宋体" w:eastAsia="宋体" w:cs="宋体"/>
          <w:b/>
          <w:bCs/>
          <w:color w:val="000000"/>
          <w:sz w:val="24"/>
          <w:szCs w:val="24"/>
        </w:rPr>
        <w:t>团队名称：</w:t>
      </w:r>
      <w:r>
        <w:rPr>
          <w:rFonts w:hint="eastAsia" w:ascii="宋体" w:hAnsi="宋体" w:eastAsia="宋体" w:cs="宋体"/>
          <w:color w:val="000000"/>
          <w:sz w:val="24"/>
          <w:szCs w:val="24"/>
        </w:rPr>
        <w:t>且择且</w:t>
      </w:r>
      <w:r>
        <w:rPr>
          <w:rFonts w:hint="eastAsia" w:ascii="宋体" w:hAnsi="宋体" w:eastAsia="宋体" w:cs="宋体"/>
          <w:color w:val="000000"/>
          <w:sz w:val="24"/>
          <w:szCs w:val="24"/>
          <w:lang w:val="en-US" w:eastAsia="zh-CN"/>
        </w:rPr>
        <w:t>听</w:t>
      </w:r>
    </w:p>
    <w:p>
      <w:pPr>
        <w:pageBreakBefore w:val="0"/>
        <w:wordWrap/>
        <w:overflowPunct/>
        <w:topLinePunct w:val="0"/>
        <w:bidi w:val="0"/>
        <w:spacing w:line="360" w:lineRule="auto"/>
        <w:outlineLvl w:val="1"/>
        <w:rPr>
          <w:rFonts w:hint="eastAsia" w:ascii="宋体" w:hAnsi="宋体" w:eastAsia="宋体" w:cs="宋体"/>
          <w:b/>
          <w:bCs/>
          <w:color w:val="000000"/>
          <w:sz w:val="24"/>
          <w:szCs w:val="24"/>
        </w:rPr>
      </w:pPr>
      <w:bookmarkStart w:id="53" w:name="_Toc500"/>
      <w:r>
        <w:rPr>
          <w:rFonts w:hint="eastAsia" w:ascii="宋体" w:hAnsi="宋体" w:eastAsia="宋体" w:cs="宋体"/>
          <w:b/>
          <w:bCs/>
          <w:color w:val="000000"/>
          <w:sz w:val="24"/>
          <w:szCs w:val="24"/>
          <w:lang w:val="en-US" w:eastAsia="zh-CN"/>
        </w:rPr>
        <w:t>2.1</w:t>
      </w:r>
      <w:r>
        <w:rPr>
          <w:rFonts w:hint="eastAsia" w:ascii="宋体" w:hAnsi="宋体" w:eastAsia="宋体" w:cs="宋体"/>
          <w:b/>
          <w:bCs/>
          <w:color w:val="000000"/>
          <w:sz w:val="24"/>
          <w:szCs w:val="24"/>
        </w:rPr>
        <w:t>指导老师</w:t>
      </w:r>
      <w:bookmarkEnd w:id="53"/>
    </w:p>
    <w:p>
      <w:pPr>
        <w:pageBreakBefore w:val="0"/>
        <w:wordWrap/>
        <w:overflowPunct/>
        <w:topLinePunct w:val="0"/>
        <w:bidi w:val="0"/>
        <w:spacing w:line="360" w:lineRule="auto"/>
        <w:ind w:firstLine="480" w:firstLineChars="200"/>
        <w:rPr>
          <w:rFonts w:hint="eastAsia" w:ascii="宋体" w:hAnsi="宋体" w:eastAsia="宋体" w:cs="宋体"/>
          <w:b/>
          <w:bCs/>
          <w:color w:val="000000"/>
          <w:sz w:val="24"/>
          <w:szCs w:val="24"/>
        </w:rPr>
      </w:pPr>
      <w:r>
        <w:rPr>
          <w:rFonts w:hint="eastAsia" w:ascii="宋体" w:hAnsi="宋体" w:eastAsia="宋体" w:cs="宋体"/>
          <w:b/>
          <w:bCs/>
          <w:color w:val="000000"/>
          <w:sz w:val="24"/>
          <w:szCs w:val="24"/>
        </w:rPr>
        <w:drawing>
          <wp:anchor distT="0" distB="0" distL="0" distR="0" simplePos="0" relativeHeight="251672576" behindDoc="0" locked="0" layoutInCell="1" allowOverlap="1">
            <wp:simplePos x="0" y="0"/>
            <wp:positionH relativeFrom="column">
              <wp:posOffset>1965325</wp:posOffset>
            </wp:positionH>
            <wp:positionV relativeFrom="paragraph">
              <wp:posOffset>40640</wp:posOffset>
            </wp:positionV>
            <wp:extent cx="1343660" cy="1654810"/>
            <wp:effectExtent l="15875" t="15875" r="75565" b="81915"/>
            <wp:wrapNone/>
            <wp:docPr id="1026" name="图片 21"/>
            <wp:cNvGraphicFramePr/>
            <a:graphic xmlns:a="http://schemas.openxmlformats.org/drawingml/2006/main">
              <a:graphicData uri="http://schemas.openxmlformats.org/drawingml/2006/picture">
                <pic:pic xmlns:pic="http://schemas.openxmlformats.org/drawingml/2006/picture">
                  <pic:nvPicPr>
                    <pic:cNvPr id="1026" name="图片 21"/>
                    <pic:cNvPicPr/>
                  </pic:nvPicPr>
                  <pic:blipFill>
                    <a:blip r:embed="rId14" cstate="print"/>
                    <a:srcRect/>
                    <a:stretch>
                      <a:fillRect/>
                    </a:stretch>
                  </pic:blipFill>
                  <pic:spPr>
                    <a:xfrm>
                      <a:off x="0" y="0"/>
                      <a:ext cx="1343660" cy="1654810"/>
                    </a:xfrm>
                    <a:prstGeom prst="roundRect">
                      <a:avLst/>
                    </a:prstGeom>
                    <a:effectLst>
                      <a:outerShdw blurRad="50800" dist="38100" dir="2700000" algn="tl" rotWithShape="0">
                        <a:prstClr val="black">
                          <a:alpha val="40000"/>
                        </a:prstClr>
                      </a:outerShdw>
                    </a:effectLst>
                  </pic:spPr>
                </pic:pic>
              </a:graphicData>
            </a:graphic>
          </wp:anchor>
        </w:drawing>
      </w:r>
    </w:p>
    <w:p>
      <w:pPr>
        <w:pageBreakBefore w:val="0"/>
        <w:wordWrap/>
        <w:overflowPunct/>
        <w:topLinePunct w:val="0"/>
        <w:bidi w:val="0"/>
        <w:spacing w:line="360" w:lineRule="auto"/>
        <w:ind w:firstLine="480" w:firstLineChars="200"/>
        <w:rPr>
          <w:rFonts w:hint="eastAsia" w:ascii="宋体" w:hAnsi="宋体" w:eastAsia="宋体" w:cs="宋体"/>
          <w:b/>
          <w:bCs/>
          <w:color w:val="000000"/>
          <w:sz w:val="24"/>
          <w:szCs w:val="24"/>
        </w:rPr>
      </w:pPr>
    </w:p>
    <w:p>
      <w:pPr>
        <w:pageBreakBefore w:val="0"/>
        <w:wordWrap/>
        <w:overflowPunct/>
        <w:topLinePunct w:val="0"/>
        <w:bidi w:val="0"/>
        <w:spacing w:line="360" w:lineRule="auto"/>
        <w:ind w:firstLine="480" w:firstLineChars="200"/>
        <w:rPr>
          <w:rFonts w:hint="eastAsia" w:ascii="宋体" w:hAnsi="宋体" w:eastAsia="宋体" w:cs="宋体"/>
          <w:b/>
          <w:bCs/>
          <w:color w:val="000000"/>
          <w:sz w:val="24"/>
          <w:szCs w:val="24"/>
        </w:rPr>
      </w:pPr>
    </w:p>
    <w:p>
      <w:pPr>
        <w:pageBreakBefore w:val="0"/>
        <w:wordWrap/>
        <w:overflowPunct/>
        <w:topLinePunct w:val="0"/>
        <w:bidi w:val="0"/>
        <w:spacing w:line="360" w:lineRule="auto"/>
        <w:ind w:firstLine="480" w:firstLineChars="200"/>
        <w:rPr>
          <w:rFonts w:hint="eastAsia" w:ascii="宋体" w:hAnsi="宋体" w:eastAsia="宋体" w:cs="宋体"/>
          <w:b/>
          <w:bCs/>
          <w:color w:val="000000"/>
          <w:sz w:val="24"/>
          <w:szCs w:val="24"/>
        </w:rPr>
      </w:pPr>
    </w:p>
    <w:p>
      <w:pPr>
        <w:pageBreakBefore w:val="0"/>
        <w:wordWrap/>
        <w:overflowPunct/>
        <w:topLinePunct w:val="0"/>
        <w:bidi w:val="0"/>
        <w:spacing w:line="360" w:lineRule="auto"/>
        <w:ind w:firstLine="480" w:firstLineChars="200"/>
        <w:rPr>
          <w:rFonts w:hint="eastAsia" w:ascii="宋体" w:hAnsi="宋体" w:eastAsia="宋体" w:cs="宋体"/>
          <w:b/>
          <w:bCs/>
          <w:color w:val="000000"/>
          <w:sz w:val="24"/>
          <w:szCs w:val="24"/>
        </w:rPr>
      </w:pPr>
    </w:p>
    <w:p>
      <w:pPr>
        <w:pageBreakBefore w:val="0"/>
        <w:wordWrap/>
        <w:overflowPunct/>
        <w:topLinePunct w:val="0"/>
        <w:bidi w:val="0"/>
        <w:spacing w:line="360" w:lineRule="auto"/>
        <w:ind w:firstLine="480" w:firstLineChars="200"/>
        <w:rPr>
          <w:rFonts w:hint="eastAsia" w:ascii="宋体" w:hAnsi="宋体" w:eastAsia="宋体" w:cs="宋体"/>
          <w:b/>
          <w:bCs/>
          <w:color w:val="000000"/>
          <w:sz w:val="24"/>
          <w:szCs w:val="24"/>
        </w:rPr>
      </w:pPr>
    </w:p>
    <w:p>
      <w:pPr>
        <w:pageBreakBefore w:val="0"/>
        <w:wordWrap/>
        <w:overflowPunct/>
        <w:topLinePunct w:val="0"/>
        <w:bidi w:val="0"/>
        <w:spacing w:line="360" w:lineRule="auto"/>
        <w:jc w:val="center"/>
        <w:rPr>
          <w:rFonts w:hint="default"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lang w:val="en-US" w:eastAsia="zh-CN"/>
        </w:rPr>
        <w:t>卢自宝教授</w:t>
      </w:r>
    </w:p>
    <w:p>
      <w:pPr>
        <w:pageBreakBefore w:val="0"/>
        <w:wordWrap/>
        <w:overflowPunct/>
        <w:topLinePunct w:val="0"/>
        <w:bidi w:val="0"/>
        <w:spacing w:line="360" w:lineRule="auto"/>
        <w:ind w:left="0" w:leftChars="0" w:firstLine="480" w:firstLineChars="200"/>
        <w:rPr>
          <w:rFonts w:hint="eastAsia" w:ascii="宋体" w:hAnsi="宋体" w:eastAsia="宋体" w:cs="宋体"/>
          <w:color w:val="000000"/>
          <w:sz w:val="24"/>
          <w:szCs w:val="24"/>
        </w:rPr>
      </w:pPr>
      <w:r>
        <w:rPr>
          <w:rFonts w:hint="eastAsia" w:ascii="宋体" w:hAnsi="宋体" w:eastAsia="宋体" w:cs="宋体"/>
          <w:sz w:val="24"/>
          <w:szCs w:val="24"/>
        </w:rPr>
        <w:t>安徽师范大学物理与电子信息学院副教授、硕士生导师，主要从事</w:t>
      </w:r>
      <w:r>
        <w:rPr>
          <w:rFonts w:hint="eastAsia" w:ascii="宋体" w:hAnsi="宋体" w:eastAsia="宋体" w:cs="宋体"/>
          <w:i w:val="0"/>
          <w:iCs w:val="0"/>
          <w:caps w:val="0"/>
          <w:color w:val="000000"/>
          <w:spacing w:val="0"/>
          <w:sz w:val="24"/>
          <w:szCs w:val="24"/>
          <w:shd w:val="clear" w:color="auto" w:fill="FFFFFF"/>
        </w:rPr>
        <w:t>网络化控制系统，微电网控制技术，移动机器人控制</w:t>
      </w:r>
      <w:r>
        <w:rPr>
          <w:rFonts w:hint="eastAsia" w:ascii="宋体" w:hAnsi="宋体" w:eastAsia="宋体" w:cs="宋体"/>
          <w:color w:val="000000"/>
          <w:sz w:val="24"/>
          <w:szCs w:val="24"/>
        </w:rPr>
        <w:t>等方面的研发工作。</w:t>
      </w:r>
    </w:p>
    <w:p>
      <w:pPr>
        <w:pageBreakBefore w:val="0"/>
        <w:wordWrap/>
        <w:overflowPunct/>
        <w:topLinePunct w:val="0"/>
        <w:bidi w:val="0"/>
        <w:spacing w:line="360" w:lineRule="auto"/>
        <w:ind w:left="0" w:leftChars="0" w:firstLine="480" w:firstLineChars="200"/>
        <w:rPr>
          <w:rFonts w:hint="eastAsia" w:ascii="宋体" w:hAnsi="宋体" w:eastAsia="宋体" w:cs="宋体"/>
          <w:sz w:val="24"/>
          <w:szCs w:val="24"/>
        </w:rPr>
      </w:pPr>
      <w:r>
        <w:rPr>
          <w:rFonts w:hint="eastAsia" w:ascii="宋体" w:hAnsi="宋体" w:eastAsia="宋体" w:cs="宋体"/>
          <w:sz w:val="24"/>
          <w:szCs w:val="24"/>
        </w:rPr>
        <w:t>先后主持电路原理、电机原理及拖动、自动控制原理、数字电子技术、控制系统计算机辅助设计、智能控制等多项科研项目，发表主要学术论文20余篇，承担课题超50万元。</w:t>
      </w:r>
    </w:p>
    <w:p>
      <w:pPr>
        <w:keepNext w:val="0"/>
        <w:keepLines w:val="0"/>
        <w:widowControl w:val="0"/>
        <w:suppressLineNumbers w:val="0"/>
        <w:spacing w:before="0" w:beforeAutospacing="0" w:after="0" w:afterAutospacing="0" w:line="360" w:lineRule="auto"/>
        <w:ind w:left="0" w:leftChars="0" w:right="0" w:firstLine="480" w:firstLineChars="200"/>
        <w:jc w:val="both"/>
        <w:rPr>
          <w:rFonts w:hint="eastAsia" w:ascii="宋体" w:hAnsi="宋体" w:eastAsia="宋体" w:cs="宋体"/>
          <w:kern w:val="2"/>
          <w:sz w:val="24"/>
          <w:szCs w:val="24"/>
          <w:woUserID w:val="1"/>
        </w:rPr>
      </w:pPr>
      <w:r>
        <w:rPr>
          <w:rFonts w:hint="eastAsia" w:ascii="宋体" w:hAnsi="宋体" w:eastAsia="宋体" w:cs="宋体"/>
          <w:kern w:val="2"/>
          <w:sz w:val="24"/>
          <w:szCs w:val="24"/>
          <w:lang w:val="en-US" w:eastAsia="zh-CN" w:bidi="ar"/>
          <w:woUserID w:val="1"/>
        </w:rPr>
        <w:t>老师以其深厚的技术功底和丰富的实践经验，为我们提供了全面而精确、专业且细致的技术指导。他的每一次建议都能帮助我们发现项目中的不足之处，并提供有效的改进方案。他的专业知识和丰富经验是我们项目成功的重要保障，在他的帮助下，我们的项目得以不断完善，最终达到预期的目标。</w:t>
      </w:r>
    </w:p>
    <w:p>
      <w:pPr>
        <w:pageBreakBefore w:val="0"/>
        <w:wordWrap/>
        <w:overflowPunct/>
        <w:topLinePunct w:val="0"/>
        <w:bidi w:val="0"/>
        <w:spacing w:line="360" w:lineRule="auto"/>
        <w:rPr>
          <w:rFonts w:hint="eastAsia" w:ascii="黑体" w:hAnsi="黑体" w:eastAsia="黑体" w:cs="黑体"/>
          <w:sz w:val="21"/>
          <w:szCs w:val="21"/>
          <w:lang w:val="en-US" w:eastAsia="zh-CN"/>
        </w:rPr>
      </w:pPr>
      <w:r>
        <w:rPr>
          <w:rFonts w:hint="eastAsia" w:ascii="宋体" w:hAnsi="宋体" w:eastAsia="宋体" w:cs="宋体"/>
          <w:i w:val="0"/>
          <w:iCs w:val="0"/>
          <w:caps w:val="0"/>
          <w:color w:val="666666"/>
          <w:spacing w:val="0"/>
          <w:sz w:val="24"/>
          <w:szCs w:val="24"/>
        </w:rPr>
        <w:drawing>
          <wp:anchor distT="0" distB="0" distL="0" distR="0" simplePos="0" relativeHeight="251672576" behindDoc="0" locked="0" layoutInCell="1" allowOverlap="1">
            <wp:simplePos x="0" y="0"/>
            <wp:positionH relativeFrom="column">
              <wp:posOffset>2016760</wp:posOffset>
            </wp:positionH>
            <wp:positionV relativeFrom="paragraph">
              <wp:posOffset>236855</wp:posOffset>
            </wp:positionV>
            <wp:extent cx="1241425" cy="1659890"/>
            <wp:effectExtent l="15875" t="15875" r="76200" b="76835"/>
            <wp:wrapNone/>
            <wp:docPr id="1027" name="图片 22"/>
            <wp:cNvGraphicFramePr/>
            <a:graphic xmlns:a="http://schemas.openxmlformats.org/drawingml/2006/main">
              <a:graphicData uri="http://schemas.openxmlformats.org/drawingml/2006/picture">
                <pic:pic xmlns:pic="http://schemas.openxmlformats.org/drawingml/2006/picture">
                  <pic:nvPicPr>
                    <pic:cNvPr id="1027" name="图片 22"/>
                    <pic:cNvPicPr/>
                  </pic:nvPicPr>
                  <pic:blipFill>
                    <a:blip r:embed="rId15" cstate="print"/>
                    <a:srcRect/>
                    <a:stretch>
                      <a:fillRect/>
                    </a:stretch>
                  </pic:blipFill>
                  <pic:spPr>
                    <a:xfrm>
                      <a:off x="0" y="0"/>
                      <a:ext cx="1241425" cy="1659890"/>
                    </a:xfrm>
                    <a:prstGeom prst="roundRect">
                      <a:avLst/>
                    </a:prstGeom>
                    <a:effectLst>
                      <a:outerShdw blurRad="50800" dist="38100" dir="2700000" algn="tl" rotWithShape="0">
                        <a:prstClr val="black">
                          <a:alpha val="40000"/>
                        </a:prstClr>
                      </a:outerShdw>
                    </a:effectLst>
                  </pic:spPr>
                </pic:pic>
              </a:graphicData>
            </a:graphic>
          </wp:anchor>
        </w:drawing>
      </w:r>
    </w:p>
    <w:p>
      <w:pPr>
        <w:pageBreakBefore w:val="0"/>
        <w:wordWrap/>
        <w:overflowPunct/>
        <w:topLinePunct w:val="0"/>
        <w:bidi w:val="0"/>
        <w:spacing w:line="360" w:lineRule="auto"/>
        <w:ind w:left="0" w:leftChars="0" w:firstLine="480" w:firstLineChars="200"/>
        <w:rPr>
          <w:rFonts w:hint="eastAsia" w:ascii="宋体" w:hAnsi="宋体" w:eastAsia="宋体" w:cs="宋体"/>
          <w:i w:val="0"/>
          <w:iCs w:val="0"/>
          <w:caps w:val="0"/>
          <w:color w:val="666666"/>
          <w:spacing w:val="0"/>
          <w:sz w:val="24"/>
          <w:szCs w:val="24"/>
        </w:rPr>
      </w:pPr>
    </w:p>
    <w:p>
      <w:pPr>
        <w:pageBreakBefore w:val="0"/>
        <w:wordWrap/>
        <w:overflowPunct/>
        <w:topLinePunct w:val="0"/>
        <w:bidi w:val="0"/>
        <w:spacing w:line="360" w:lineRule="auto"/>
        <w:ind w:left="0" w:leftChars="0" w:firstLine="480" w:firstLineChars="200"/>
        <w:rPr>
          <w:rFonts w:hint="eastAsia" w:ascii="宋体" w:hAnsi="宋体" w:eastAsia="宋体" w:cs="宋体"/>
          <w:i w:val="0"/>
          <w:iCs w:val="0"/>
          <w:caps w:val="0"/>
          <w:color w:val="666666"/>
          <w:spacing w:val="0"/>
          <w:sz w:val="24"/>
          <w:szCs w:val="24"/>
        </w:rPr>
      </w:pPr>
    </w:p>
    <w:p>
      <w:pPr>
        <w:pageBreakBefore w:val="0"/>
        <w:wordWrap/>
        <w:overflowPunct/>
        <w:topLinePunct w:val="0"/>
        <w:bidi w:val="0"/>
        <w:spacing w:line="360" w:lineRule="auto"/>
        <w:ind w:left="0" w:leftChars="0" w:firstLine="480" w:firstLineChars="200"/>
        <w:rPr>
          <w:rFonts w:hint="eastAsia" w:ascii="宋体" w:hAnsi="宋体" w:eastAsia="宋体" w:cs="宋体"/>
          <w:i w:val="0"/>
          <w:iCs w:val="0"/>
          <w:caps w:val="0"/>
          <w:color w:val="666666"/>
          <w:spacing w:val="0"/>
          <w:sz w:val="24"/>
          <w:szCs w:val="24"/>
        </w:rPr>
      </w:pPr>
    </w:p>
    <w:p>
      <w:pPr>
        <w:pageBreakBefore w:val="0"/>
        <w:wordWrap/>
        <w:overflowPunct/>
        <w:topLinePunct w:val="0"/>
        <w:bidi w:val="0"/>
        <w:spacing w:line="360" w:lineRule="auto"/>
        <w:ind w:left="0" w:leftChars="0" w:firstLine="480" w:firstLineChars="200"/>
        <w:rPr>
          <w:rFonts w:hint="eastAsia" w:ascii="宋体" w:hAnsi="宋体" w:eastAsia="宋体" w:cs="宋体"/>
          <w:i w:val="0"/>
          <w:iCs w:val="0"/>
          <w:caps w:val="0"/>
          <w:color w:val="666666"/>
          <w:spacing w:val="0"/>
          <w:sz w:val="24"/>
          <w:szCs w:val="24"/>
        </w:rPr>
      </w:pPr>
    </w:p>
    <w:p>
      <w:pPr>
        <w:pageBreakBefore w:val="0"/>
        <w:wordWrap/>
        <w:overflowPunct/>
        <w:topLinePunct w:val="0"/>
        <w:bidi w:val="0"/>
        <w:spacing w:line="360" w:lineRule="auto"/>
        <w:ind w:left="0" w:leftChars="0" w:firstLine="480" w:firstLineChars="200"/>
        <w:rPr>
          <w:rFonts w:hint="eastAsia" w:ascii="宋体" w:hAnsi="宋体" w:eastAsia="宋体" w:cs="宋体"/>
          <w:i w:val="0"/>
          <w:iCs w:val="0"/>
          <w:caps w:val="0"/>
          <w:color w:val="666666"/>
          <w:spacing w:val="0"/>
          <w:sz w:val="24"/>
          <w:szCs w:val="24"/>
        </w:rPr>
      </w:pPr>
    </w:p>
    <w:p>
      <w:pPr>
        <w:pageBreakBefore w:val="0"/>
        <w:wordWrap/>
        <w:overflowPunct/>
        <w:topLinePunct w:val="0"/>
        <w:bidi w:val="0"/>
        <w:spacing w:line="360" w:lineRule="auto"/>
        <w:ind w:left="0" w:leftChars="0" w:firstLine="480" w:firstLineChars="200"/>
        <w:rPr>
          <w:rFonts w:hint="eastAsia" w:ascii="宋体" w:hAnsi="宋体" w:eastAsia="宋体" w:cs="宋体"/>
          <w:i w:val="0"/>
          <w:iCs w:val="0"/>
          <w:caps w:val="0"/>
          <w:color w:val="666666"/>
          <w:spacing w:val="0"/>
          <w:sz w:val="24"/>
          <w:szCs w:val="24"/>
        </w:rPr>
      </w:pPr>
    </w:p>
    <w:p>
      <w:pPr>
        <w:pageBreakBefore w:val="0"/>
        <w:wordWrap/>
        <w:overflowPunct/>
        <w:topLinePunct w:val="0"/>
        <w:bidi w:val="0"/>
        <w:spacing w:line="360" w:lineRule="auto"/>
        <w:jc w:val="center"/>
        <w:rPr>
          <w:rFonts w:hint="default" w:ascii="宋体" w:hAnsi="宋体" w:eastAsia="宋体" w:cs="宋体"/>
          <w:i w:val="0"/>
          <w:iCs w:val="0"/>
          <w:caps w:val="0"/>
          <w:color w:val="000000" w:themeColor="text1"/>
          <w:spacing w:val="0"/>
          <w:sz w:val="24"/>
          <w:szCs w:val="24"/>
          <w:lang w:val="en-US" w:eastAsia="zh-CN"/>
          <w14:textFill>
            <w14:solidFill>
              <w14:schemeClr w14:val="tx1"/>
            </w14:solidFill>
          </w14:textFill>
        </w:rPr>
      </w:pPr>
      <w:r>
        <w:rPr>
          <w:rFonts w:hint="eastAsia" w:ascii="宋体" w:hAnsi="宋体" w:eastAsia="宋体" w:cs="宋体"/>
          <w:i w:val="0"/>
          <w:iCs w:val="0"/>
          <w:caps w:val="0"/>
          <w:color w:val="000000" w:themeColor="text1"/>
          <w:spacing w:val="0"/>
          <w:sz w:val="24"/>
          <w:szCs w:val="24"/>
          <w:lang w:val="en-US" w:eastAsia="zh-CN"/>
          <w14:textFill>
            <w14:solidFill>
              <w14:schemeClr w14:val="tx1"/>
            </w14:solidFill>
          </w14:textFill>
        </w:rPr>
        <w:t>钱瑞梅教授</w:t>
      </w:r>
    </w:p>
    <w:p>
      <w:pPr>
        <w:pageBreakBefore w:val="0"/>
        <w:wordWrap/>
        <w:overflowPunct/>
        <w:topLinePunct w:val="0"/>
        <w:bidi w:val="0"/>
        <w:spacing w:line="360" w:lineRule="auto"/>
        <w:ind w:left="0" w:leftChars="0" w:firstLine="480" w:firstLineChars="200"/>
        <w:rPr>
          <w:rFonts w:hint="eastAsia" w:ascii="宋体" w:hAnsi="宋体" w:eastAsia="宋体" w:cs="宋体"/>
          <w:b w:val="0"/>
          <w:bCs w:val="0"/>
          <w:i w:val="0"/>
          <w:iCs w:val="0"/>
          <w:caps w:val="0"/>
          <w:color w:val="000000"/>
          <w:spacing w:val="0"/>
          <w:sz w:val="24"/>
          <w:szCs w:val="24"/>
        </w:rPr>
      </w:pPr>
      <w:r>
        <w:rPr>
          <w:rFonts w:hint="eastAsia" w:ascii="宋体" w:hAnsi="宋体" w:eastAsia="宋体" w:cs="宋体"/>
          <w:i w:val="0"/>
          <w:iCs w:val="0"/>
          <w:caps w:val="0"/>
          <w:color w:val="000000"/>
          <w:spacing w:val="0"/>
          <w:sz w:val="24"/>
          <w:szCs w:val="24"/>
        </w:rPr>
        <w:t>安徽师范大学经济管理学院副教授、硕士生导师，主</w:t>
      </w:r>
      <w:r>
        <w:rPr>
          <w:rFonts w:hint="eastAsia" w:ascii="宋体" w:hAnsi="宋体" w:eastAsia="宋体" w:cs="宋体"/>
          <w:b w:val="0"/>
          <w:bCs w:val="0"/>
          <w:i w:val="0"/>
          <w:iCs w:val="0"/>
          <w:caps w:val="0"/>
          <w:color w:val="000000"/>
          <w:spacing w:val="0"/>
          <w:sz w:val="24"/>
          <w:szCs w:val="24"/>
        </w:rPr>
        <w:t>要从事投资学、风险投资与私募股权等方面的研发工作。</w:t>
      </w:r>
    </w:p>
    <w:p>
      <w:pPr>
        <w:keepNext w:val="0"/>
        <w:keepLines w:val="0"/>
        <w:widowControl w:val="0"/>
        <w:suppressLineNumbers w:val="0"/>
        <w:spacing w:before="0" w:beforeAutospacing="0" w:after="0" w:afterAutospacing="0" w:line="360" w:lineRule="auto"/>
        <w:ind w:left="0" w:leftChars="0" w:right="0" w:firstLine="480" w:firstLineChars="200"/>
        <w:jc w:val="both"/>
        <w:rPr>
          <w:rFonts w:hint="eastAsia" w:ascii="宋体" w:hAnsi="宋体" w:eastAsia="宋体" w:cs="宋体"/>
          <w:b w:val="0"/>
          <w:bCs w:val="0"/>
          <w:i w:val="0"/>
          <w:iCs w:val="0"/>
          <w:caps w:val="0"/>
          <w:color w:val="000000"/>
          <w:spacing w:val="0"/>
          <w:sz w:val="24"/>
          <w:szCs w:val="24"/>
        </w:rPr>
      </w:pPr>
      <w:r>
        <w:rPr>
          <w:rFonts w:hint="eastAsia" w:ascii="宋体" w:hAnsi="宋体" w:eastAsia="宋体" w:cs="宋体"/>
          <w:kern w:val="2"/>
          <w:sz w:val="24"/>
          <w:szCs w:val="24"/>
          <w:lang w:val="en-US" w:eastAsia="zh-CN" w:bidi="ar"/>
          <w:woUserID w:val="1"/>
        </w:rPr>
        <w:t>老师在商业模式设计、风险评估与管理以及财务分析等关键领域提供了专业且详尽的指导。她的专业知识深厚，能够针对我们项目的具体情况，给出切实可行的建议和方案。每一次的讨论和修改，她都能从不同角度提出建设性的意见，帮助我们识别潜在的风险并制定相应的预防措施。同时，在财务分析方面，她教我们如何准确解读财务报表，合理预测现金流，确保我们在资金管理上的决策更为明智。在她的引导下，我们不断完善商业模式，优化财务管理策略，使我们团队的项目逐渐成熟，各项指标也得到了显著的优化和提升，使项目变得更加稳健和可持续发展。</w:t>
      </w:r>
    </w:p>
    <w:p>
      <w:pPr>
        <w:pageBreakBefore w:val="0"/>
        <w:wordWrap/>
        <w:overflowPunct/>
        <w:topLinePunct w:val="0"/>
        <w:bidi w:val="0"/>
        <w:spacing w:line="360" w:lineRule="auto"/>
        <w:outlineLvl w:val="1"/>
        <w:rPr>
          <w:rFonts w:hint="eastAsia" w:ascii="宋体" w:hAnsi="宋体" w:eastAsia="宋体" w:cs="宋体"/>
          <w:b/>
          <w:bCs/>
          <w:i w:val="0"/>
          <w:iCs w:val="0"/>
          <w:caps w:val="0"/>
          <w:color w:val="000000"/>
          <w:spacing w:val="0"/>
          <w:sz w:val="24"/>
          <w:szCs w:val="24"/>
        </w:rPr>
      </w:pPr>
      <w:bookmarkStart w:id="54" w:name="_Toc13158"/>
      <w:r>
        <w:rPr>
          <w:rFonts w:hint="eastAsia" w:ascii="宋体" w:hAnsi="宋体" w:eastAsia="宋体" w:cs="宋体"/>
          <w:b/>
          <w:bCs/>
          <w:i w:val="0"/>
          <w:iCs w:val="0"/>
          <w:caps w:val="0"/>
          <w:color w:val="000000"/>
          <w:spacing w:val="0"/>
          <w:sz w:val="24"/>
          <w:szCs w:val="24"/>
          <w:lang w:val="en-US" w:eastAsia="zh-CN"/>
        </w:rPr>
        <w:t xml:space="preserve">2.2 </w:t>
      </w:r>
      <w:r>
        <w:rPr>
          <w:rFonts w:hint="eastAsia" w:ascii="宋体" w:hAnsi="宋体" w:eastAsia="宋体" w:cs="宋体"/>
          <w:b/>
          <w:bCs/>
          <w:i w:val="0"/>
          <w:iCs w:val="0"/>
          <w:caps w:val="0"/>
          <w:color w:val="000000"/>
          <w:spacing w:val="0"/>
          <w:sz w:val="24"/>
          <w:szCs w:val="24"/>
        </w:rPr>
        <w:t>团队成员</w:t>
      </w:r>
      <w:bookmarkEnd w:id="54"/>
    </w:p>
    <w:p>
      <w:pPr>
        <w:pageBreakBefore w:val="0"/>
        <w:wordWrap/>
        <w:overflowPunct/>
        <w:topLinePunct w:val="0"/>
        <w:bidi w:val="0"/>
        <w:spacing w:line="360" w:lineRule="auto"/>
        <w:ind w:left="0" w:leftChars="0" w:firstLine="480" w:firstLineChars="200"/>
        <w:rPr>
          <w:rFonts w:hint="eastAsia" w:ascii="宋体" w:hAnsi="宋体" w:eastAsia="宋体" w:cs="宋体"/>
          <w:b w:val="0"/>
          <w:bCs w:val="0"/>
          <w:i w:val="0"/>
          <w:iCs w:val="0"/>
          <w:caps w:val="0"/>
          <w:color w:val="000000"/>
          <w:spacing w:val="0"/>
          <w:sz w:val="24"/>
          <w:szCs w:val="24"/>
        </w:rPr>
      </w:pPr>
      <w:r>
        <w:rPr>
          <w:rFonts w:hint="eastAsia" w:ascii="宋体" w:hAnsi="宋体" w:eastAsia="宋体" w:cs="宋体"/>
          <w:b w:val="0"/>
          <w:bCs w:val="0"/>
          <w:i w:val="0"/>
          <w:iCs w:val="0"/>
          <w:caps w:val="0"/>
          <w:color w:val="000000"/>
          <w:spacing w:val="0"/>
          <w:sz w:val="24"/>
          <w:szCs w:val="24"/>
        </w:rPr>
        <w:drawing>
          <wp:anchor distT="0" distB="0" distL="114300" distR="114300" simplePos="0" relativeHeight="251674624" behindDoc="0" locked="0" layoutInCell="1" allowOverlap="1">
            <wp:simplePos x="0" y="0"/>
            <wp:positionH relativeFrom="column">
              <wp:posOffset>2082800</wp:posOffset>
            </wp:positionH>
            <wp:positionV relativeFrom="paragraph">
              <wp:posOffset>129540</wp:posOffset>
            </wp:positionV>
            <wp:extent cx="1108710" cy="1487170"/>
            <wp:effectExtent l="4445" t="42545" r="93345" b="45085"/>
            <wp:wrapNone/>
            <wp:docPr id="23" name="图片 23" descr="C:/Users/25330/Desktop/张薇.jpg张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25330/Desktop/张薇.jpg张薇"/>
                    <pic:cNvPicPr>
                      <a:picLocks noChangeAspect="1"/>
                    </pic:cNvPicPr>
                  </pic:nvPicPr>
                  <pic:blipFill>
                    <a:blip r:embed="rId16"/>
                    <a:srcRect t="5298" b="5298"/>
                    <a:stretch>
                      <a:fillRect/>
                    </a:stretch>
                  </pic:blipFill>
                  <pic:spPr>
                    <a:xfrm>
                      <a:off x="0" y="0"/>
                      <a:ext cx="1108710" cy="1487170"/>
                    </a:xfrm>
                    <a:prstGeom prst="roundRect">
                      <a:avLst/>
                    </a:prstGeom>
                    <a:effectLst>
                      <a:outerShdw blurRad="50800" dist="38100" algn="l" rotWithShape="0">
                        <a:prstClr val="black">
                          <a:alpha val="40000"/>
                        </a:prstClr>
                      </a:outerShdw>
                    </a:effectLst>
                  </pic:spPr>
                </pic:pic>
              </a:graphicData>
            </a:graphic>
          </wp:anchor>
        </w:drawing>
      </w:r>
    </w:p>
    <w:p>
      <w:pPr>
        <w:pageBreakBefore w:val="0"/>
        <w:wordWrap/>
        <w:overflowPunct/>
        <w:topLinePunct w:val="0"/>
        <w:bidi w:val="0"/>
        <w:spacing w:line="360" w:lineRule="auto"/>
        <w:ind w:left="0" w:leftChars="0" w:firstLine="480" w:firstLineChars="200"/>
        <w:rPr>
          <w:rFonts w:hint="eastAsia" w:ascii="宋体" w:hAnsi="宋体" w:eastAsia="宋体" w:cs="宋体"/>
          <w:b w:val="0"/>
          <w:bCs w:val="0"/>
          <w:i w:val="0"/>
          <w:iCs w:val="0"/>
          <w:caps w:val="0"/>
          <w:color w:val="000000"/>
          <w:spacing w:val="0"/>
          <w:sz w:val="24"/>
          <w:szCs w:val="24"/>
        </w:rPr>
      </w:pPr>
    </w:p>
    <w:p>
      <w:pPr>
        <w:pageBreakBefore w:val="0"/>
        <w:wordWrap/>
        <w:overflowPunct/>
        <w:topLinePunct w:val="0"/>
        <w:bidi w:val="0"/>
        <w:spacing w:line="360" w:lineRule="auto"/>
        <w:ind w:left="0" w:leftChars="0" w:firstLine="480" w:firstLineChars="200"/>
        <w:rPr>
          <w:rFonts w:hint="eastAsia" w:ascii="宋体" w:hAnsi="宋体" w:eastAsia="宋体" w:cs="宋体"/>
          <w:b w:val="0"/>
          <w:bCs w:val="0"/>
          <w:i w:val="0"/>
          <w:iCs w:val="0"/>
          <w:caps w:val="0"/>
          <w:color w:val="000000"/>
          <w:spacing w:val="0"/>
          <w:sz w:val="24"/>
          <w:szCs w:val="24"/>
        </w:rPr>
      </w:pPr>
    </w:p>
    <w:p>
      <w:pPr>
        <w:pageBreakBefore w:val="0"/>
        <w:wordWrap/>
        <w:overflowPunct/>
        <w:topLinePunct w:val="0"/>
        <w:bidi w:val="0"/>
        <w:spacing w:line="360" w:lineRule="auto"/>
        <w:ind w:left="0" w:leftChars="0" w:firstLine="480" w:firstLineChars="200"/>
        <w:rPr>
          <w:rFonts w:hint="eastAsia" w:ascii="宋体" w:hAnsi="宋体" w:eastAsia="宋体" w:cs="宋体"/>
          <w:b w:val="0"/>
          <w:bCs w:val="0"/>
          <w:i w:val="0"/>
          <w:iCs w:val="0"/>
          <w:caps w:val="0"/>
          <w:color w:val="000000"/>
          <w:spacing w:val="0"/>
          <w:sz w:val="24"/>
          <w:szCs w:val="24"/>
        </w:rPr>
      </w:pPr>
    </w:p>
    <w:p>
      <w:pPr>
        <w:pageBreakBefore w:val="0"/>
        <w:wordWrap/>
        <w:overflowPunct/>
        <w:topLinePunct w:val="0"/>
        <w:bidi w:val="0"/>
        <w:spacing w:line="360" w:lineRule="auto"/>
        <w:ind w:left="0" w:leftChars="0" w:firstLine="480" w:firstLineChars="200"/>
        <w:rPr>
          <w:rFonts w:hint="eastAsia" w:ascii="宋体" w:hAnsi="宋体" w:eastAsia="宋体" w:cs="宋体"/>
          <w:b w:val="0"/>
          <w:bCs w:val="0"/>
          <w:i w:val="0"/>
          <w:iCs w:val="0"/>
          <w:caps w:val="0"/>
          <w:color w:val="000000"/>
          <w:spacing w:val="0"/>
          <w:sz w:val="24"/>
          <w:szCs w:val="24"/>
        </w:rPr>
      </w:pPr>
    </w:p>
    <w:p>
      <w:pPr>
        <w:pageBreakBefore w:val="0"/>
        <w:wordWrap/>
        <w:overflowPunct/>
        <w:topLinePunct w:val="0"/>
        <w:bidi w:val="0"/>
        <w:spacing w:line="360" w:lineRule="auto"/>
        <w:ind w:left="0" w:leftChars="0" w:firstLine="0" w:firstLineChars="0"/>
        <w:rPr>
          <w:rFonts w:hint="eastAsia" w:ascii="宋体" w:hAnsi="宋体" w:eastAsia="宋体" w:cs="宋体"/>
          <w:b w:val="0"/>
          <w:bCs w:val="0"/>
          <w:i w:val="0"/>
          <w:iCs w:val="0"/>
          <w:caps w:val="0"/>
          <w:color w:val="000000"/>
          <w:spacing w:val="0"/>
          <w:sz w:val="24"/>
          <w:szCs w:val="24"/>
        </w:rPr>
      </w:pPr>
    </w:p>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val="0"/>
          <w:bCs w:val="0"/>
          <w:i w:val="0"/>
          <w:iCs w:val="0"/>
          <w:caps w:val="0"/>
          <w:color w:val="000000"/>
          <w:spacing w:val="0"/>
          <w:sz w:val="24"/>
          <w:szCs w:val="24"/>
          <w:lang w:val="en-US" w:eastAsia="zh-CN"/>
        </w:rPr>
      </w:pPr>
      <w:r>
        <w:rPr>
          <w:rFonts w:hint="eastAsia" w:ascii="宋体" w:hAnsi="宋体" w:eastAsia="宋体" w:cs="宋体"/>
          <w:b w:val="0"/>
          <w:bCs w:val="0"/>
          <w:i w:val="0"/>
          <w:iCs w:val="0"/>
          <w:caps w:val="0"/>
          <w:color w:val="000000"/>
          <w:spacing w:val="0"/>
          <w:sz w:val="24"/>
          <w:szCs w:val="24"/>
        </w:rPr>
        <w:t xml:space="preserve">张薇 </w:t>
      </w:r>
      <w:r>
        <w:rPr>
          <w:rFonts w:hint="eastAsia" w:ascii="宋体" w:hAnsi="宋体" w:eastAsia="宋体" w:cs="宋体"/>
          <w:b w:val="0"/>
          <w:bCs w:val="0"/>
          <w:i w:val="0"/>
          <w:iCs w:val="0"/>
          <w:caps w:val="0"/>
          <w:color w:val="000000"/>
          <w:spacing w:val="0"/>
          <w:sz w:val="24"/>
          <w:szCs w:val="24"/>
          <w:lang w:val="en-US" w:eastAsia="zh-CN"/>
        </w:rPr>
        <w:t>项目负责人</w:t>
      </w:r>
    </w:p>
    <w:p>
      <w:pPr>
        <w:keepNext w:val="0"/>
        <w:keepLines w:val="0"/>
        <w:pageBreakBefore w:val="0"/>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eastAsia="宋体" w:cs="宋体"/>
          <w:b w:val="0"/>
          <w:bCs w:val="0"/>
          <w:i w:val="0"/>
          <w:iCs w:val="0"/>
          <w:caps w:val="0"/>
          <w:color w:val="000000"/>
          <w:spacing w:val="0"/>
          <w:sz w:val="24"/>
          <w:szCs w:val="24"/>
        </w:rPr>
      </w:pPr>
      <w:r>
        <w:rPr>
          <w:rFonts w:hint="eastAsia" w:ascii="宋体" w:hAnsi="宋体" w:eastAsia="宋体" w:cs="宋体"/>
          <w:b w:val="0"/>
          <w:bCs w:val="0"/>
          <w:i w:val="0"/>
          <w:iCs w:val="0"/>
          <w:caps w:val="0"/>
          <w:color w:val="000000"/>
          <w:spacing w:val="0"/>
          <w:sz w:val="24"/>
          <w:szCs w:val="24"/>
        </w:rPr>
        <w:t>安徽师范大学22级经济学专业学生，</w:t>
      </w:r>
      <w:r>
        <w:rPr>
          <w:rFonts w:hint="eastAsia" w:ascii="宋体" w:hAnsi="宋体" w:eastAsia="宋体" w:cs="宋体"/>
          <w:kern w:val="0"/>
          <w:sz w:val="24"/>
          <w:szCs w:val="24"/>
          <w:lang w:eastAsia="zh-CN" w:bidi="ar"/>
        </w:rPr>
        <w:t>获国元证券杯省级二等奖，财税大赛省级三等奖，全国ETF模拟投资菁英挑战书优秀奖，全国大学生数字媒体科技作品及创意竞赛华东赛区三等奖，大英赛校级二等奖，多项全国性英语竞赛一等奖。熟练掌握</w:t>
      </w:r>
      <w:r>
        <w:rPr>
          <w:rFonts w:hint="default" w:ascii="宋体" w:hAnsi="宋体" w:eastAsia="宋体" w:cs="宋体"/>
          <w:kern w:val="0"/>
          <w:sz w:val="24"/>
          <w:szCs w:val="24"/>
          <w:lang w:eastAsia="zh-CN" w:bidi="ar"/>
          <w:woUserID w:val="1"/>
        </w:rPr>
        <w:t>SQL，</w:t>
      </w:r>
      <w:r>
        <w:rPr>
          <w:rFonts w:hint="eastAsia" w:ascii="宋体" w:hAnsi="宋体" w:eastAsia="宋体" w:cs="宋体"/>
          <w:kern w:val="0"/>
          <w:sz w:val="24"/>
          <w:szCs w:val="24"/>
          <w:lang w:eastAsia="zh-CN" w:bidi="ar"/>
        </w:rPr>
        <w:t>Python，SPSS，office办公软件等。</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anchor distT="0" distB="0" distL="114300" distR="114300" simplePos="0" relativeHeight="251676672" behindDoc="0" locked="0" layoutInCell="1" allowOverlap="1">
            <wp:simplePos x="0" y="0"/>
            <wp:positionH relativeFrom="column">
              <wp:posOffset>2100580</wp:posOffset>
            </wp:positionH>
            <wp:positionV relativeFrom="paragraph">
              <wp:posOffset>151130</wp:posOffset>
            </wp:positionV>
            <wp:extent cx="1072515" cy="1503045"/>
            <wp:effectExtent l="4445" t="42545" r="91440" b="54610"/>
            <wp:wrapNone/>
            <wp:docPr id="3" name="图片 3" descr="郑诗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郑诗雨1"/>
                    <pic:cNvPicPr>
                      <a:picLocks noChangeAspect="1"/>
                    </pic:cNvPicPr>
                  </pic:nvPicPr>
                  <pic:blipFill>
                    <a:blip r:embed="rId17"/>
                    <a:stretch>
                      <a:fillRect/>
                    </a:stretch>
                  </pic:blipFill>
                  <pic:spPr>
                    <a:xfrm>
                      <a:off x="0" y="0"/>
                      <a:ext cx="1072515" cy="1503045"/>
                    </a:xfrm>
                    <a:prstGeom prst="roundRect">
                      <a:avLst/>
                    </a:prstGeom>
                    <a:effectLst>
                      <a:outerShdw blurRad="50800" dist="38100" algn="l" rotWithShape="0">
                        <a:prstClr val="black">
                          <a:alpha val="40000"/>
                        </a:prstClr>
                      </a:outerShdw>
                    </a:effectLst>
                  </pic:spPr>
                </pic:pic>
              </a:graphicData>
            </a:graphic>
          </wp:anchor>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kern w:val="0"/>
          <w:sz w:val="24"/>
          <w:szCs w:val="24"/>
          <w:lang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kern w:val="0"/>
          <w:sz w:val="24"/>
          <w:szCs w:val="24"/>
          <w:lang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kern w:val="0"/>
          <w:sz w:val="24"/>
          <w:szCs w:val="24"/>
          <w:lang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kern w:val="0"/>
          <w:sz w:val="24"/>
          <w:szCs w:val="24"/>
          <w:lang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kern w:val="0"/>
          <w:sz w:val="24"/>
          <w:szCs w:val="24"/>
          <w:lang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郑诗雨 商务经理</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kern w:val="0"/>
          <w:sz w:val="24"/>
          <w:szCs w:val="24"/>
          <w:lang w:eastAsia="zh-CN" w:bidi="ar"/>
        </w:rPr>
      </w:pPr>
      <w:r>
        <w:rPr>
          <w:rFonts w:hint="eastAsia" w:ascii="宋体" w:hAnsi="宋体" w:eastAsia="宋体" w:cs="宋体"/>
          <w:kern w:val="0"/>
          <w:sz w:val="24"/>
          <w:szCs w:val="24"/>
          <w:lang w:val="en-US" w:eastAsia="zh-CN" w:bidi="ar"/>
        </w:rPr>
        <w:t>安徽师范大学22级经济学专业，获得过校级三等奖学金。目前已获得全国大学生数学建模大赛省级三等奖，互联网省级银奖，大学生程序设计大赛省级一等奖等，擅长使用C++，Matlab，Pascal等语言，熟练使用Python,Spss等工具。</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kern w:val="0"/>
          <w:sz w:val="24"/>
          <w:szCs w:val="24"/>
          <w:lang w:eastAsia="zh-CN" w:bidi="ar"/>
        </w:rPr>
      </w:pPr>
      <w:r>
        <w:rPr>
          <w:rFonts w:hint="eastAsia" w:ascii="宋体" w:hAnsi="宋体" w:eastAsia="宋体" w:cs="宋体"/>
          <w:kern w:val="0"/>
          <w:sz w:val="24"/>
          <w:szCs w:val="24"/>
          <w:lang w:eastAsia="zh-CN" w:bidi="ar"/>
        </w:rPr>
        <w:drawing>
          <wp:anchor distT="0" distB="0" distL="114300" distR="114300" simplePos="0" relativeHeight="251673600" behindDoc="0" locked="0" layoutInCell="1" allowOverlap="1">
            <wp:simplePos x="0" y="0"/>
            <wp:positionH relativeFrom="column">
              <wp:posOffset>1876425</wp:posOffset>
            </wp:positionH>
            <wp:positionV relativeFrom="paragraph">
              <wp:posOffset>16510</wp:posOffset>
            </wp:positionV>
            <wp:extent cx="1284605" cy="1487805"/>
            <wp:effectExtent l="4445" t="42545" r="82550" b="4445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a:stretch>
                      <a:fillRect/>
                    </a:stretch>
                  </pic:blipFill>
                  <pic:spPr>
                    <a:xfrm>
                      <a:off x="0" y="0"/>
                      <a:ext cx="1284605" cy="1487805"/>
                    </a:xfrm>
                    <a:prstGeom prst="roundRect">
                      <a:avLst/>
                    </a:prstGeom>
                    <a:effectLst>
                      <a:outerShdw blurRad="50800" dist="38100" algn="l" rotWithShape="0">
                        <a:prstClr val="black">
                          <a:alpha val="40000"/>
                        </a:prstClr>
                      </a:outerShdw>
                    </a:effectLst>
                  </pic:spPr>
                </pic:pic>
              </a:graphicData>
            </a:graphic>
          </wp:anchor>
        </w:drawing>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kern w:val="0"/>
          <w:sz w:val="24"/>
          <w:szCs w:val="24"/>
          <w:lang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kern w:val="0"/>
          <w:sz w:val="24"/>
          <w:szCs w:val="24"/>
          <w:lang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胡婉晴 财务总监</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安徽师范大学22级经济学专业，现任2022级经济学班长，曾任经管学院第19届团委、学生会信息技术部委员，22级经济学安全委员。</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获得国元证券杯省级二等奖，大英赛校级二等奖，国家励志奖学金，校一等奖学金。擅长运用Python，SPSS软件，做海报，整理资料，熟练应用办公软件。</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firstLine="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anchor distT="0" distB="0" distL="114300" distR="114300" simplePos="0" relativeHeight="251677696" behindDoc="0" locked="0" layoutInCell="1" allowOverlap="1">
            <wp:simplePos x="0" y="0"/>
            <wp:positionH relativeFrom="column">
              <wp:posOffset>2121535</wp:posOffset>
            </wp:positionH>
            <wp:positionV relativeFrom="paragraph">
              <wp:posOffset>190500</wp:posOffset>
            </wp:positionV>
            <wp:extent cx="1031875" cy="1445895"/>
            <wp:effectExtent l="4445" t="42545" r="81280" b="48260"/>
            <wp:wrapNone/>
            <wp:docPr id="5" name="图片 5" descr="/data/weboffice/tmp/webword_3030696940/upload_post_object_v2_167193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ata/weboffice/tmp/webword_3030696940/upload_post_object_v2_1671935301"/>
                    <pic:cNvPicPr>
                      <a:picLocks noChangeAspect="1"/>
                    </pic:cNvPicPr>
                  </pic:nvPicPr>
                  <pic:blipFill>
                    <a:blip r:embed="rId19"/>
                    <a:srcRect/>
                    <a:stretch>
                      <a:fillRect/>
                    </a:stretch>
                  </pic:blipFill>
                  <pic:spPr>
                    <a:xfrm>
                      <a:off x="0" y="0"/>
                      <a:ext cx="1031875" cy="1445895"/>
                    </a:xfrm>
                    <a:prstGeom prst="roundRect">
                      <a:avLst/>
                    </a:prstGeom>
                    <a:effectLst>
                      <a:outerShdw blurRad="50800" dist="38100" algn="l" rotWithShape="0">
                        <a:prstClr val="black">
                          <a:alpha val="40000"/>
                        </a:prstClr>
                      </a:outerShdw>
                    </a:effectLst>
                  </pic:spPr>
                </pic:pic>
              </a:graphicData>
            </a:graphic>
          </wp:anchor>
        </w:drawing>
      </w:r>
    </w:p>
    <w:p>
      <w:pPr>
        <w:pStyle w:val="8"/>
        <w:keepNext w:val="0"/>
        <w:keepLines w:val="0"/>
        <w:pageBreakBefore w:val="0"/>
        <w:kinsoku/>
        <w:wordWrap/>
        <w:overflowPunct/>
        <w:topLinePunct w:val="0"/>
        <w:autoSpaceDE/>
        <w:autoSpaceDN/>
        <w:bidi w:val="0"/>
        <w:adjustRightInd/>
        <w:snapToGrid/>
        <w:spacing w:after="0" w:line="360" w:lineRule="auto"/>
        <w:ind w:left="0" w:leftChars="0" w:firstLine="0" w:firstLineChars="0"/>
        <w:textAlignment w:val="auto"/>
        <w:outlineLvl w:val="9"/>
        <w:rPr>
          <w:rFonts w:hint="eastAsia" w:ascii="宋体" w:hAnsi="宋体" w:eastAsia="宋体" w:cs="宋体"/>
          <w:b/>
          <w:bCs/>
          <w:color w:val="000000"/>
          <w:sz w:val="24"/>
          <w:szCs w:val="24"/>
        </w:rPr>
      </w:pP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b/>
          <w:bCs/>
          <w:color w:val="000000"/>
          <w:sz w:val="24"/>
          <w:szCs w:val="24"/>
        </w:rPr>
      </w:pP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b/>
          <w:bCs/>
          <w:color w:val="000000"/>
          <w:sz w:val="24"/>
          <w:szCs w:val="24"/>
        </w:rPr>
      </w:pP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b/>
          <w:bCs/>
          <w:color w:val="000000"/>
          <w:sz w:val="24"/>
          <w:szCs w:val="24"/>
        </w:rPr>
      </w:pP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jc w:val="center"/>
        <w:textAlignment w:val="auto"/>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肖奕萍 人资部经理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rPr>
      </w:pPr>
      <w:r>
        <w:rPr>
          <w:rFonts w:hint="eastAsia" w:ascii="宋体" w:hAnsi="宋体" w:eastAsia="宋体" w:cs="宋体"/>
          <w:kern w:val="0"/>
          <w:sz w:val="24"/>
          <w:szCs w:val="24"/>
          <w:lang w:val="en-US" w:eastAsia="zh-CN" w:bidi="ar"/>
        </w:rPr>
        <w:t>安徽师范大学经济管理学院22级经济学专业，曾获得大英赛国家级二等奖，校级一等奖学金，“三好学生标兵”荣誉称号。擅长市场数据分析，熟练运用Python，SPSS，WPS等分析与办公软件，观察能力和执行力较强。</w:t>
      </w:r>
    </w:p>
    <w:p>
      <w:pPr>
        <w:pStyle w:val="8"/>
        <w:keepNext w:val="0"/>
        <w:keepLines w:val="0"/>
        <w:pageBreakBefore w:val="0"/>
        <w:kinsoku/>
        <w:wordWrap/>
        <w:overflowPunct/>
        <w:topLinePunct w:val="0"/>
        <w:autoSpaceDE/>
        <w:autoSpaceDN/>
        <w:bidi w:val="0"/>
        <w:adjustRightInd/>
        <w:snapToGrid/>
        <w:spacing w:after="0" w:line="360" w:lineRule="auto"/>
        <w:ind w:left="0" w:leftChars="0" w:firstLine="0" w:firstLineChars="0"/>
        <w:textAlignment w:val="auto"/>
        <w:outlineLvl w:val="9"/>
        <w:rPr>
          <w:rFonts w:hint="eastAsia" w:ascii="宋体" w:hAnsi="宋体" w:eastAsia="宋体" w:cs="宋体"/>
          <w:b/>
          <w:bCs/>
          <w:color w:val="000000"/>
          <w:sz w:val="24"/>
          <w:szCs w:val="24"/>
        </w:rPr>
      </w:pPr>
      <w:r>
        <w:rPr>
          <w:rFonts w:hint="eastAsia" w:ascii="宋体" w:hAnsi="宋体" w:eastAsia="宋体" w:cs="宋体"/>
          <w:b/>
          <w:bCs/>
          <w:color w:val="000000"/>
          <w:sz w:val="24"/>
          <w:szCs w:val="24"/>
        </w:rPr>
        <w:drawing>
          <wp:anchor distT="0" distB="0" distL="114300" distR="114300" simplePos="0" relativeHeight="251675648" behindDoc="0" locked="0" layoutInCell="1" allowOverlap="1">
            <wp:simplePos x="0" y="0"/>
            <wp:positionH relativeFrom="column">
              <wp:posOffset>2074545</wp:posOffset>
            </wp:positionH>
            <wp:positionV relativeFrom="paragraph">
              <wp:posOffset>116840</wp:posOffset>
            </wp:positionV>
            <wp:extent cx="1125220" cy="1576705"/>
            <wp:effectExtent l="15875" t="15875" r="78105" b="7112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0"/>
                    <a:stretch>
                      <a:fillRect/>
                    </a:stretch>
                  </pic:blipFill>
                  <pic:spPr>
                    <a:xfrm>
                      <a:off x="0" y="0"/>
                      <a:ext cx="1125220" cy="1576705"/>
                    </a:xfrm>
                    <a:prstGeom prst="roundRect">
                      <a:avLst/>
                    </a:prstGeom>
                    <a:effectLst>
                      <a:outerShdw blurRad="50800" dist="38100" dir="2700000" algn="tl" rotWithShape="0">
                        <a:prstClr val="black">
                          <a:alpha val="40000"/>
                        </a:prstClr>
                      </a:outerShdw>
                    </a:effectLst>
                  </pic:spPr>
                </pic:pic>
              </a:graphicData>
            </a:graphic>
          </wp:anchor>
        </w:drawing>
      </w:r>
    </w:p>
    <w:p>
      <w:pPr>
        <w:pStyle w:val="8"/>
        <w:keepNext w:val="0"/>
        <w:keepLines w:val="0"/>
        <w:pageBreakBefore w:val="0"/>
        <w:kinsoku/>
        <w:wordWrap/>
        <w:overflowPunct/>
        <w:topLinePunct w:val="0"/>
        <w:autoSpaceDE/>
        <w:autoSpaceDN/>
        <w:bidi w:val="0"/>
        <w:adjustRightInd/>
        <w:snapToGrid/>
        <w:spacing w:after="0" w:line="360" w:lineRule="auto"/>
        <w:ind w:left="0" w:leftChars="0" w:firstLine="0" w:firstLineChars="0"/>
        <w:textAlignment w:val="auto"/>
        <w:outlineLvl w:val="9"/>
        <w:rPr>
          <w:rFonts w:hint="eastAsia" w:ascii="宋体" w:hAnsi="宋体" w:eastAsia="宋体" w:cs="宋体"/>
          <w:b/>
          <w:bCs/>
          <w:color w:val="000000"/>
          <w:sz w:val="24"/>
          <w:szCs w:val="24"/>
        </w:rPr>
      </w:pP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b/>
          <w:bCs/>
          <w:color w:val="000000"/>
          <w:sz w:val="24"/>
          <w:szCs w:val="24"/>
        </w:rPr>
      </w:pP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b/>
          <w:bCs/>
          <w:color w:val="000000"/>
          <w:sz w:val="24"/>
          <w:szCs w:val="24"/>
        </w:rPr>
      </w:pP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b/>
          <w:bCs/>
          <w:color w:val="000000"/>
          <w:sz w:val="24"/>
          <w:szCs w:val="24"/>
        </w:rPr>
      </w:pP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b/>
          <w:bCs/>
          <w:color w:val="000000"/>
          <w:sz w:val="24"/>
          <w:szCs w:val="24"/>
        </w:rPr>
      </w:pPr>
    </w:p>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val="0"/>
          <w:bCs w:val="0"/>
          <w:color w:val="000000"/>
          <w:sz w:val="24"/>
          <w:szCs w:val="24"/>
          <w:lang w:val="en-US" w:eastAsia="zh-CN"/>
        </w:rPr>
      </w:pPr>
      <w:r>
        <w:rPr>
          <w:rFonts w:hint="eastAsia" w:ascii="宋体" w:hAnsi="宋体" w:eastAsia="宋体" w:cs="宋体"/>
          <w:b w:val="0"/>
          <w:bCs w:val="0"/>
          <w:color w:val="000000"/>
          <w:sz w:val="24"/>
          <w:szCs w:val="24"/>
        </w:rPr>
        <w:t>李杨</w:t>
      </w:r>
      <w:r>
        <w:rPr>
          <w:rFonts w:hint="eastAsia" w:ascii="宋体" w:hAnsi="宋体" w:eastAsia="宋体" w:cs="宋体"/>
          <w:b w:val="0"/>
          <w:bCs w:val="0"/>
          <w:color w:val="000000"/>
          <w:sz w:val="24"/>
          <w:szCs w:val="24"/>
          <w:lang w:val="en-US" w:eastAsia="zh-CN"/>
        </w:rPr>
        <w:t xml:space="preserve"> 技术经理</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bCs/>
          <w:color w:val="000000"/>
          <w:sz w:val="24"/>
          <w:szCs w:val="24"/>
        </w:rPr>
      </w:pPr>
      <w:r>
        <w:rPr>
          <w:rFonts w:hint="eastAsia" w:ascii="宋体" w:hAnsi="宋体" w:eastAsia="宋体" w:cs="宋体"/>
          <w:b w:val="0"/>
          <w:bCs w:val="0"/>
          <w:color w:val="000000"/>
          <w:sz w:val="24"/>
          <w:szCs w:val="24"/>
          <w:lang w:val="en-US" w:eastAsia="zh-CN"/>
        </w:rPr>
        <w:t>安徽师范学</w:t>
      </w:r>
      <w:r>
        <w:rPr>
          <w:rFonts w:hint="eastAsia" w:ascii="宋体" w:hAnsi="宋体" w:eastAsia="宋体" w:cs="宋体"/>
          <w:b w:val="0"/>
          <w:bCs w:val="0"/>
          <w:color w:val="000000"/>
          <w:sz w:val="24"/>
          <w:szCs w:val="24"/>
        </w:rPr>
        <w:t>物联网工程专业，软件著作权一作，Ei会议论文一篇(—作)，获2021年全国大学生词汇英语竞赛国家级三等奖，2023年数学建模国赛安徽省省级二等奖，2023年全国大学生计算机设计大赛省级二等奖，2023年安徽省机器人大赛嵌入式赛道省级三等奖，2022年全国大学生数学竞赛非数学专业省级三等奖，第十届</w:t>
      </w:r>
      <w:r>
        <w:rPr>
          <w:rFonts w:hint="eastAsia" w:ascii="宋体" w:hAnsi="宋体" w:eastAsia="宋体" w:cs="宋体"/>
          <w:b w:val="0"/>
          <w:bCs w:val="0"/>
          <w:color w:val="000000"/>
          <w:sz w:val="24"/>
          <w:szCs w:val="24"/>
          <w:lang w:eastAsia="zh-CN"/>
        </w:rPr>
        <w:t>“</w:t>
      </w:r>
      <w:r>
        <w:rPr>
          <w:rFonts w:hint="eastAsia" w:ascii="宋体" w:hAnsi="宋体" w:eastAsia="宋体" w:cs="宋体"/>
          <w:b w:val="0"/>
          <w:bCs w:val="0"/>
          <w:color w:val="000000"/>
          <w:sz w:val="24"/>
          <w:szCs w:val="24"/>
        </w:rPr>
        <w:t>挑战杯</w:t>
      </w:r>
      <w:r>
        <w:rPr>
          <w:rFonts w:hint="eastAsia" w:ascii="宋体" w:hAnsi="宋体" w:eastAsia="宋体" w:cs="宋体"/>
          <w:b w:val="0"/>
          <w:bCs w:val="0"/>
          <w:color w:val="000000"/>
          <w:sz w:val="24"/>
          <w:szCs w:val="24"/>
          <w:lang w:eastAsia="zh-CN"/>
        </w:rPr>
        <w:t>”</w:t>
      </w:r>
      <w:r>
        <w:rPr>
          <w:rFonts w:hint="eastAsia" w:ascii="宋体" w:hAnsi="宋体" w:eastAsia="宋体" w:cs="宋体"/>
          <w:b w:val="0"/>
          <w:bCs w:val="0"/>
          <w:color w:val="000000"/>
          <w:sz w:val="24"/>
          <w:szCs w:val="24"/>
        </w:rPr>
        <w:t>大学生课外学术科技作品竞赛校一等奖。</w:t>
      </w:r>
    </w:p>
    <w:bookmarkEnd w:id="6"/>
    <w:p>
      <w:pPr>
        <w:pStyle w:val="8"/>
        <w:keepNext w:val="0"/>
        <w:keepLines w:val="0"/>
        <w:pageBreakBefore w:val="0"/>
        <w:kinsoku/>
        <w:wordWrap/>
        <w:overflowPunct/>
        <w:topLinePunct w:val="0"/>
        <w:autoSpaceDE/>
        <w:autoSpaceDN/>
        <w:bidi w:val="0"/>
        <w:adjustRightInd/>
        <w:snapToGrid/>
        <w:spacing w:after="0" w:line="360" w:lineRule="auto"/>
        <w:ind w:left="0" w:leftChars="0" w:firstLine="0" w:firstLineChars="0"/>
        <w:textAlignment w:val="auto"/>
        <w:outlineLvl w:val="0"/>
        <w:rPr>
          <w:rFonts w:hint="eastAsia" w:ascii="宋体" w:hAnsi="宋体" w:eastAsia="宋体" w:cs="宋体"/>
          <w:b/>
          <w:bCs/>
          <w:color w:val="000000"/>
          <w:kern w:val="0"/>
          <w:sz w:val="28"/>
          <w:szCs w:val="28"/>
          <w:lang w:val="en-US" w:eastAsia="zh-CN" w:bidi="ar-SA"/>
        </w:rPr>
      </w:pPr>
      <w:bookmarkStart w:id="55" w:name="_Toc11538"/>
      <w:bookmarkStart w:id="56" w:name="_Toc15376"/>
      <w:r>
        <w:rPr>
          <w:rFonts w:hint="eastAsia" w:ascii="宋体" w:hAnsi="宋体" w:eastAsia="宋体" w:cs="宋体"/>
          <w:b/>
          <w:bCs/>
          <w:color w:val="000000"/>
          <w:sz w:val="28"/>
          <w:szCs w:val="28"/>
          <w:lang w:val="en-US" w:eastAsia="zh-CN"/>
        </w:rPr>
        <w:t>3</w:t>
      </w:r>
      <w:r>
        <w:rPr>
          <w:rFonts w:hint="eastAsia" w:ascii="宋体" w:hAnsi="宋体" w:eastAsia="宋体" w:cs="宋体"/>
          <w:b/>
          <w:bCs/>
          <w:color w:val="000000"/>
          <w:sz w:val="28"/>
          <w:szCs w:val="28"/>
        </w:rPr>
        <w:t>市场分析</w:t>
      </w:r>
      <w:bookmarkEnd w:id="55"/>
      <w:bookmarkEnd w:id="56"/>
      <w:bookmarkStart w:id="57" w:name="_Toc18890"/>
    </w:p>
    <w:p>
      <w:pPr>
        <w:pStyle w:val="8"/>
        <w:keepNext w:val="0"/>
        <w:keepLines w:val="0"/>
        <w:pageBreakBefore w:val="0"/>
        <w:kinsoku/>
        <w:wordWrap/>
        <w:overflowPunct/>
        <w:topLinePunct w:val="0"/>
        <w:autoSpaceDE/>
        <w:autoSpaceDN/>
        <w:bidi w:val="0"/>
        <w:adjustRightInd/>
        <w:snapToGrid/>
        <w:spacing w:after="0" w:line="360" w:lineRule="auto"/>
        <w:ind w:left="0" w:leftChars="0" w:firstLine="0" w:firstLineChars="0"/>
        <w:textAlignment w:val="auto"/>
        <w:outlineLvl w:val="1"/>
        <w:rPr>
          <w:rFonts w:hint="eastAsia" w:ascii="宋体" w:hAnsi="宋体" w:eastAsia="宋体" w:cs="宋体"/>
          <w:b/>
          <w:bCs/>
          <w:color w:val="000000"/>
          <w:sz w:val="24"/>
          <w:szCs w:val="24"/>
        </w:rPr>
      </w:pPr>
      <w:bookmarkStart w:id="58" w:name="_Toc29090"/>
      <w:r>
        <w:rPr>
          <w:rFonts w:hint="eastAsia" w:ascii="宋体" w:hAnsi="宋体" w:eastAsia="宋体" w:cs="宋体"/>
          <w:b/>
          <w:bCs/>
          <w:color w:val="000000"/>
          <w:sz w:val="24"/>
          <w:szCs w:val="24"/>
          <w:lang w:val="en-US" w:eastAsia="zh-CN"/>
        </w:rPr>
        <w:t>3</w:t>
      </w:r>
      <w:r>
        <w:rPr>
          <w:rFonts w:hint="eastAsia" w:ascii="宋体" w:hAnsi="宋体" w:eastAsia="宋体" w:cs="宋体"/>
          <w:b/>
          <w:bCs/>
          <w:color w:val="000000"/>
          <w:sz w:val="24"/>
          <w:szCs w:val="24"/>
        </w:rPr>
        <w:t>.1宏观环境分析</w:t>
      </w:r>
      <w:bookmarkEnd w:id="57"/>
      <w:bookmarkEnd w:id="58"/>
      <w:bookmarkStart w:id="59" w:name="_Toc5350"/>
    </w:p>
    <w:p>
      <w:pPr>
        <w:pStyle w:val="8"/>
        <w:keepNext w:val="0"/>
        <w:keepLines w:val="0"/>
        <w:pageBreakBefore w:val="0"/>
        <w:kinsoku/>
        <w:wordWrap/>
        <w:overflowPunct/>
        <w:topLinePunct w:val="0"/>
        <w:autoSpaceDE/>
        <w:autoSpaceDN/>
        <w:bidi w:val="0"/>
        <w:adjustRightInd/>
        <w:snapToGrid/>
        <w:spacing w:after="0" w:line="360" w:lineRule="auto"/>
        <w:ind w:left="0" w:leftChars="0" w:firstLine="0" w:firstLineChars="0"/>
        <w:textAlignment w:val="auto"/>
        <w:outlineLvl w:val="2"/>
        <w:rPr>
          <w:rFonts w:hint="eastAsia" w:ascii="宋体" w:hAnsi="宋体" w:eastAsia="宋体" w:cs="宋体"/>
          <w:color w:val="000000"/>
          <w:sz w:val="24"/>
          <w:szCs w:val="24"/>
        </w:rPr>
      </w:pPr>
      <w:bookmarkStart w:id="60" w:name="_Toc14424"/>
      <w:r>
        <w:rPr>
          <w:rFonts w:hint="eastAsia" w:ascii="宋体" w:hAnsi="宋体" w:eastAsia="宋体" w:cs="宋体"/>
          <w:b/>
          <w:bCs/>
          <w:color w:val="000000"/>
          <w:sz w:val="24"/>
          <w:szCs w:val="24"/>
          <w:lang w:val="en-US" w:eastAsia="zh-CN"/>
        </w:rPr>
        <w:t>3</w:t>
      </w:r>
      <w:r>
        <w:rPr>
          <w:rFonts w:hint="eastAsia" w:ascii="宋体" w:hAnsi="宋体" w:eastAsia="宋体" w:cs="宋体"/>
          <w:b/>
          <w:bCs/>
          <w:color w:val="000000"/>
          <w:sz w:val="24"/>
          <w:szCs w:val="24"/>
        </w:rPr>
        <w:t>.1.1 政策环境</w:t>
      </w:r>
      <w:bookmarkEnd w:id="59"/>
      <w:bookmarkEnd w:id="60"/>
      <w:bookmarkStart w:id="61" w:name="_Toc8442"/>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rPr>
        <w:t>自2015年以来，国家密集出台了一系列产业政策鼓励城市停车场建设及运营，这些政策着重于明确建设重点、鼓励社会资本积极参与、创新改革投融资模式等方面。同时停车设施建设审批流程更加高效，国内很多城市都鼓励各职能部门建立统一协调工作机制，将停车设施建设审批纳入各部门绿色通道，以简化审批程序，促进停车设施建设审批流程高效化。随着城镇化进程的推进及汽车保有量的大幅增加，停车场呈现了大型化、规模化、集中化的趋势，各类停车场所对智能化管理的要求不断提高，对停车场管理与控制产品的精确度、高效性、人性化提出了更高的要求。</w:t>
      </w:r>
    </w:p>
    <w:p>
      <w:pPr>
        <w:pageBreakBefore w:val="0"/>
        <w:wordWrap/>
        <w:overflowPunct/>
        <w:topLinePunct w:val="0"/>
        <w:bidi w:val="0"/>
        <w:spacing w:line="360" w:lineRule="auto"/>
        <w:ind w:firstLine="480" w:firstLineChars="200"/>
        <w:rPr>
          <w:rFonts w:hint="eastAsia" w:ascii="宋体" w:hAnsi="宋体" w:eastAsia="宋体" w:cs="宋体"/>
          <w:b/>
          <w:bCs/>
          <w:color w:val="000000"/>
          <w:sz w:val="24"/>
          <w:szCs w:val="24"/>
        </w:rPr>
      </w:pPr>
      <w:r>
        <w:rPr>
          <w:rFonts w:hint="eastAsia" w:ascii="宋体" w:hAnsi="宋体" w:eastAsia="宋体" w:cs="宋体"/>
          <w:b/>
          <w:bCs/>
          <w:color w:val="000000"/>
          <w:sz w:val="24"/>
          <w:szCs w:val="24"/>
        </w:rPr>
        <w:drawing>
          <wp:anchor distT="0" distB="0" distL="114300" distR="114300" simplePos="0" relativeHeight="251664384" behindDoc="0" locked="0" layoutInCell="1" allowOverlap="1">
            <wp:simplePos x="0" y="0"/>
            <wp:positionH relativeFrom="column">
              <wp:posOffset>175895</wp:posOffset>
            </wp:positionH>
            <wp:positionV relativeFrom="paragraph">
              <wp:posOffset>44450</wp:posOffset>
            </wp:positionV>
            <wp:extent cx="4922520" cy="3488690"/>
            <wp:effectExtent l="0" t="0" r="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a:srcRect t="7881"/>
                    <a:stretch>
                      <a:fillRect/>
                    </a:stretch>
                  </pic:blipFill>
                  <pic:spPr>
                    <a:xfrm>
                      <a:off x="0" y="0"/>
                      <a:ext cx="4922520" cy="3488690"/>
                    </a:xfrm>
                    <a:prstGeom prst="rect">
                      <a:avLst/>
                    </a:prstGeom>
                  </pic:spPr>
                </pic:pic>
              </a:graphicData>
            </a:graphic>
          </wp:anchor>
        </w:drawing>
      </w:r>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center"/>
        <w:rPr>
          <w:rFonts w:hint="eastAsia" w:ascii="宋体" w:hAnsi="宋体" w:eastAsia="宋体" w:cs="宋体"/>
          <w:kern w:val="2"/>
          <w:sz w:val="21"/>
          <w:szCs w:val="21"/>
          <w:lang w:val="en-US" w:eastAsia="zh-CN" w:bidi="ar"/>
        </w:rPr>
      </w:pPr>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center"/>
        <w:rPr>
          <w:rFonts w:hint="eastAsia" w:ascii="宋体" w:hAnsi="宋体" w:eastAsia="宋体" w:cs="宋体"/>
          <w:kern w:val="2"/>
          <w:sz w:val="21"/>
          <w:szCs w:val="21"/>
          <w:lang w:val="en-US" w:eastAsia="zh-CN" w:bidi="ar"/>
        </w:rPr>
      </w:pPr>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center"/>
        <w:rPr>
          <w:rFonts w:hint="eastAsia" w:ascii="宋体" w:hAnsi="宋体" w:eastAsia="宋体" w:cs="宋体"/>
          <w:kern w:val="2"/>
          <w:sz w:val="21"/>
          <w:szCs w:val="21"/>
          <w:lang w:val="en-US" w:eastAsia="zh-CN" w:bidi="ar"/>
        </w:rPr>
      </w:pPr>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center"/>
        <w:rPr>
          <w:rFonts w:hint="eastAsia" w:ascii="宋体" w:hAnsi="宋体" w:eastAsia="宋体" w:cs="宋体"/>
          <w:kern w:val="2"/>
          <w:sz w:val="21"/>
          <w:szCs w:val="21"/>
          <w:lang w:val="en-US" w:eastAsia="zh-CN" w:bidi="ar"/>
        </w:rPr>
      </w:pPr>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center"/>
        <w:rPr>
          <w:rFonts w:hint="eastAsia" w:ascii="宋体" w:hAnsi="宋体" w:eastAsia="宋体" w:cs="宋体"/>
          <w:kern w:val="2"/>
          <w:sz w:val="21"/>
          <w:szCs w:val="21"/>
          <w:lang w:val="en-US" w:eastAsia="zh-CN" w:bidi="ar"/>
        </w:rPr>
      </w:pPr>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center"/>
        <w:rPr>
          <w:rFonts w:hint="eastAsia" w:ascii="宋体" w:hAnsi="宋体" w:eastAsia="宋体" w:cs="宋体"/>
          <w:kern w:val="2"/>
          <w:sz w:val="21"/>
          <w:szCs w:val="21"/>
          <w:lang w:val="en-US" w:eastAsia="zh-CN" w:bidi="ar"/>
        </w:rPr>
      </w:pPr>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center"/>
        <w:rPr>
          <w:rFonts w:hint="eastAsia" w:ascii="宋体" w:hAnsi="宋体" w:eastAsia="宋体" w:cs="宋体"/>
          <w:kern w:val="2"/>
          <w:sz w:val="21"/>
          <w:szCs w:val="21"/>
          <w:lang w:val="en-US" w:eastAsia="zh-CN" w:bidi="ar"/>
        </w:rPr>
      </w:pPr>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center"/>
        <w:rPr>
          <w:rFonts w:hint="eastAsia" w:ascii="宋体" w:hAnsi="宋体" w:eastAsia="宋体" w:cs="宋体"/>
          <w:kern w:val="2"/>
          <w:sz w:val="21"/>
          <w:szCs w:val="21"/>
          <w:lang w:val="en-US" w:eastAsia="zh-CN" w:bidi="ar"/>
        </w:rPr>
      </w:pPr>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center"/>
        <w:rPr>
          <w:rFonts w:hint="eastAsia" w:ascii="宋体" w:hAnsi="宋体" w:eastAsia="宋体" w:cs="宋体"/>
          <w:kern w:val="2"/>
          <w:sz w:val="21"/>
          <w:szCs w:val="21"/>
          <w:lang w:val="en-US" w:eastAsia="zh-CN" w:bidi="ar"/>
        </w:rPr>
      </w:pPr>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center"/>
        <w:rPr>
          <w:rFonts w:hint="eastAsia" w:ascii="宋体" w:hAnsi="宋体" w:eastAsia="宋体" w:cs="宋体"/>
          <w:kern w:val="2"/>
          <w:sz w:val="21"/>
          <w:szCs w:val="21"/>
          <w:lang w:val="en-US" w:eastAsia="zh-CN" w:bidi="ar"/>
        </w:rPr>
      </w:pPr>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both"/>
        <w:rPr>
          <w:rFonts w:hint="eastAsia" w:ascii="宋体" w:hAnsi="宋体" w:eastAsia="宋体" w:cs="宋体"/>
          <w:kern w:val="2"/>
          <w:sz w:val="21"/>
          <w:szCs w:val="21"/>
          <w:lang w:val="en-US" w:eastAsia="zh-CN" w:bidi="ar"/>
        </w:rPr>
      </w:pPr>
    </w:p>
    <w:p>
      <w:pPr>
        <w:pStyle w:val="4"/>
        <w:keepNext w:val="0"/>
        <w:keepLines w:val="0"/>
        <w:pageBreakBefore w:val="0"/>
        <w:widowControl w:val="0"/>
        <w:suppressLineNumbers w:val="0"/>
        <w:wordWrap/>
        <w:overflowPunct/>
        <w:topLinePunct w:val="0"/>
        <w:bidi w:val="0"/>
        <w:spacing w:before="0" w:beforeAutospacing="0" w:after="0" w:afterAutospacing="0" w:line="360" w:lineRule="auto"/>
        <w:ind w:right="0"/>
        <w:jc w:val="center"/>
        <w:rPr>
          <w:rFonts w:hint="eastAsia" w:ascii="宋体" w:hAnsi="宋体" w:eastAsia="宋体" w:cs="宋体"/>
          <w:kern w:val="2"/>
          <w:sz w:val="21"/>
          <w:szCs w:val="21"/>
          <w:lang w:val="en-US" w:eastAsia="zh-CN" w:bidi="ar"/>
        </w:rPr>
      </w:pPr>
      <w:bookmarkStart w:id="62" w:name="_Toc7443"/>
      <w:bookmarkStart w:id="63" w:name="_Toc3227"/>
      <w:bookmarkStart w:id="64" w:name="_Toc18441"/>
      <w:bookmarkStart w:id="65" w:name="_Toc1011"/>
      <w:bookmarkStart w:id="66" w:name="_Toc26302"/>
      <w:bookmarkStart w:id="67" w:name="_Toc25257"/>
      <w:bookmarkStart w:id="68" w:name="_Toc29229"/>
      <w:bookmarkStart w:id="69" w:name="_Toc27311"/>
      <w:bookmarkStart w:id="70" w:name="_Toc3796"/>
      <w:bookmarkStart w:id="71" w:name="_Toc24409"/>
      <w:bookmarkStart w:id="72" w:name="_Toc30458"/>
      <w:bookmarkStart w:id="73" w:name="_Toc4257"/>
      <w:r>
        <w:rPr>
          <w:rFonts w:hint="eastAsia" w:ascii="宋体" w:hAnsi="宋体" w:eastAsia="宋体" w:cs="宋体"/>
          <w:kern w:val="2"/>
          <w:sz w:val="21"/>
          <w:szCs w:val="21"/>
          <w:lang w:val="en-US" w:eastAsia="zh-CN" w:bidi="ar"/>
        </w:rPr>
        <w:t>图 2-1中国智慧停车行业相关政策</w:t>
      </w:r>
      <w:bookmarkEnd w:id="62"/>
      <w:bookmarkEnd w:id="63"/>
      <w:bookmarkEnd w:id="64"/>
      <w:bookmarkEnd w:id="65"/>
      <w:bookmarkEnd w:id="66"/>
      <w:bookmarkEnd w:id="67"/>
      <w:bookmarkEnd w:id="68"/>
      <w:bookmarkEnd w:id="69"/>
      <w:bookmarkEnd w:id="70"/>
      <w:bookmarkEnd w:id="71"/>
      <w:bookmarkEnd w:id="72"/>
      <w:bookmarkEnd w:id="73"/>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both"/>
        <w:rPr>
          <w:rFonts w:hint="eastAsia" w:ascii="黑体" w:hAnsi="黑体" w:eastAsia="黑体" w:cs="黑体"/>
          <w:kern w:val="2"/>
          <w:sz w:val="21"/>
          <w:szCs w:val="21"/>
        </w:rPr>
      </w:pPr>
      <w:r>
        <w:rPr>
          <w:rFonts w:hint="eastAsia" w:ascii="黑体" w:hAnsi="黑体" w:eastAsia="黑体" w:cs="黑体"/>
          <w:kern w:val="2"/>
          <w:sz w:val="21"/>
          <w:szCs w:val="21"/>
          <w:lang w:val="en-US" w:eastAsia="zh-CN" w:bidi="ar"/>
        </w:rPr>
        <w:t>资料来源：36氪研究院</w:t>
      </w:r>
    </w:p>
    <w:p>
      <w:pPr>
        <w:spacing w:line="360" w:lineRule="auto"/>
        <w:ind w:firstLine="480" w:firstLineChars="200"/>
        <w:rPr>
          <w:rFonts w:hint="eastAsia" w:ascii="宋体" w:hAnsi="宋体" w:eastAsia="宋体" w:cs="宋体"/>
          <w:sz w:val="24"/>
          <w:szCs w:val="28"/>
        </w:rPr>
      </w:pPr>
      <w:r>
        <w:rPr>
          <w:rFonts w:hint="eastAsia" w:ascii="宋体" w:hAnsi="宋体" w:eastAsia="宋体" w:cs="宋体"/>
          <w:sz w:val="24"/>
          <w:szCs w:val="28"/>
          <w:lang w:val="en-US" w:eastAsia="zh-CN"/>
        </w:rPr>
        <w:t>近年来，国务院、发改委、交通运输部等多部门陆续印发了支持和规范智慧停车行业发展的系列政策。2022年1月，国务院出台《“十四五”现代综合交通运输体系发展规划》（国发〔2021〕27号），提出加快智能技术深度推广应用，推动互联网、大数据、人工智能、区块链等新技术与交通行业深度融合，创新运营管理模式，推动智慧停车发展等。2021年5月，国家发改委、住房城乡建设部等发布《关于推动城市停车设施发展意见》（国办函〔2021〕46号），提出到2025年，全国大中小城市基本建成配建停车设施为主、路外公共停车设施为辅、路内停车为补充的城市停车系统，社会资本广泛参与，信息技术与停车产业深度融合，停车资源高效利用，城市停车规范有序，依法治理、社会共治局面基本形成。多项利好政策落地，使得我国城市级智慧停车的发展方向和发展目标逐渐清晰。</w:t>
      </w:r>
    </w:p>
    <w:p>
      <w:pPr>
        <w:spacing w:line="360" w:lineRule="auto"/>
        <w:ind w:firstLine="480" w:firstLineChars="200"/>
        <w:rPr>
          <w:rFonts w:hint="eastAsia" w:ascii="宋体" w:hAnsi="宋体" w:eastAsia="宋体" w:cs="宋体"/>
          <w:sz w:val="24"/>
          <w:szCs w:val="28"/>
        </w:rPr>
      </w:pPr>
      <w:r>
        <w:rPr>
          <w:rFonts w:hint="eastAsia" w:ascii="宋体" w:hAnsi="宋体" w:eastAsia="宋体" w:cs="宋体"/>
          <w:sz w:val="24"/>
          <w:szCs w:val="28"/>
          <w:lang w:val="en-US" w:eastAsia="zh-CN"/>
        </w:rPr>
        <w:t>政策导向明确充电桩布局方向，利好充电行业发展。2015年10月，国务院办公厅印发《关于加快电动汽车充电基础设施建设的指导意见》，部署加快推进电动汽车充电基础设施建设工作，首次明确了充电基础设备的战略布局方向。我国政策方面持续推进提高充电桩设施的全面覆盖率和服务质量的进程，成为充电桩行业全面爆发的重要驱动。</w:t>
      </w:r>
      <w:bookmarkEnd w:id="61"/>
      <w:bookmarkStart w:id="74" w:name="_Toc245"/>
    </w:p>
    <w:p>
      <w:pPr>
        <w:spacing w:line="360" w:lineRule="auto"/>
        <w:outlineLvl w:val="2"/>
        <w:rPr>
          <w:rFonts w:hint="eastAsia" w:ascii="宋体" w:hAnsi="宋体" w:eastAsia="宋体" w:cs="宋体"/>
          <w:b/>
          <w:bCs/>
          <w:sz w:val="24"/>
          <w:szCs w:val="28"/>
        </w:rPr>
      </w:pPr>
      <w:bookmarkStart w:id="75" w:name="_Toc21895"/>
      <w:r>
        <w:rPr>
          <w:rFonts w:hint="eastAsia" w:ascii="宋体" w:hAnsi="宋体" w:eastAsia="宋体" w:cs="宋体"/>
          <w:b/>
          <w:bCs/>
          <w:sz w:val="24"/>
          <w:szCs w:val="28"/>
          <w:lang w:val="en-US" w:eastAsia="zh-CN"/>
        </w:rPr>
        <w:t>3</w:t>
      </w:r>
      <w:r>
        <w:rPr>
          <w:rFonts w:hint="eastAsia" w:ascii="宋体" w:hAnsi="宋体" w:eastAsia="宋体" w:cs="宋体"/>
          <w:b/>
          <w:bCs/>
          <w:sz w:val="24"/>
          <w:szCs w:val="28"/>
        </w:rPr>
        <w:t>.1.2 社会环境</w:t>
      </w:r>
      <w:bookmarkEnd w:id="74"/>
      <w:bookmarkEnd w:id="75"/>
    </w:p>
    <w:p>
      <w:pPr>
        <w:keepNext w:val="0"/>
        <w:keepLines w:val="0"/>
        <w:pageBreakBefore w:val="0"/>
        <w:widowControl w:val="0"/>
        <w:suppressLineNumbers w:val="0"/>
        <w:wordWrap/>
        <w:overflowPunct/>
        <w:topLinePunct w:val="0"/>
        <w:bidi w:val="0"/>
        <w:spacing w:before="0" w:beforeAutospacing="0" w:after="0" w:afterAutospacing="0" w:line="360" w:lineRule="auto"/>
        <w:ind w:left="0" w:leftChars="0" w:right="0" w:firstLine="480" w:firstLineChars="200"/>
        <w:jc w:val="both"/>
        <w:rPr>
          <w:rFonts w:hint="eastAsia" w:ascii="宋体" w:hAnsi="宋体" w:eastAsia="宋体" w:cs="宋体"/>
          <w:kern w:val="2"/>
          <w:sz w:val="24"/>
          <w:szCs w:val="24"/>
        </w:rPr>
      </w:pPr>
      <w:bookmarkStart w:id="76" w:name="_Toc12047"/>
      <w:r>
        <w:rPr>
          <w:rFonts w:hint="eastAsia" w:ascii="宋体" w:hAnsi="宋体" w:eastAsia="宋体" w:cs="宋体"/>
          <w:kern w:val="2"/>
          <w:sz w:val="24"/>
          <w:szCs w:val="24"/>
          <w:lang w:val="en-US" w:eastAsia="zh-CN" w:bidi="ar"/>
        </w:rPr>
        <w:t>近年来随着国民经济的快速发展，我国汽车行业的不断壮大，并伴随着中国城市化、城镇化进程步伐的加快，城镇人口和车辆保有量都在不断扩大。下图为2016-2021年中国机动车驾驶人及保有量情况变化趋势图。</w:t>
      </w:r>
    </w:p>
    <w:p>
      <w:pPr>
        <w:keepNext w:val="0"/>
        <w:keepLines w:val="0"/>
        <w:pageBreakBefore w:val="0"/>
        <w:widowControl w:val="0"/>
        <w:suppressLineNumbers w:val="0"/>
        <w:wordWrap/>
        <w:overflowPunct/>
        <w:topLinePunct w:val="0"/>
        <w:bidi w:val="0"/>
        <w:spacing w:before="0" w:beforeAutospacing="0" w:after="0" w:afterAutospacing="0" w:line="360" w:lineRule="auto"/>
        <w:ind w:left="0" w:right="0" w:firstLine="480" w:firstLineChars="200"/>
        <w:jc w:val="center"/>
        <w:rPr>
          <w:rFonts w:hint="eastAsia" w:ascii="宋体" w:hAnsi="宋体" w:eastAsia="宋体" w:cs="宋体"/>
          <w:kern w:val="2"/>
          <w:sz w:val="24"/>
          <w:szCs w:val="24"/>
          <w:lang w:eastAsia="zh-CN" w:bidi="ar"/>
        </w:rPr>
      </w:pPr>
      <w:r>
        <w:rPr>
          <w:rFonts w:hint="eastAsia" w:ascii="宋体" w:hAnsi="宋体" w:eastAsia="宋体" w:cs="宋体"/>
          <w:kern w:val="2"/>
          <w:sz w:val="24"/>
          <w:szCs w:val="24"/>
          <w:lang w:eastAsia="zh-CN" w:bidi="ar"/>
        </w:rPr>
        <w:drawing>
          <wp:anchor distT="0" distB="0" distL="114300" distR="114300" simplePos="0" relativeHeight="251665408" behindDoc="0" locked="0" layoutInCell="1" allowOverlap="1">
            <wp:simplePos x="0" y="0"/>
            <wp:positionH relativeFrom="column">
              <wp:posOffset>465455</wp:posOffset>
            </wp:positionH>
            <wp:positionV relativeFrom="paragraph">
              <wp:posOffset>175260</wp:posOffset>
            </wp:positionV>
            <wp:extent cx="4343400" cy="2446020"/>
            <wp:effectExtent l="0" t="0" r="0" b="508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2"/>
                    <a:stretch>
                      <a:fillRect/>
                    </a:stretch>
                  </pic:blipFill>
                  <pic:spPr>
                    <a:xfrm>
                      <a:off x="0" y="0"/>
                      <a:ext cx="4343400" cy="2446020"/>
                    </a:xfrm>
                    <a:prstGeom prst="rect">
                      <a:avLst/>
                    </a:prstGeom>
                  </pic:spPr>
                </pic:pic>
              </a:graphicData>
            </a:graphic>
          </wp:anchor>
        </w:drawing>
      </w:r>
    </w:p>
    <w:p>
      <w:pPr>
        <w:keepNext w:val="0"/>
        <w:keepLines w:val="0"/>
        <w:pageBreakBefore w:val="0"/>
        <w:widowControl w:val="0"/>
        <w:suppressLineNumbers w:val="0"/>
        <w:wordWrap/>
        <w:overflowPunct/>
        <w:topLinePunct w:val="0"/>
        <w:bidi w:val="0"/>
        <w:spacing w:before="0" w:beforeAutospacing="0" w:after="0" w:afterAutospacing="0" w:line="360" w:lineRule="auto"/>
        <w:ind w:left="0" w:right="0" w:firstLine="480" w:firstLineChars="200"/>
        <w:jc w:val="center"/>
        <w:rPr>
          <w:rFonts w:hint="eastAsia" w:ascii="宋体" w:hAnsi="宋体" w:eastAsia="宋体" w:cs="宋体"/>
          <w:kern w:val="2"/>
          <w:sz w:val="24"/>
          <w:szCs w:val="24"/>
          <w:lang w:eastAsia="zh-CN" w:bidi="ar"/>
        </w:rPr>
      </w:pPr>
    </w:p>
    <w:p>
      <w:pPr>
        <w:keepNext w:val="0"/>
        <w:keepLines w:val="0"/>
        <w:pageBreakBefore w:val="0"/>
        <w:widowControl w:val="0"/>
        <w:suppressLineNumbers w:val="0"/>
        <w:wordWrap/>
        <w:overflowPunct/>
        <w:topLinePunct w:val="0"/>
        <w:bidi w:val="0"/>
        <w:spacing w:before="0" w:beforeAutospacing="0" w:after="0" w:afterAutospacing="0" w:line="360" w:lineRule="auto"/>
        <w:ind w:left="0" w:right="0" w:firstLine="480" w:firstLineChars="200"/>
        <w:jc w:val="center"/>
        <w:rPr>
          <w:rFonts w:hint="eastAsia" w:ascii="宋体" w:hAnsi="宋体" w:eastAsia="宋体" w:cs="宋体"/>
          <w:kern w:val="2"/>
          <w:sz w:val="24"/>
          <w:szCs w:val="24"/>
          <w:lang w:eastAsia="zh-CN" w:bidi="ar"/>
        </w:rPr>
      </w:pPr>
    </w:p>
    <w:p>
      <w:pPr>
        <w:keepNext w:val="0"/>
        <w:keepLines w:val="0"/>
        <w:pageBreakBefore w:val="0"/>
        <w:widowControl w:val="0"/>
        <w:suppressLineNumbers w:val="0"/>
        <w:wordWrap/>
        <w:overflowPunct/>
        <w:topLinePunct w:val="0"/>
        <w:bidi w:val="0"/>
        <w:spacing w:before="0" w:beforeAutospacing="0" w:after="0" w:afterAutospacing="0" w:line="360" w:lineRule="auto"/>
        <w:ind w:left="0" w:right="0" w:firstLine="480" w:firstLineChars="200"/>
        <w:jc w:val="center"/>
        <w:rPr>
          <w:rFonts w:hint="eastAsia" w:ascii="宋体" w:hAnsi="宋体" w:eastAsia="宋体" w:cs="宋体"/>
          <w:kern w:val="2"/>
          <w:sz w:val="24"/>
          <w:szCs w:val="24"/>
          <w:lang w:eastAsia="zh-CN" w:bidi="ar"/>
        </w:rPr>
      </w:pPr>
    </w:p>
    <w:p>
      <w:pPr>
        <w:keepNext w:val="0"/>
        <w:keepLines w:val="0"/>
        <w:pageBreakBefore w:val="0"/>
        <w:widowControl w:val="0"/>
        <w:suppressLineNumbers w:val="0"/>
        <w:wordWrap/>
        <w:overflowPunct/>
        <w:topLinePunct w:val="0"/>
        <w:bidi w:val="0"/>
        <w:spacing w:before="0" w:beforeAutospacing="0" w:after="0" w:afterAutospacing="0" w:line="360" w:lineRule="auto"/>
        <w:ind w:left="0" w:right="0" w:firstLine="480" w:firstLineChars="200"/>
        <w:jc w:val="center"/>
        <w:rPr>
          <w:rFonts w:hint="eastAsia" w:ascii="宋体" w:hAnsi="宋体" w:eastAsia="宋体" w:cs="宋体"/>
          <w:kern w:val="2"/>
          <w:sz w:val="24"/>
          <w:szCs w:val="24"/>
          <w:lang w:eastAsia="zh-CN" w:bidi="ar"/>
        </w:rPr>
      </w:pPr>
    </w:p>
    <w:p>
      <w:pPr>
        <w:keepNext w:val="0"/>
        <w:keepLines w:val="0"/>
        <w:pageBreakBefore w:val="0"/>
        <w:widowControl w:val="0"/>
        <w:suppressLineNumbers w:val="0"/>
        <w:wordWrap/>
        <w:overflowPunct/>
        <w:topLinePunct w:val="0"/>
        <w:bidi w:val="0"/>
        <w:spacing w:before="0" w:beforeAutospacing="0" w:after="0" w:afterAutospacing="0" w:line="360" w:lineRule="auto"/>
        <w:ind w:left="0" w:right="0" w:firstLine="480" w:firstLineChars="200"/>
        <w:jc w:val="center"/>
        <w:rPr>
          <w:rFonts w:hint="eastAsia" w:ascii="宋体" w:hAnsi="宋体" w:eastAsia="宋体" w:cs="宋体"/>
          <w:kern w:val="2"/>
          <w:sz w:val="24"/>
          <w:szCs w:val="24"/>
          <w:lang w:eastAsia="zh-CN" w:bidi="ar"/>
        </w:rPr>
      </w:pPr>
    </w:p>
    <w:p>
      <w:pPr>
        <w:keepNext w:val="0"/>
        <w:keepLines w:val="0"/>
        <w:pageBreakBefore w:val="0"/>
        <w:widowControl w:val="0"/>
        <w:suppressLineNumbers w:val="0"/>
        <w:wordWrap/>
        <w:overflowPunct/>
        <w:topLinePunct w:val="0"/>
        <w:bidi w:val="0"/>
        <w:spacing w:before="0" w:beforeAutospacing="0" w:after="0" w:afterAutospacing="0" w:line="360" w:lineRule="auto"/>
        <w:ind w:left="0" w:right="0" w:firstLine="480" w:firstLineChars="200"/>
        <w:jc w:val="center"/>
        <w:rPr>
          <w:rFonts w:hint="eastAsia" w:ascii="宋体" w:hAnsi="宋体" w:eastAsia="宋体" w:cs="宋体"/>
          <w:kern w:val="2"/>
          <w:sz w:val="24"/>
          <w:szCs w:val="24"/>
          <w:lang w:eastAsia="zh-CN" w:bidi="ar"/>
        </w:rPr>
      </w:pPr>
    </w:p>
    <w:p>
      <w:pPr>
        <w:keepNext w:val="0"/>
        <w:keepLines w:val="0"/>
        <w:pageBreakBefore w:val="0"/>
        <w:widowControl w:val="0"/>
        <w:suppressLineNumbers w:val="0"/>
        <w:wordWrap/>
        <w:overflowPunct/>
        <w:topLinePunct w:val="0"/>
        <w:bidi w:val="0"/>
        <w:spacing w:before="0" w:beforeAutospacing="0" w:after="0" w:afterAutospacing="0" w:line="360" w:lineRule="auto"/>
        <w:ind w:left="0" w:right="0" w:firstLine="480" w:firstLineChars="200"/>
        <w:jc w:val="center"/>
        <w:rPr>
          <w:rFonts w:hint="eastAsia" w:ascii="宋体" w:hAnsi="宋体" w:eastAsia="宋体" w:cs="宋体"/>
          <w:kern w:val="2"/>
          <w:sz w:val="24"/>
          <w:szCs w:val="24"/>
          <w:lang w:eastAsia="zh-CN" w:bidi="ar"/>
        </w:rPr>
      </w:pPr>
    </w:p>
    <w:p>
      <w:pPr>
        <w:keepNext w:val="0"/>
        <w:keepLines w:val="0"/>
        <w:pageBreakBefore w:val="0"/>
        <w:widowControl w:val="0"/>
        <w:suppressLineNumbers w:val="0"/>
        <w:wordWrap/>
        <w:overflowPunct/>
        <w:topLinePunct w:val="0"/>
        <w:bidi w:val="0"/>
        <w:spacing w:before="0" w:beforeAutospacing="0" w:after="0" w:afterAutospacing="0" w:line="360" w:lineRule="auto"/>
        <w:ind w:left="0" w:right="0" w:firstLine="480" w:firstLineChars="200"/>
        <w:jc w:val="center"/>
        <w:rPr>
          <w:rFonts w:hint="eastAsia" w:ascii="宋体" w:hAnsi="宋体" w:eastAsia="宋体" w:cs="宋体"/>
          <w:kern w:val="2"/>
          <w:sz w:val="24"/>
          <w:szCs w:val="24"/>
          <w:lang w:eastAsia="zh-CN" w:bidi="ar"/>
        </w:rPr>
      </w:pPr>
    </w:p>
    <w:p>
      <w:pPr>
        <w:pStyle w:val="4"/>
        <w:keepNext w:val="0"/>
        <w:keepLines w:val="0"/>
        <w:pageBreakBefore w:val="0"/>
        <w:widowControl w:val="0"/>
        <w:suppressLineNumbers w:val="0"/>
        <w:wordWrap/>
        <w:overflowPunct/>
        <w:topLinePunct w:val="0"/>
        <w:bidi w:val="0"/>
        <w:spacing w:before="0" w:beforeAutospacing="0" w:after="0" w:afterAutospacing="0" w:line="360" w:lineRule="auto"/>
        <w:ind w:left="0" w:right="0" w:firstLine="420" w:firstLineChars="200"/>
        <w:jc w:val="center"/>
        <w:rPr>
          <w:rFonts w:hint="default" w:ascii="宋体" w:hAnsi="宋体" w:eastAsia="宋体" w:cs="宋体"/>
          <w:kern w:val="2"/>
          <w:sz w:val="21"/>
          <w:szCs w:val="21"/>
          <w:lang w:val="en-US" w:eastAsia="zh-CN" w:bidi="ar"/>
        </w:rPr>
      </w:pPr>
      <w:bookmarkStart w:id="77" w:name="_Toc15967"/>
      <w:bookmarkStart w:id="78" w:name="_Toc21075"/>
      <w:bookmarkStart w:id="79" w:name="_Toc32057"/>
      <w:bookmarkStart w:id="80" w:name="_Toc16075"/>
      <w:bookmarkStart w:id="81" w:name="_Toc21444"/>
      <w:bookmarkStart w:id="82" w:name="_Toc17941"/>
      <w:bookmarkStart w:id="83" w:name="_Toc408"/>
      <w:bookmarkStart w:id="84" w:name="_Toc10529"/>
      <w:bookmarkStart w:id="85" w:name="_Toc868"/>
      <w:bookmarkStart w:id="86" w:name="_Toc26972"/>
      <w:bookmarkStart w:id="87" w:name="_Toc10759"/>
      <w:bookmarkStart w:id="88" w:name="_Toc31443"/>
      <w:bookmarkStart w:id="89" w:name="_Toc5362"/>
      <w:bookmarkStart w:id="90" w:name="_Toc1501"/>
      <w:r>
        <w:rPr>
          <w:rFonts w:hint="eastAsia" w:ascii="宋体" w:hAnsi="宋体" w:eastAsia="宋体" w:cs="宋体"/>
          <w:kern w:val="2"/>
          <w:sz w:val="21"/>
          <w:szCs w:val="21"/>
          <w:lang w:val="en-US" w:eastAsia="zh-CN" w:bidi="ar"/>
        </w:rPr>
        <w:t>图 2-2 2016-2021年中国机动车驾驶人及保有量情况</w:t>
      </w:r>
      <w:bookmarkEnd w:id="77"/>
      <w:bookmarkEnd w:id="78"/>
      <w:bookmarkEnd w:id="79"/>
      <w:bookmarkEnd w:id="80"/>
      <w:bookmarkEnd w:id="81"/>
      <w:bookmarkEnd w:id="82"/>
      <w:bookmarkEnd w:id="83"/>
      <w:bookmarkEnd w:id="84"/>
      <w:bookmarkEnd w:id="85"/>
      <w:bookmarkEnd w:id="86"/>
      <w:bookmarkEnd w:id="87"/>
      <w:bookmarkEnd w:id="88"/>
      <w:bookmarkEnd w:id="89"/>
      <w:bookmarkEnd w:id="90"/>
    </w:p>
    <w:p>
      <w:pPr>
        <w:keepNext w:val="0"/>
        <w:keepLines w:val="0"/>
        <w:pageBreakBefore w:val="0"/>
        <w:widowControl w:val="0"/>
        <w:suppressLineNumbers w:val="0"/>
        <w:wordWrap/>
        <w:overflowPunct/>
        <w:topLinePunct w:val="0"/>
        <w:bidi w:val="0"/>
        <w:spacing w:before="0" w:beforeAutospacing="0" w:after="0" w:afterAutospacing="0" w:line="360" w:lineRule="auto"/>
        <w:ind w:right="0" w:firstLine="420" w:firstLineChars="200"/>
        <w:jc w:val="both"/>
        <w:rPr>
          <w:rFonts w:hint="eastAsia" w:ascii="黑体" w:hAnsi="黑体" w:eastAsia="黑体" w:cs="黑体"/>
          <w:kern w:val="2"/>
          <w:sz w:val="21"/>
          <w:szCs w:val="21"/>
        </w:rPr>
      </w:pPr>
      <w:r>
        <w:rPr>
          <w:rFonts w:hint="eastAsia" w:ascii="黑体" w:hAnsi="黑体" w:eastAsia="黑体" w:cs="黑体"/>
          <w:kern w:val="2"/>
          <w:sz w:val="21"/>
          <w:szCs w:val="21"/>
          <w:lang w:val="en-US" w:eastAsia="zh-CN" w:bidi="ar"/>
        </w:rPr>
        <w:t>资料来源：北京统计局</w:t>
      </w:r>
    </w:p>
    <w:p>
      <w:pPr>
        <w:keepNext w:val="0"/>
        <w:keepLines w:val="0"/>
        <w:pageBreakBefore w:val="0"/>
        <w:widowControl w:val="0"/>
        <w:suppressLineNumbers w:val="0"/>
        <w:wordWrap/>
        <w:overflowPunct/>
        <w:topLinePunct w:val="0"/>
        <w:bidi w:val="0"/>
        <w:spacing w:before="0" w:beforeAutospacing="0" w:after="0" w:afterAutospacing="0" w:line="360" w:lineRule="auto"/>
        <w:ind w:left="0" w:right="0" w:firstLine="480" w:firstLineChars="200"/>
        <w:jc w:val="both"/>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而城市交通状况已呈现出愈加拥堵的现象，导致人们的出行效率降低，这已成为全国各大城市发展中共同面临的难题。目前我国的汽车保有量相比21世纪初增长巨大，增加的车辆主要集中在城市，由此增加了城市的交通拥堵，并且停车难、乱停车问题愈发明显。</w:t>
      </w:r>
    </w:p>
    <w:p>
      <w:pPr>
        <w:keepNext w:val="0"/>
        <w:keepLines w:val="0"/>
        <w:pageBreakBefore w:val="0"/>
        <w:widowControl w:val="0"/>
        <w:suppressLineNumbers w:val="0"/>
        <w:wordWrap/>
        <w:overflowPunct/>
        <w:topLinePunct w:val="0"/>
        <w:bidi w:val="0"/>
        <w:spacing w:before="0" w:beforeAutospacing="0" w:after="0" w:afterAutospacing="0" w:line="360" w:lineRule="auto"/>
        <w:ind w:left="0" w:right="0" w:firstLine="480" w:firstLineChars="200"/>
        <w:jc w:val="both"/>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而城市交通状况已呈现出愈加拥堵的现象，导致人们的出行效率降低，这已成为全国各大城市发展中共同面临的难题。目前我国的汽车保有量相比21世纪初增长巨大，增加的车辆主要集中在城市，由此增加了城市的交通拥堵，并且停车难、乱停车问题愈发明显。</w:t>
      </w:r>
    </w:p>
    <w:p>
      <w:pPr>
        <w:pStyle w:val="8"/>
        <w:keepNext w:val="0"/>
        <w:keepLines w:val="0"/>
        <w:pageBreakBefore w:val="0"/>
        <w:wordWrap/>
        <w:overflowPunct/>
        <w:topLinePunct w:val="0"/>
        <w:bidi w:val="0"/>
        <w:spacing w:after="79" w:afterLines="25" w:line="360" w:lineRule="auto"/>
        <w:outlineLvl w:val="2"/>
        <w:rPr>
          <w:rFonts w:hint="default" w:ascii="宋体" w:hAnsi="宋体" w:eastAsia="宋体" w:cs="宋体"/>
          <w:b/>
          <w:bCs/>
          <w:color w:val="000000"/>
          <w:sz w:val="24"/>
          <w:szCs w:val="24"/>
          <w:lang w:val="en-US" w:eastAsia="zh-CN"/>
        </w:rPr>
      </w:pPr>
      <w:bookmarkStart w:id="91" w:name="_Toc30517"/>
      <w:r>
        <w:rPr>
          <w:rFonts w:hint="eastAsia" w:ascii="宋体" w:hAnsi="宋体" w:eastAsia="宋体" w:cs="宋体"/>
          <w:b/>
          <w:bCs/>
          <w:color w:val="000000"/>
          <w:sz w:val="24"/>
          <w:szCs w:val="24"/>
          <w:lang w:val="en-US" w:eastAsia="zh-CN"/>
        </w:rPr>
        <w:t>3.1.3经济环境</w:t>
      </w:r>
      <w:bookmarkEnd w:id="91"/>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b/>
          <w:bCs/>
          <w:color w:val="000000"/>
          <w:sz w:val="24"/>
          <w:szCs w:val="24"/>
        </w:rPr>
      </w:pPr>
      <w:r>
        <w:rPr>
          <w:rFonts w:hint="eastAsia" w:ascii="宋体" w:hAnsi="宋体" w:eastAsia="宋体" w:cs="宋体"/>
          <w:i w:val="0"/>
          <w:iCs w:val="0"/>
          <w:caps w:val="0"/>
          <w:color w:val="000000"/>
          <w:spacing w:val="0"/>
          <w:sz w:val="24"/>
          <w:szCs w:val="24"/>
        </w:rPr>
        <w:t>新能源汽车的车桩比反映了充电桩的普及程度。我国政府设定了到2025年实现车桩比2:1，到2030年实现车桩比1:1的目标。截至2022年底，我国车桩比为2.5：1。新能源汽车充电桩相比于汽车数量来说仍较少，由此体现出充电桩的普及还有很大的提升空间，市场需求较大。在这样的背景下，本产品能够发挥较大的市场作用。</w:t>
      </w:r>
    </w:p>
    <w:p>
      <w:pPr>
        <w:pStyle w:val="8"/>
        <w:keepNext w:val="0"/>
        <w:keepLines w:val="0"/>
        <w:pageBreakBefore w:val="0"/>
        <w:wordWrap/>
        <w:overflowPunct/>
        <w:topLinePunct w:val="0"/>
        <w:bidi w:val="0"/>
        <w:spacing w:after="79" w:afterLines="25" w:line="360" w:lineRule="auto"/>
        <w:ind w:firstLine="480" w:firstLineChars="200"/>
        <w:jc w:val="center"/>
        <w:outlineLvl w:val="9"/>
        <w:rPr>
          <w:rFonts w:hint="eastAsia" w:ascii="宋体" w:hAnsi="宋体" w:eastAsia="宋体" w:cs="宋体"/>
          <w:b/>
          <w:bCs/>
          <w:color w:val="000000"/>
          <w:sz w:val="24"/>
          <w:szCs w:val="24"/>
        </w:rPr>
      </w:pPr>
      <w:r>
        <w:rPr>
          <w:rFonts w:hint="eastAsia" w:ascii="宋体" w:hAnsi="宋体" w:eastAsia="宋体" w:cs="宋体"/>
          <w:b/>
          <w:bCs/>
          <w:color w:val="000000"/>
          <w:sz w:val="24"/>
          <w:szCs w:val="24"/>
        </w:rPr>
        <w:drawing>
          <wp:inline distT="0" distB="0" distL="0" distR="0">
            <wp:extent cx="4046855" cy="2178685"/>
            <wp:effectExtent l="0" t="0" r="10795" b="12065"/>
            <wp:docPr id="1034" name="图片 4"/>
            <wp:cNvGraphicFramePr/>
            <a:graphic xmlns:a="http://schemas.openxmlformats.org/drawingml/2006/main">
              <a:graphicData uri="http://schemas.openxmlformats.org/drawingml/2006/picture">
                <pic:pic xmlns:pic="http://schemas.openxmlformats.org/drawingml/2006/picture">
                  <pic:nvPicPr>
                    <pic:cNvPr id="1034" name="图片 4"/>
                    <pic:cNvPicPr/>
                  </pic:nvPicPr>
                  <pic:blipFill>
                    <a:blip r:embed="rId23" cstate="print"/>
                    <a:srcRect t="9129" b="10534"/>
                    <a:stretch>
                      <a:fillRect/>
                    </a:stretch>
                  </pic:blipFill>
                  <pic:spPr>
                    <a:xfrm>
                      <a:off x="0" y="0"/>
                      <a:ext cx="4047489" cy="2178685"/>
                    </a:xfrm>
                    <a:prstGeom prst="rect">
                      <a:avLst/>
                    </a:prstGeom>
                  </pic:spPr>
                </pic:pic>
              </a:graphicData>
            </a:graphic>
          </wp:inline>
        </w:drawing>
      </w:r>
      <w:bookmarkStart w:id="92" w:name="_Toc30050"/>
      <w:bookmarkStart w:id="93" w:name="_Toc11274"/>
      <w:bookmarkStart w:id="94" w:name="_Toc28150"/>
      <w:bookmarkStart w:id="95" w:name="_Toc15893"/>
      <w:bookmarkStart w:id="96" w:name="_Toc21450"/>
      <w:bookmarkStart w:id="97" w:name="_Toc27985"/>
    </w:p>
    <w:p>
      <w:pPr>
        <w:pStyle w:val="4"/>
        <w:jc w:val="center"/>
        <w:rPr>
          <w:rFonts w:hint="default" w:ascii="宋体" w:hAnsi="宋体" w:eastAsia="宋体" w:cs="宋体"/>
          <w:kern w:val="2"/>
          <w:sz w:val="21"/>
          <w:szCs w:val="21"/>
          <w:lang w:eastAsia="zh-CN" w:bidi="ar"/>
        </w:rPr>
      </w:pPr>
      <w:bookmarkStart w:id="98" w:name="_Toc15189"/>
      <w:bookmarkStart w:id="99" w:name="_Toc12723"/>
      <w:bookmarkStart w:id="100" w:name="_Toc11439"/>
      <w:bookmarkStart w:id="101" w:name="_Toc8739"/>
      <w:bookmarkStart w:id="102" w:name="_Toc18683"/>
      <w:r>
        <w:rPr>
          <w:rFonts w:hint="default" w:ascii="宋体" w:hAnsi="宋体" w:eastAsia="宋体" w:cs="宋体"/>
          <w:kern w:val="2"/>
          <w:sz w:val="21"/>
          <w:szCs w:val="21"/>
          <w:lang w:eastAsia="zh-CN" w:bidi="ar"/>
        </w:rPr>
        <w:t xml:space="preserve">图 </w:t>
      </w:r>
      <w:r>
        <w:rPr>
          <w:rFonts w:hint="default" w:ascii="宋体" w:hAnsi="宋体" w:eastAsia="宋体" w:cs="宋体"/>
          <w:kern w:val="2"/>
          <w:sz w:val="21"/>
          <w:szCs w:val="21"/>
          <w:lang w:eastAsia="zh-CN" w:bidi="ar"/>
        </w:rPr>
        <w:fldChar w:fldCharType="begin"/>
      </w:r>
      <w:r>
        <w:rPr>
          <w:rFonts w:hint="default" w:ascii="宋体" w:hAnsi="宋体" w:eastAsia="宋体" w:cs="宋体"/>
          <w:kern w:val="2"/>
          <w:sz w:val="21"/>
          <w:szCs w:val="21"/>
          <w:lang w:eastAsia="zh-CN" w:bidi="ar"/>
        </w:rPr>
        <w:instrText xml:space="preserve"> SEQ 图 \* ARABIC </w:instrText>
      </w:r>
      <w:r>
        <w:rPr>
          <w:rFonts w:hint="default" w:ascii="宋体" w:hAnsi="宋体" w:eastAsia="宋体" w:cs="宋体"/>
          <w:kern w:val="2"/>
          <w:sz w:val="21"/>
          <w:szCs w:val="21"/>
          <w:lang w:eastAsia="zh-CN" w:bidi="ar"/>
        </w:rPr>
        <w:fldChar w:fldCharType="separate"/>
      </w:r>
      <w:r>
        <w:rPr>
          <w:rFonts w:hint="default" w:ascii="宋体" w:hAnsi="宋体" w:eastAsia="宋体" w:cs="宋体"/>
          <w:kern w:val="2"/>
          <w:sz w:val="21"/>
          <w:szCs w:val="21"/>
          <w:lang w:eastAsia="zh-CN" w:bidi="ar"/>
        </w:rPr>
        <w:t>2</w:t>
      </w:r>
      <w:r>
        <w:rPr>
          <w:rFonts w:hint="default" w:ascii="宋体" w:hAnsi="宋体" w:eastAsia="宋体" w:cs="宋体"/>
          <w:kern w:val="2"/>
          <w:sz w:val="21"/>
          <w:szCs w:val="21"/>
          <w:lang w:eastAsia="zh-CN" w:bidi="ar"/>
        </w:rPr>
        <w:fldChar w:fldCharType="end"/>
      </w:r>
      <w:r>
        <w:rPr>
          <w:rFonts w:hint="default" w:ascii="宋体" w:hAnsi="宋体" w:eastAsia="宋体" w:cs="宋体"/>
          <w:kern w:val="2"/>
          <w:sz w:val="21"/>
          <w:szCs w:val="21"/>
          <w:lang w:eastAsia="zh-CN" w:bidi="ar"/>
        </w:rPr>
        <w:t>-</w:t>
      </w:r>
      <w:r>
        <w:rPr>
          <w:rFonts w:hint="eastAsia" w:ascii="宋体" w:hAnsi="宋体" w:eastAsia="宋体" w:cs="宋体"/>
          <w:kern w:val="2"/>
          <w:sz w:val="21"/>
          <w:szCs w:val="21"/>
          <w:lang w:val="en-US" w:eastAsia="zh-CN" w:bidi="ar"/>
        </w:rPr>
        <w:t xml:space="preserve">3 </w:t>
      </w:r>
      <w:r>
        <w:rPr>
          <w:rFonts w:hint="default" w:ascii="宋体" w:hAnsi="宋体" w:eastAsia="宋体" w:cs="宋体"/>
          <w:kern w:val="2"/>
          <w:sz w:val="21"/>
          <w:szCs w:val="21"/>
          <w:lang w:eastAsia="zh-CN" w:bidi="ar"/>
        </w:rPr>
        <w:t>2015-2021年中国新能源汽车、充电桩保有量及车桩比（单位：万辆；万台）</w:t>
      </w:r>
      <w:bookmarkEnd w:id="92"/>
      <w:bookmarkEnd w:id="93"/>
      <w:bookmarkEnd w:id="94"/>
      <w:bookmarkEnd w:id="95"/>
      <w:bookmarkEnd w:id="96"/>
      <w:bookmarkEnd w:id="97"/>
      <w:bookmarkEnd w:id="98"/>
      <w:bookmarkEnd w:id="99"/>
      <w:bookmarkEnd w:id="100"/>
      <w:bookmarkEnd w:id="101"/>
      <w:bookmarkEnd w:id="102"/>
    </w:p>
    <w:p>
      <w:pPr>
        <w:pStyle w:val="8"/>
        <w:keepNext w:val="0"/>
        <w:keepLines w:val="0"/>
        <w:pageBreakBefore w:val="0"/>
        <w:wordWrap/>
        <w:overflowPunct/>
        <w:topLinePunct w:val="0"/>
        <w:bidi w:val="0"/>
        <w:spacing w:after="79" w:afterLines="25" w:line="360" w:lineRule="auto"/>
        <w:outlineLvl w:val="9"/>
        <w:rPr>
          <w:rFonts w:hint="default" w:ascii="黑体" w:hAnsi="黑体" w:eastAsia="黑体" w:cs="黑体"/>
          <w:kern w:val="2"/>
          <w:sz w:val="21"/>
          <w:szCs w:val="21"/>
          <w:lang w:eastAsia="zh-CN" w:bidi="ar"/>
        </w:rPr>
      </w:pPr>
      <w:r>
        <w:rPr>
          <w:rFonts w:hint="default" w:ascii="黑体" w:hAnsi="黑体" w:eastAsia="黑体" w:cs="黑体"/>
          <w:kern w:val="2"/>
          <w:sz w:val="21"/>
          <w:szCs w:val="21"/>
          <w:lang w:eastAsia="zh-CN" w:bidi="ar"/>
        </w:rPr>
        <w:t>资料来源：公安部交管局EVCIPA 前瞻产业研究院</w:t>
      </w:r>
    </w:p>
    <w:p>
      <w:pPr>
        <w:keepNext w:val="0"/>
        <w:keepLines w:val="0"/>
        <w:pageBreakBefore w:val="0"/>
        <w:widowControl w:val="0"/>
        <w:suppressLineNumbers w:val="0"/>
        <w:wordWrap/>
        <w:overflowPunct/>
        <w:topLinePunct w:val="0"/>
        <w:bidi w:val="0"/>
        <w:spacing w:before="0" w:beforeAutospacing="0" w:after="0" w:afterAutospacing="0" w:line="360" w:lineRule="auto"/>
        <w:ind w:left="0" w:right="0" w:firstLine="480" w:firstLineChars="200"/>
        <w:jc w:val="both"/>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2021年我国已经全面建成了小康社会</w:t>
      </w:r>
      <w:r>
        <w:rPr>
          <w:rFonts w:hint="eastAsia" w:ascii="宋体" w:hAnsi="宋体" w:eastAsia="宋体" w:cs="宋体"/>
          <w:color w:val="auto"/>
          <w:kern w:val="2"/>
          <w:sz w:val="24"/>
          <w:szCs w:val="24"/>
          <w:lang w:val="en-US" w:eastAsia="zh-CN" w:bidi="ar"/>
        </w:rPr>
        <w:t>，正向着共同富裕的伟大目标迈进。</w:t>
      </w:r>
      <w:r>
        <w:rPr>
          <w:rFonts w:hint="eastAsia" w:ascii="宋体" w:hAnsi="宋体" w:eastAsia="宋体" w:cs="宋体"/>
          <w:kern w:val="2"/>
          <w:sz w:val="24"/>
          <w:szCs w:val="24"/>
          <w:lang w:val="en-US" w:eastAsia="zh-CN" w:bidi="ar"/>
        </w:rPr>
        <w:t>再过去的几十年间，经济飞速发展，人民生活水平显著提升，可支配收入也大幅增加。2021年我国居民人均可支配收入达到了35128元，同比增加9.1%。虽然可支配收入增速有所放缓，但仍处于正常增长水平。</w:t>
      </w:r>
    </w:p>
    <w:p>
      <w:pPr>
        <w:keepNext w:val="0"/>
        <w:keepLines w:val="0"/>
        <w:pageBreakBefore w:val="0"/>
        <w:widowControl w:val="0"/>
        <w:suppressLineNumbers w:val="0"/>
        <w:wordWrap/>
        <w:overflowPunct/>
        <w:topLinePunct w:val="0"/>
        <w:bidi w:val="0"/>
        <w:spacing w:before="0" w:beforeAutospacing="0" w:after="0" w:afterAutospacing="0" w:line="360" w:lineRule="auto"/>
        <w:ind w:left="0" w:right="0" w:firstLine="480" w:firstLineChars="200"/>
        <w:jc w:val="center"/>
        <w:rPr>
          <w:rFonts w:hint="eastAsia" w:ascii="宋体" w:hAnsi="宋体" w:eastAsia="宋体" w:cs="宋体"/>
          <w:kern w:val="2"/>
          <w:sz w:val="24"/>
          <w:szCs w:val="24"/>
          <w:lang w:eastAsia="zh-CN" w:bidi="ar"/>
        </w:rPr>
      </w:pPr>
      <w:r>
        <w:rPr>
          <w:rFonts w:hint="eastAsia" w:ascii="宋体" w:hAnsi="宋体" w:eastAsia="宋体" w:cs="宋体"/>
          <w:kern w:val="2"/>
          <w:sz w:val="24"/>
          <w:szCs w:val="24"/>
          <w:lang w:eastAsia="zh-CN" w:bidi="ar"/>
        </w:rPr>
        <w:drawing>
          <wp:inline distT="0" distB="0" distL="114300" distR="114300">
            <wp:extent cx="4258945" cy="220345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a:srcRect t="11814"/>
                    <a:stretch>
                      <a:fillRect/>
                    </a:stretch>
                  </pic:blipFill>
                  <pic:spPr>
                    <a:xfrm>
                      <a:off x="0" y="0"/>
                      <a:ext cx="4258945" cy="2203450"/>
                    </a:xfrm>
                    <a:prstGeom prst="rect">
                      <a:avLst/>
                    </a:prstGeom>
                  </pic:spPr>
                </pic:pic>
              </a:graphicData>
            </a:graphic>
          </wp:inline>
        </w:drawing>
      </w:r>
    </w:p>
    <w:p>
      <w:pPr>
        <w:pStyle w:val="4"/>
        <w:pageBreakBefore w:val="0"/>
        <w:widowControl/>
        <w:wordWrap/>
        <w:overflowPunct/>
        <w:topLinePunct w:val="0"/>
        <w:bidi w:val="0"/>
        <w:spacing w:line="360" w:lineRule="auto"/>
        <w:ind w:left="0" w:firstLine="420" w:firstLineChars="200"/>
        <w:jc w:val="center"/>
        <w:rPr>
          <w:rFonts w:hint="eastAsia" w:ascii="宋体" w:hAnsi="宋体" w:eastAsia="宋体" w:cs="宋体"/>
          <w:kern w:val="2"/>
          <w:sz w:val="21"/>
          <w:szCs w:val="21"/>
        </w:rPr>
      </w:pPr>
      <w:bookmarkStart w:id="103" w:name="_Toc29381"/>
      <w:bookmarkStart w:id="104" w:name="_Toc32014"/>
      <w:bookmarkStart w:id="105" w:name="_Toc12345"/>
      <w:bookmarkStart w:id="106" w:name="_Toc6706"/>
      <w:bookmarkStart w:id="107" w:name="_Toc10388"/>
      <w:bookmarkStart w:id="108" w:name="_Toc22901"/>
      <w:bookmarkStart w:id="109" w:name="_Toc23258"/>
      <w:bookmarkStart w:id="110" w:name="_Toc7359"/>
      <w:bookmarkStart w:id="111" w:name="_Toc9607"/>
      <w:bookmarkStart w:id="112" w:name="_Toc24047"/>
      <w:bookmarkStart w:id="113" w:name="_Toc19899"/>
      <w:bookmarkStart w:id="114" w:name="_Toc18031"/>
      <w:bookmarkStart w:id="115" w:name="_Toc11137"/>
      <w:bookmarkStart w:id="116" w:name="_Toc18498"/>
      <w:r>
        <w:rPr>
          <w:rFonts w:hint="eastAsia" w:ascii="宋体" w:hAnsi="宋体" w:eastAsia="宋体" w:cs="宋体"/>
          <w:kern w:val="2"/>
          <w:sz w:val="21"/>
          <w:szCs w:val="21"/>
        </w:rPr>
        <w:t>图2</w:t>
      </w:r>
      <w:r>
        <w:rPr>
          <w:rFonts w:hint="eastAsia" w:ascii="宋体" w:hAnsi="宋体" w:eastAsia="宋体" w:cs="宋体"/>
          <w:kern w:val="2"/>
          <w:sz w:val="21"/>
          <w:szCs w:val="21"/>
          <w:lang w:val="en-US" w:eastAsia="zh-CN"/>
        </w:rPr>
        <w:t>-4</w:t>
      </w:r>
      <w:r>
        <w:rPr>
          <w:rFonts w:hint="eastAsia" w:ascii="宋体" w:hAnsi="宋体" w:eastAsia="宋体" w:cs="宋体"/>
          <w:kern w:val="2"/>
          <w:sz w:val="21"/>
          <w:szCs w:val="21"/>
        </w:rPr>
        <w:t xml:space="preserve"> 2012-2021年中国居民人均可支配收入变化</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pPr>
        <w:keepNext w:val="0"/>
        <w:keepLines w:val="0"/>
        <w:pageBreakBefore w:val="0"/>
        <w:widowControl w:val="0"/>
        <w:suppressLineNumbers w:val="0"/>
        <w:wordWrap/>
        <w:overflowPunct/>
        <w:topLinePunct w:val="0"/>
        <w:bidi w:val="0"/>
        <w:spacing w:before="0" w:beforeAutospacing="0" w:after="0" w:afterAutospacing="0" w:line="360" w:lineRule="auto"/>
        <w:ind w:left="0" w:right="0" w:firstLine="420" w:firstLineChars="200"/>
        <w:jc w:val="both"/>
        <w:rPr>
          <w:rFonts w:hint="eastAsia" w:ascii="黑体" w:hAnsi="黑体" w:eastAsia="黑体" w:cs="黑体"/>
          <w:kern w:val="2"/>
          <w:sz w:val="21"/>
          <w:szCs w:val="21"/>
          <w:lang w:val="en-US" w:eastAsia="zh-CN" w:bidi="ar"/>
        </w:rPr>
      </w:pPr>
      <w:r>
        <w:rPr>
          <w:rFonts w:hint="eastAsia" w:ascii="黑体" w:hAnsi="黑体" w:eastAsia="黑体" w:cs="黑体"/>
          <w:kern w:val="2"/>
          <w:sz w:val="21"/>
          <w:szCs w:val="21"/>
          <w:lang w:val="en-US" w:eastAsia="zh-CN" w:bidi="ar"/>
        </w:rPr>
        <w:t>资料来源：国家统计局</w:t>
      </w:r>
    </w:p>
    <w:p>
      <w:pPr>
        <w:keepNext w:val="0"/>
        <w:keepLines w:val="0"/>
        <w:pageBreakBefore w:val="0"/>
        <w:widowControl w:val="0"/>
        <w:suppressLineNumbers w:val="0"/>
        <w:wordWrap/>
        <w:overflowPunct/>
        <w:topLinePunct w:val="0"/>
        <w:bidi w:val="0"/>
        <w:spacing w:before="0" w:beforeAutospacing="0" w:after="0" w:afterAutospacing="0" w:line="360" w:lineRule="auto"/>
        <w:ind w:left="0" w:right="0"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lang w:val="en-US" w:eastAsia="zh-CN" w:bidi="ar"/>
        </w:rPr>
        <w:t>从居民消费结构上看，2021年居民交通通信支出为3156元，同比增长13.1%，占人均消费支出的比重约为13.1%，仅次于食品烟酒、居住这两项。人们对交通通信领域的消费欲望相当强烈，而智慧停车作为交通通信领域下的一个重要板块，发展前景自然一片大好。</w:t>
      </w:r>
    </w:p>
    <w:p>
      <w:pPr>
        <w:keepNext w:val="0"/>
        <w:keepLines w:val="0"/>
        <w:pageBreakBefore w:val="0"/>
        <w:widowControl w:val="0"/>
        <w:suppressLineNumbers w:val="0"/>
        <w:wordWrap/>
        <w:overflowPunct/>
        <w:topLinePunct w:val="0"/>
        <w:bidi w:val="0"/>
        <w:spacing w:before="0" w:beforeAutospacing="0" w:after="0" w:afterAutospacing="0" w:line="360" w:lineRule="auto"/>
        <w:ind w:left="0" w:right="0" w:firstLine="480" w:firstLineChars="20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bidi="ar"/>
        </w:rPr>
        <w:drawing>
          <wp:inline distT="0" distB="0" distL="114300" distR="114300">
            <wp:extent cx="4427220" cy="2529840"/>
            <wp:effectExtent l="0" t="0" r="1143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5"/>
                    <a:stretch>
                      <a:fillRect/>
                    </a:stretch>
                  </pic:blipFill>
                  <pic:spPr>
                    <a:xfrm>
                      <a:off x="0" y="0"/>
                      <a:ext cx="4427220" cy="2529840"/>
                    </a:xfrm>
                    <a:prstGeom prst="rect">
                      <a:avLst/>
                    </a:prstGeom>
                  </pic:spPr>
                </pic:pic>
              </a:graphicData>
            </a:graphic>
          </wp:inline>
        </w:drawing>
      </w:r>
      <w:r>
        <w:rPr>
          <w:rFonts w:hint="eastAsia" w:ascii="宋体" w:hAnsi="宋体" w:eastAsia="宋体" w:cs="宋体"/>
          <w:kern w:val="2"/>
          <w:sz w:val="24"/>
          <w:szCs w:val="24"/>
          <w:lang w:val="en-US" w:eastAsia="zh-CN" w:bidi="ar"/>
        </w:rPr>
        <w:t xml:space="preserve"> </w:t>
      </w:r>
    </w:p>
    <w:p>
      <w:pPr>
        <w:pStyle w:val="4"/>
        <w:pageBreakBefore w:val="0"/>
        <w:widowControl/>
        <w:wordWrap/>
        <w:overflowPunct/>
        <w:topLinePunct w:val="0"/>
        <w:bidi w:val="0"/>
        <w:spacing w:line="360" w:lineRule="auto"/>
        <w:ind w:left="0" w:firstLine="420" w:firstLineChars="200"/>
        <w:jc w:val="center"/>
        <w:rPr>
          <w:rFonts w:hint="eastAsia" w:ascii="宋体" w:hAnsi="宋体" w:eastAsia="宋体" w:cs="宋体"/>
          <w:kern w:val="2"/>
          <w:sz w:val="21"/>
          <w:szCs w:val="21"/>
        </w:rPr>
      </w:pPr>
      <w:bookmarkStart w:id="117" w:name="_Toc14017"/>
      <w:bookmarkStart w:id="118" w:name="_Toc8182"/>
      <w:bookmarkStart w:id="119" w:name="_Toc16330"/>
      <w:bookmarkStart w:id="120" w:name="_Toc20015"/>
      <w:bookmarkStart w:id="121" w:name="_Toc2149"/>
      <w:bookmarkStart w:id="122" w:name="_Toc4945"/>
      <w:bookmarkStart w:id="123" w:name="_Toc19284"/>
      <w:bookmarkStart w:id="124" w:name="_Toc5417"/>
      <w:bookmarkStart w:id="125" w:name="_Toc26305"/>
      <w:bookmarkStart w:id="126" w:name="_Toc26709"/>
      <w:bookmarkStart w:id="127" w:name="_Toc523"/>
      <w:bookmarkStart w:id="128" w:name="_Toc12030"/>
      <w:bookmarkStart w:id="129" w:name="_Toc21475"/>
      <w:bookmarkStart w:id="130" w:name="_Toc20673"/>
      <w:r>
        <w:rPr>
          <w:rFonts w:hint="eastAsia" w:ascii="宋体" w:hAnsi="宋体" w:eastAsia="宋体" w:cs="宋体"/>
          <w:kern w:val="2"/>
          <w:sz w:val="21"/>
          <w:szCs w:val="21"/>
        </w:rPr>
        <w:t>图</w:t>
      </w:r>
      <w:r>
        <w:rPr>
          <w:rFonts w:hint="eastAsia" w:ascii="宋体" w:hAnsi="宋体" w:eastAsia="宋体" w:cs="宋体"/>
          <w:kern w:val="2"/>
          <w:sz w:val="21"/>
          <w:szCs w:val="21"/>
          <w:lang w:val="en-US" w:eastAsia="zh-CN"/>
        </w:rPr>
        <w:t>2-5</w:t>
      </w:r>
      <w:r>
        <w:rPr>
          <w:rFonts w:hint="eastAsia" w:ascii="宋体" w:hAnsi="宋体" w:eastAsia="宋体" w:cs="宋体"/>
          <w:kern w:val="2"/>
          <w:sz w:val="21"/>
          <w:szCs w:val="21"/>
        </w:rPr>
        <w:t xml:space="preserve"> 2021年中国居民消费支出及构成</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pPr>
        <w:keepNext w:val="0"/>
        <w:keepLines w:val="0"/>
        <w:pageBreakBefore w:val="0"/>
        <w:widowControl w:val="0"/>
        <w:suppressLineNumbers w:val="0"/>
        <w:wordWrap/>
        <w:overflowPunct/>
        <w:topLinePunct w:val="0"/>
        <w:bidi w:val="0"/>
        <w:spacing w:before="0" w:beforeAutospacing="0" w:after="0" w:afterAutospacing="0" w:line="360" w:lineRule="auto"/>
        <w:ind w:left="0" w:right="0" w:firstLine="420" w:firstLineChars="200"/>
        <w:jc w:val="both"/>
        <w:rPr>
          <w:rFonts w:hint="eastAsia" w:ascii="黑体" w:hAnsi="黑体" w:eastAsia="黑体" w:cs="黑体"/>
          <w:kern w:val="2"/>
          <w:sz w:val="21"/>
          <w:szCs w:val="21"/>
          <w:lang w:val="en-US" w:eastAsia="zh-CN" w:bidi="ar"/>
        </w:rPr>
      </w:pPr>
      <w:r>
        <w:rPr>
          <w:rFonts w:hint="eastAsia" w:ascii="黑体" w:hAnsi="黑体" w:eastAsia="黑体" w:cs="黑体"/>
          <w:kern w:val="2"/>
          <w:sz w:val="21"/>
          <w:szCs w:val="21"/>
          <w:lang w:val="en-US" w:eastAsia="zh-CN" w:bidi="ar"/>
        </w:rPr>
        <w:t>资料来源：国家统计局</w:t>
      </w:r>
    </w:p>
    <w:p>
      <w:pPr>
        <w:pStyle w:val="8"/>
        <w:keepNext w:val="0"/>
        <w:keepLines w:val="0"/>
        <w:pageBreakBefore w:val="0"/>
        <w:wordWrap/>
        <w:overflowPunct/>
        <w:topLinePunct w:val="0"/>
        <w:bidi w:val="0"/>
        <w:spacing w:after="79" w:afterLines="25" w:line="360" w:lineRule="auto"/>
        <w:outlineLvl w:val="2"/>
        <w:rPr>
          <w:rFonts w:hint="eastAsia" w:ascii="宋体" w:hAnsi="宋体" w:eastAsia="宋体" w:cs="宋体"/>
          <w:b/>
          <w:bCs/>
          <w:color w:val="000000"/>
          <w:sz w:val="24"/>
          <w:szCs w:val="24"/>
          <w:lang w:val="en-US" w:eastAsia="zh-CN"/>
        </w:rPr>
      </w:pPr>
      <w:bookmarkStart w:id="131" w:name="_Toc32488"/>
      <w:r>
        <w:rPr>
          <w:rFonts w:hint="eastAsia" w:ascii="宋体" w:hAnsi="宋体" w:eastAsia="宋体" w:cs="宋体"/>
          <w:b/>
          <w:bCs/>
          <w:color w:val="000000"/>
          <w:sz w:val="24"/>
          <w:szCs w:val="24"/>
          <w:lang w:val="en-US" w:eastAsia="zh-CN"/>
        </w:rPr>
        <w:t>3.1.4 技术环境</w:t>
      </w:r>
      <w:bookmarkEnd w:id="131"/>
    </w:p>
    <w:p>
      <w:pPr>
        <w:keepNext w:val="0"/>
        <w:keepLines w:val="0"/>
        <w:pageBreakBefore w:val="0"/>
        <w:widowControl w:val="0"/>
        <w:suppressLineNumbers w:val="0"/>
        <w:wordWrap/>
        <w:overflowPunct/>
        <w:topLinePunct w:val="0"/>
        <w:bidi w:val="0"/>
        <w:spacing w:before="0" w:beforeAutospacing="0" w:after="0" w:afterAutospacing="0" w:line="360" w:lineRule="auto"/>
        <w:ind w:left="0" w:right="0"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lang w:val="en-US" w:eastAsia="zh-CN" w:bidi="ar"/>
        </w:rPr>
        <w:t>停车产建设与管理的落后，也是产生交通堵塞的重要原因之一。人们出行效率低，更多的尾气排放污染环境，进而严重制约了城市发展，影响人们的生活品质。因此广大驾车用户关心的问题是如何快速掌握城市停车场车位信息并有效地找到停车场停车位。在这，当顾客置身停车场中，利用技术手段快速搜寻最近的停车位信息，不但可以节约车主的时间而且可以避免停车场内产生拥堵情况，因此有效的车位引导技术尤为关键。智能停车APP应用了现代电子信息、通信与术对大型停车场进行无人操控，实现自动化管理。本文针对停车场车位信息检测与智能管理开展研究，利用先进的识别技术、网络通信技术、电子检测与传感器技术与虚拟仪器等设计了智能停车产的车位信息检测机器管理系统。</w:t>
      </w:r>
    </w:p>
    <w:p>
      <w:pPr>
        <w:pStyle w:val="8"/>
        <w:keepNext w:val="0"/>
        <w:keepLines w:val="0"/>
        <w:pageBreakBefore w:val="0"/>
        <w:wordWrap/>
        <w:overflowPunct/>
        <w:topLinePunct w:val="0"/>
        <w:bidi w:val="0"/>
        <w:spacing w:after="79" w:afterLines="25" w:line="360" w:lineRule="auto"/>
        <w:ind w:firstLine="480" w:firstLineChars="200"/>
        <w:jc w:val="center"/>
        <w:outlineLvl w:val="9"/>
        <w:rPr>
          <w:rFonts w:hint="eastAsia" w:ascii="宋体" w:hAnsi="宋体" w:eastAsia="宋体" w:cs="宋体"/>
          <w:b/>
          <w:bCs/>
          <w:color w:val="000000"/>
          <w:sz w:val="24"/>
          <w:szCs w:val="24"/>
        </w:rPr>
      </w:pPr>
      <w:r>
        <w:rPr>
          <w:rFonts w:hint="eastAsia" w:ascii="宋体" w:hAnsi="宋体" w:eastAsia="宋体" w:cs="宋体"/>
          <w:b/>
          <w:bCs/>
          <w:color w:val="000000"/>
          <w:sz w:val="24"/>
          <w:szCs w:val="24"/>
        </w:rPr>
        <w:drawing>
          <wp:inline distT="0" distB="0" distL="114300" distR="114300">
            <wp:extent cx="3999865" cy="2684145"/>
            <wp:effectExtent l="0" t="0" r="8255" b="133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a:stretch>
                      <a:fillRect/>
                    </a:stretch>
                  </pic:blipFill>
                  <pic:spPr>
                    <a:xfrm>
                      <a:off x="0" y="0"/>
                      <a:ext cx="3999865" cy="2684145"/>
                    </a:xfrm>
                    <a:prstGeom prst="rect">
                      <a:avLst/>
                    </a:prstGeom>
                  </pic:spPr>
                </pic:pic>
              </a:graphicData>
            </a:graphic>
          </wp:inline>
        </w:drawing>
      </w:r>
    </w:p>
    <w:p>
      <w:pPr>
        <w:pStyle w:val="4"/>
        <w:pageBreakBefore w:val="0"/>
        <w:widowControl/>
        <w:wordWrap/>
        <w:overflowPunct/>
        <w:topLinePunct w:val="0"/>
        <w:bidi w:val="0"/>
        <w:spacing w:line="360" w:lineRule="auto"/>
        <w:ind w:left="0" w:firstLine="420" w:firstLineChars="200"/>
        <w:jc w:val="center"/>
        <w:rPr>
          <w:rFonts w:hint="default" w:ascii="宋体" w:hAnsi="宋体" w:eastAsia="宋体" w:cs="宋体"/>
          <w:kern w:val="2"/>
          <w:sz w:val="21"/>
          <w:szCs w:val="21"/>
          <w:lang w:val="en-US" w:eastAsia="zh-CN"/>
        </w:rPr>
      </w:pPr>
      <w:bookmarkStart w:id="132" w:name="_Toc23307"/>
      <w:bookmarkStart w:id="133" w:name="_Toc7713"/>
      <w:bookmarkStart w:id="134" w:name="_Toc17696"/>
      <w:bookmarkStart w:id="135" w:name="_Toc1659"/>
      <w:bookmarkStart w:id="136" w:name="_Toc27133"/>
      <w:bookmarkStart w:id="137" w:name="_Toc28409"/>
      <w:bookmarkStart w:id="138" w:name="_Toc11049"/>
      <w:bookmarkStart w:id="139" w:name="_Toc24877"/>
      <w:bookmarkStart w:id="140" w:name="_Toc30604"/>
      <w:bookmarkStart w:id="141" w:name="_Toc19267"/>
      <w:bookmarkStart w:id="142" w:name="_Toc12039"/>
      <w:bookmarkStart w:id="143" w:name="_Toc24965"/>
      <w:bookmarkStart w:id="144" w:name="_Toc30173"/>
      <w:bookmarkStart w:id="145" w:name="_Toc18676"/>
      <w:r>
        <w:rPr>
          <w:rFonts w:hint="eastAsia" w:ascii="宋体" w:hAnsi="宋体" w:eastAsia="宋体" w:cs="宋体"/>
          <w:kern w:val="2"/>
          <w:sz w:val="21"/>
          <w:szCs w:val="21"/>
        </w:rPr>
        <w:t>图</w:t>
      </w:r>
      <w:r>
        <w:rPr>
          <w:rFonts w:hint="eastAsia" w:ascii="宋体" w:hAnsi="宋体" w:eastAsia="宋体" w:cs="宋体"/>
          <w:kern w:val="2"/>
          <w:sz w:val="21"/>
          <w:szCs w:val="21"/>
          <w:lang w:eastAsia="zh-CN"/>
        </w:rPr>
        <w:t>2-</w:t>
      </w:r>
      <w:r>
        <w:rPr>
          <w:rFonts w:hint="eastAsia" w:ascii="宋体" w:hAnsi="宋体" w:eastAsia="宋体" w:cs="宋体"/>
          <w:kern w:val="2"/>
          <w:sz w:val="21"/>
          <w:szCs w:val="21"/>
          <w:lang w:val="en-US" w:eastAsia="zh-CN"/>
        </w:rPr>
        <w:t>6 车牌识别进入系统</w:t>
      </w:r>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pPr>
        <w:rPr>
          <w:rFonts w:hint="eastAsia"/>
        </w:rPr>
      </w:pPr>
    </w:p>
    <w:p>
      <w:pPr>
        <w:pageBreakBefore w:val="0"/>
        <w:wordWrap/>
        <w:overflowPunct/>
        <w:topLinePunct w:val="0"/>
        <w:bidi w:val="0"/>
        <w:spacing w:line="360" w:lineRule="auto"/>
        <w:ind w:firstLine="480" w:firstLineChars="200"/>
        <w:jc w:val="center"/>
        <w:rPr>
          <w:rFonts w:hint="eastAsia" w:ascii="宋体" w:hAnsi="宋体" w:eastAsia="宋体" w:cs="宋体"/>
          <w:b/>
          <w:bCs/>
          <w:color w:val="000000"/>
          <w:sz w:val="24"/>
          <w:szCs w:val="24"/>
        </w:rPr>
      </w:pPr>
      <w:r>
        <w:rPr>
          <w:rFonts w:hint="eastAsia" w:ascii="宋体" w:hAnsi="宋体" w:eastAsia="宋体" w:cs="宋体"/>
          <w:b/>
          <w:bCs/>
          <w:color w:val="000000"/>
          <w:sz w:val="24"/>
          <w:szCs w:val="24"/>
        </w:rPr>
        <w:drawing>
          <wp:inline distT="0" distB="0" distL="114300" distR="114300">
            <wp:extent cx="4006215" cy="2752090"/>
            <wp:effectExtent l="0" t="0" r="190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7"/>
                    <a:stretch>
                      <a:fillRect/>
                    </a:stretch>
                  </pic:blipFill>
                  <pic:spPr>
                    <a:xfrm>
                      <a:off x="0" y="0"/>
                      <a:ext cx="4006215" cy="2752090"/>
                    </a:xfrm>
                    <a:prstGeom prst="rect">
                      <a:avLst/>
                    </a:prstGeom>
                  </pic:spPr>
                </pic:pic>
              </a:graphicData>
            </a:graphic>
          </wp:inline>
        </w:drawing>
      </w:r>
    </w:p>
    <w:p>
      <w:pPr>
        <w:pStyle w:val="4"/>
        <w:spacing w:line="360" w:lineRule="auto"/>
        <w:jc w:val="center"/>
        <w:rPr>
          <w:rFonts w:hint="eastAsia" w:ascii="宋体" w:hAnsi="宋体" w:eastAsia="宋体" w:cs="宋体"/>
          <w:lang w:val="en-US" w:eastAsia="zh-CN"/>
        </w:rPr>
      </w:pPr>
      <w:bookmarkStart w:id="146" w:name="_Toc8717"/>
      <w:bookmarkStart w:id="147" w:name="_Toc26399"/>
      <w:bookmarkStart w:id="148" w:name="_Toc6668"/>
      <w:bookmarkStart w:id="149" w:name="_Toc9660"/>
      <w:bookmarkStart w:id="150" w:name="_Toc8978"/>
      <w:bookmarkStart w:id="151" w:name="_Toc3923"/>
      <w:bookmarkStart w:id="152" w:name="_Toc20650"/>
      <w:bookmarkStart w:id="153" w:name="_Toc25704"/>
      <w:bookmarkStart w:id="154" w:name="_Toc10136"/>
      <w:bookmarkStart w:id="155" w:name="_Toc4368"/>
      <w:bookmarkStart w:id="156" w:name="_Toc3085"/>
      <w:r>
        <w:rPr>
          <w:rFonts w:hint="eastAsia" w:ascii="宋体" w:hAnsi="宋体" w:eastAsia="宋体" w:cs="宋体"/>
          <w:lang w:val="en-US" w:eastAsia="zh-CN"/>
        </w:rPr>
        <w:t>图2-7智能车位引导系统</w:t>
      </w:r>
      <w:bookmarkEnd w:id="146"/>
      <w:bookmarkEnd w:id="147"/>
      <w:bookmarkEnd w:id="148"/>
      <w:bookmarkEnd w:id="149"/>
      <w:bookmarkEnd w:id="150"/>
      <w:bookmarkEnd w:id="151"/>
      <w:bookmarkEnd w:id="152"/>
      <w:bookmarkEnd w:id="153"/>
      <w:bookmarkEnd w:id="154"/>
      <w:bookmarkEnd w:id="155"/>
      <w:bookmarkEnd w:id="156"/>
    </w:p>
    <w:p>
      <w:pPr>
        <w:spacing w:line="360" w:lineRule="auto"/>
        <w:ind w:firstLine="480" w:firstLineChars="200"/>
        <w:rPr>
          <w:rFonts w:hint="eastAsia" w:ascii="宋体" w:hAnsi="宋体" w:eastAsia="宋体" w:cs="宋体"/>
          <w:kern w:val="2"/>
          <w:sz w:val="24"/>
          <w:szCs w:val="24"/>
          <w:lang w:val="en-US" w:eastAsia="zh-CN" w:bidi="ar"/>
        </w:rPr>
      </w:pPr>
      <w:r>
        <w:rPr>
          <w:rFonts w:hint="eastAsia" w:ascii="宋体" w:hAnsi="宋体" w:eastAsia="宋体" w:cs="宋体"/>
          <w:sz w:val="24"/>
          <w:szCs w:val="24"/>
          <w:lang w:val="en-US" w:eastAsia="zh-CN"/>
        </w:rPr>
        <w:t>从停车位技术环境上来看，根据停车信息智能化程度，我国智慧停车行业可划分为三个发展阶段，即智慧停车1.0（基础信息化）、智慧停车2.0（平台联</w:t>
      </w:r>
      <w:r>
        <w:rPr>
          <w:rFonts w:hint="eastAsia" w:ascii="宋体" w:hAnsi="宋体" w:eastAsia="宋体" w:cs="宋体"/>
          <w:kern w:val="2"/>
          <w:sz w:val="24"/>
          <w:szCs w:val="24"/>
          <w:lang w:val="en-US" w:eastAsia="zh-CN" w:bidi="ar"/>
        </w:rPr>
        <w:t>网化）和智慧停车3.0（无人化管理）阶段。目前，我国智慧停车发展已经步入3.0阶段，停车场能够实现无人收费，车主自助完成入库、缴费和出库。</w:t>
      </w:r>
      <w:bookmarkEnd w:id="76"/>
      <w:bookmarkStart w:id="157" w:name="_Toc27280"/>
    </w:p>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560" w:firstLineChars="200"/>
        <w:jc w:val="left"/>
        <w:rPr>
          <w:rFonts w:hint="eastAsia"/>
          <w:sz w:val="28"/>
          <w:szCs w:val="28"/>
          <w:lang w:val="en-US" w:eastAsia="zh-CN"/>
        </w:rPr>
      </w:pPr>
      <w:r>
        <w:rPr>
          <w:rFonts w:hint="eastAsia"/>
          <w:sz w:val="28"/>
          <w:szCs w:val="28"/>
          <w:lang w:val="en-US" w:eastAsia="zh-CN"/>
        </w:rPr>
        <w:drawing>
          <wp:inline distT="0" distB="0" distL="114300" distR="114300">
            <wp:extent cx="4714240" cy="2856865"/>
            <wp:effectExtent l="0" t="0" r="0" b="0"/>
            <wp:docPr id="9" name="图片 9" descr="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67"/>
                    <pic:cNvPicPr>
                      <a:picLocks noChangeAspect="1"/>
                    </pic:cNvPicPr>
                  </pic:nvPicPr>
                  <pic:blipFill>
                    <a:blip r:embed="rId28"/>
                    <a:srcRect t="6949"/>
                    <a:stretch>
                      <a:fillRect/>
                    </a:stretch>
                  </pic:blipFill>
                  <pic:spPr>
                    <a:xfrm>
                      <a:off x="0" y="0"/>
                      <a:ext cx="4714240" cy="2856865"/>
                    </a:xfrm>
                    <a:prstGeom prst="rect">
                      <a:avLst/>
                    </a:prstGeom>
                  </pic:spPr>
                </pic:pic>
              </a:graphicData>
            </a:graphic>
          </wp:inline>
        </w:drawing>
      </w:r>
    </w:p>
    <w:p>
      <w:pPr>
        <w:pStyle w:val="4"/>
        <w:pageBreakBefore w:val="0"/>
        <w:widowControl/>
        <w:wordWrap/>
        <w:overflowPunct/>
        <w:topLinePunct w:val="0"/>
        <w:bidi w:val="0"/>
        <w:spacing w:line="360" w:lineRule="auto"/>
        <w:ind w:left="0" w:firstLine="420" w:firstLineChars="200"/>
        <w:jc w:val="center"/>
        <w:rPr>
          <w:rFonts w:hint="eastAsia" w:ascii="宋体" w:hAnsi="宋体" w:eastAsia="宋体" w:cs="宋体"/>
          <w:kern w:val="2"/>
          <w:sz w:val="21"/>
          <w:szCs w:val="21"/>
          <w:lang w:val="en-US" w:eastAsia="zh-CN"/>
        </w:rPr>
      </w:pPr>
      <w:bookmarkStart w:id="158" w:name="_Toc6147"/>
      <w:bookmarkStart w:id="159" w:name="_Toc23323"/>
      <w:bookmarkStart w:id="160" w:name="_Toc29743"/>
      <w:bookmarkStart w:id="161" w:name="_Toc4399"/>
      <w:bookmarkStart w:id="162" w:name="_Toc7602"/>
      <w:bookmarkStart w:id="163" w:name="_Toc7904"/>
      <w:bookmarkStart w:id="164" w:name="_Toc32101"/>
      <w:bookmarkStart w:id="165" w:name="_Toc22414"/>
      <w:bookmarkStart w:id="166" w:name="_Toc15888"/>
      <w:bookmarkStart w:id="167" w:name="_Toc22137"/>
      <w:bookmarkStart w:id="168" w:name="_Toc10559"/>
      <w:bookmarkStart w:id="169" w:name="_Toc25620"/>
      <w:bookmarkStart w:id="170" w:name="_Toc15647"/>
      <w:bookmarkStart w:id="171" w:name="_Toc22902"/>
      <w:r>
        <w:rPr>
          <w:rFonts w:hint="eastAsia" w:ascii="宋体" w:hAnsi="宋体" w:eastAsia="宋体" w:cs="宋体"/>
          <w:kern w:val="2"/>
          <w:sz w:val="21"/>
          <w:szCs w:val="21"/>
          <w:lang w:val="en-US" w:eastAsia="zh-CN"/>
        </w:rPr>
        <w:t>图2-8 智能停车行业发展历程图</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pPr>
        <w:keepNext w:val="0"/>
        <w:keepLines w:val="0"/>
        <w:pageBreakBefore w:val="0"/>
        <w:widowControl w:val="0"/>
        <w:suppressLineNumbers w:val="0"/>
        <w:wordWrap/>
        <w:overflowPunct/>
        <w:topLinePunct w:val="0"/>
        <w:bidi w:val="0"/>
        <w:spacing w:before="0" w:beforeAutospacing="0" w:after="0" w:afterAutospacing="0" w:line="360" w:lineRule="auto"/>
        <w:ind w:left="0" w:leftChars="0" w:right="0" w:firstLine="420" w:firstLineChars="200"/>
        <w:jc w:val="both"/>
        <w:rPr>
          <w:rFonts w:hint="default" w:ascii="黑体" w:hAnsi="黑体" w:eastAsia="黑体" w:cs="黑体"/>
          <w:kern w:val="2"/>
          <w:sz w:val="21"/>
          <w:szCs w:val="21"/>
          <w:lang w:val="en-US" w:eastAsia="zh-CN" w:bidi="ar"/>
        </w:rPr>
      </w:pPr>
      <w:r>
        <w:rPr>
          <w:rFonts w:hint="eastAsia" w:ascii="黑体" w:hAnsi="黑体" w:eastAsia="黑体" w:cs="黑体"/>
          <w:kern w:val="2"/>
          <w:sz w:val="21"/>
          <w:szCs w:val="21"/>
          <w:lang w:val="en-US" w:eastAsia="zh-CN" w:bidi="ar"/>
        </w:rPr>
        <w:t>资料来源：36氪研究院</w:t>
      </w:r>
    </w:p>
    <w:p>
      <w:pPr>
        <w:pageBreakBefore w:val="0"/>
        <w:wordWrap/>
        <w:overflowPunct/>
        <w:topLinePunct w:val="0"/>
        <w:bidi w:val="0"/>
        <w:spacing w:line="360" w:lineRule="auto"/>
        <w:outlineLvl w:val="1"/>
        <w:rPr>
          <w:rFonts w:hint="eastAsia" w:ascii="宋体" w:hAnsi="宋体" w:eastAsia="宋体" w:cs="宋体"/>
          <w:b/>
          <w:bCs/>
          <w:color w:val="000000"/>
          <w:sz w:val="24"/>
          <w:szCs w:val="24"/>
        </w:rPr>
      </w:pPr>
      <w:bookmarkStart w:id="172" w:name="_Toc22598"/>
      <w:r>
        <w:rPr>
          <w:rFonts w:hint="eastAsia" w:ascii="宋体" w:hAnsi="宋体" w:eastAsia="宋体" w:cs="宋体"/>
          <w:b/>
          <w:bCs/>
          <w:color w:val="000000"/>
          <w:sz w:val="24"/>
          <w:szCs w:val="24"/>
          <w:lang w:val="en-US" w:eastAsia="zh-CN"/>
        </w:rPr>
        <w:t>3</w:t>
      </w:r>
      <w:r>
        <w:rPr>
          <w:rFonts w:hint="eastAsia" w:ascii="宋体" w:hAnsi="宋体" w:eastAsia="宋体" w:cs="宋体"/>
          <w:b/>
          <w:bCs/>
          <w:color w:val="000000"/>
          <w:sz w:val="24"/>
          <w:szCs w:val="24"/>
        </w:rPr>
        <w:t>.2 项目背景分析</w:t>
      </w:r>
      <w:bookmarkEnd w:id="157"/>
      <w:bookmarkEnd w:id="172"/>
    </w:p>
    <w:p>
      <w:pPr>
        <w:pStyle w:val="8"/>
        <w:keepNext w:val="0"/>
        <w:keepLines w:val="0"/>
        <w:pageBreakBefore w:val="0"/>
        <w:wordWrap/>
        <w:overflowPunct/>
        <w:topLinePunct w:val="0"/>
        <w:bidi w:val="0"/>
        <w:spacing w:after="79" w:afterLines="25" w:line="360" w:lineRule="auto"/>
        <w:outlineLvl w:val="2"/>
        <w:rPr>
          <w:rFonts w:hint="eastAsia" w:ascii="宋体" w:hAnsi="宋体" w:eastAsia="宋体" w:cs="宋体"/>
          <w:b/>
          <w:bCs/>
          <w:color w:val="000000"/>
          <w:sz w:val="24"/>
          <w:szCs w:val="24"/>
        </w:rPr>
      </w:pPr>
      <w:bookmarkStart w:id="173" w:name="_Toc5841"/>
      <w:bookmarkStart w:id="174" w:name="_Toc5818"/>
      <w:r>
        <w:rPr>
          <w:rFonts w:hint="eastAsia" w:ascii="宋体" w:hAnsi="宋体" w:eastAsia="宋体" w:cs="宋体"/>
          <w:b/>
          <w:bCs/>
          <w:color w:val="000000"/>
          <w:sz w:val="24"/>
          <w:szCs w:val="24"/>
          <w:lang w:val="en-US" w:eastAsia="zh-CN"/>
        </w:rPr>
        <w:t>3</w:t>
      </w:r>
      <w:r>
        <w:rPr>
          <w:rFonts w:hint="eastAsia" w:ascii="宋体" w:hAnsi="宋体" w:eastAsia="宋体" w:cs="宋体"/>
          <w:b/>
          <w:bCs/>
          <w:color w:val="000000"/>
          <w:sz w:val="24"/>
          <w:szCs w:val="24"/>
        </w:rPr>
        <w:t>.2.1 行业规模分析</w:t>
      </w:r>
      <w:bookmarkEnd w:id="173"/>
      <w:bookmarkEnd w:id="174"/>
    </w:p>
    <w:p>
      <w:pPr>
        <w:keepNext w:val="0"/>
        <w:keepLines w:val="0"/>
        <w:pageBreakBefore w:val="0"/>
        <w:widowControl w:val="0"/>
        <w:suppressLineNumbers w:val="0"/>
        <w:wordWrap/>
        <w:overflowPunct/>
        <w:topLinePunct w:val="0"/>
        <w:bidi w:val="0"/>
        <w:spacing w:before="0" w:beforeAutospacing="0" w:after="0" w:afterAutospacing="0" w:line="360" w:lineRule="auto"/>
        <w:ind w:left="0" w:right="0" w:firstLine="480" w:firstLineChars="200"/>
        <w:jc w:val="both"/>
        <w:rPr>
          <w:rFonts w:hint="eastAsia" w:ascii="宋体" w:hAnsi="宋体" w:eastAsia="宋体" w:cs="宋体"/>
          <w:i w:val="0"/>
          <w:iCs w:val="0"/>
          <w:caps w:val="0"/>
          <w:color w:val="262626"/>
          <w:spacing w:val="0"/>
          <w:kern w:val="2"/>
          <w:sz w:val="24"/>
          <w:szCs w:val="24"/>
          <w:shd w:val="clear" w:fill="FFFFFF"/>
        </w:rPr>
      </w:pPr>
      <w:r>
        <w:rPr>
          <w:rFonts w:hint="eastAsia" w:ascii="宋体" w:hAnsi="宋体" w:eastAsia="宋体" w:cs="宋体"/>
          <w:i w:val="0"/>
          <w:iCs w:val="0"/>
          <w:caps w:val="0"/>
          <w:color w:val="262626"/>
          <w:spacing w:val="0"/>
          <w:kern w:val="2"/>
          <w:sz w:val="24"/>
          <w:szCs w:val="24"/>
          <w:shd w:val="clear" w:fill="FFFFFF"/>
          <w:lang w:val="en-US" w:eastAsia="zh-CN" w:bidi="ar"/>
        </w:rPr>
        <w:t>在利好政策和相关技术发展驱动下，智慧停车已经在我国主要城市实现了规模化应用。2016-2021年间，我国智慧停车行业市场规模稳定增长，由2016年的62亿元增长至2021年的179亿元。同时，以先进智能化泊车系统为基础的智慧停车场已经在超一线及一线城市陆续落地，形成区域范围内的行业示范效应。随着经营模式得到不断验证，用户规模持续扩大，该种模式有望在全国范围内应用推广，智慧停车市场渗透率将得到进一步提升，行业进入快速发展期，预计2022年市场规模将达到200亿元。</w:t>
      </w:r>
    </w:p>
    <w:p>
      <w:pPr>
        <w:pageBreakBefore w:val="0"/>
        <w:wordWrap/>
        <w:overflowPunct/>
        <w:topLinePunct w:val="0"/>
        <w:bidi w:val="0"/>
        <w:spacing w:line="360" w:lineRule="auto"/>
        <w:rPr>
          <w:rFonts w:hint="eastAsia" w:ascii="宋体" w:hAnsi="宋体" w:eastAsia="宋体" w:cs="宋体"/>
          <w:sz w:val="24"/>
          <w:szCs w:val="24"/>
        </w:rPr>
      </w:pPr>
    </w:p>
    <w:p>
      <w:pPr>
        <w:pageBreakBefore w:val="0"/>
        <w:wordWrap/>
        <w:overflowPunct/>
        <w:topLinePunct w:val="0"/>
        <w:bidi w:val="0"/>
        <w:spacing w:line="36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4077335" cy="20796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9"/>
                    <a:srcRect l="688" t="11102" r="1131"/>
                    <a:stretch>
                      <a:fillRect/>
                    </a:stretch>
                  </pic:blipFill>
                  <pic:spPr>
                    <a:xfrm>
                      <a:off x="0" y="0"/>
                      <a:ext cx="4077335" cy="2079625"/>
                    </a:xfrm>
                    <a:prstGeom prst="rect">
                      <a:avLst/>
                    </a:prstGeom>
                  </pic:spPr>
                </pic:pic>
              </a:graphicData>
            </a:graphic>
          </wp:inline>
        </w:drawing>
      </w:r>
    </w:p>
    <w:p>
      <w:pPr>
        <w:pStyle w:val="4"/>
        <w:pageBreakBefore w:val="0"/>
        <w:widowControl/>
        <w:wordWrap/>
        <w:overflowPunct/>
        <w:topLinePunct w:val="0"/>
        <w:bidi w:val="0"/>
        <w:spacing w:line="360" w:lineRule="auto"/>
        <w:ind w:left="0" w:firstLine="420" w:firstLineChars="200"/>
        <w:jc w:val="center"/>
        <w:rPr>
          <w:rFonts w:hint="eastAsia" w:ascii="宋体" w:hAnsi="宋体" w:eastAsia="宋体" w:cs="宋体"/>
          <w:kern w:val="2"/>
          <w:sz w:val="21"/>
          <w:szCs w:val="21"/>
          <w:lang w:val="en-US" w:eastAsia="zh-CN"/>
        </w:rPr>
      </w:pPr>
      <w:bookmarkStart w:id="175" w:name="_Toc32611"/>
      <w:bookmarkStart w:id="176" w:name="_Toc30013"/>
      <w:bookmarkStart w:id="177" w:name="_Toc1678"/>
      <w:bookmarkStart w:id="178" w:name="_Toc252"/>
      <w:bookmarkStart w:id="179" w:name="_Toc1988"/>
      <w:bookmarkStart w:id="180" w:name="_Toc3314"/>
      <w:bookmarkStart w:id="181" w:name="_Toc14235"/>
      <w:bookmarkStart w:id="182" w:name="_Toc9954"/>
      <w:bookmarkStart w:id="183" w:name="_Toc23624"/>
      <w:bookmarkStart w:id="184" w:name="_Toc17800"/>
      <w:bookmarkStart w:id="185" w:name="_Toc13572"/>
      <w:bookmarkStart w:id="186" w:name="_Toc1702"/>
      <w:bookmarkStart w:id="187" w:name="_Toc17383"/>
      <w:bookmarkStart w:id="188" w:name="_Toc10944"/>
      <w:r>
        <w:rPr>
          <w:rFonts w:hint="eastAsia" w:ascii="宋体" w:hAnsi="宋体" w:eastAsia="宋体" w:cs="宋体"/>
          <w:kern w:val="2"/>
          <w:sz w:val="21"/>
          <w:szCs w:val="21"/>
          <w:lang w:val="en-US" w:eastAsia="zh-CN"/>
        </w:rPr>
        <w:t>图 2-9 2016-2022年中国智慧停车行业市场规模</w:t>
      </w:r>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pPr>
        <w:keepNext w:val="0"/>
        <w:keepLines w:val="0"/>
        <w:pageBreakBefore w:val="0"/>
        <w:widowControl w:val="0"/>
        <w:suppressLineNumbers w:val="0"/>
        <w:wordWrap/>
        <w:overflowPunct/>
        <w:topLinePunct w:val="0"/>
        <w:bidi w:val="0"/>
        <w:spacing w:before="0" w:beforeAutospacing="0" w:after="0" w:afterAutospacing="0" w:line="360" w:lineRule="auto"/>
        <w:ind w:left="0" w:leftChars="0" w:right="0" w:firstLine="420" w:firstLineChars="200"/>
        <w:jc w:val="both"/>
        <w:rPr>
          <w:rFonts w:hint="eastAsia" w:ascii="黑体" w:hAnsi="黑体" w:eastAsia="黑体" w:cs="黑体"/>
          <w:kern w:val="2"/>
          <w:sz w:val="21"/>
          <w:szCs w:val="21"/>
          <w:lang w:val="en-US" w:eastAsia="zh-CN" w:bidi="ar"/>
        </w:rPr>
      </w:pPr>
      <w:r>
        <w:rPr>
          <w:rFonts w:hint="eastAsia" w:ascii="黑体" w:hAnsi="黑体" w:eastAsia="黑体" w:cs="黑体"/>
          <w:kern w:val="2"/>
          <w:sz w:val="21"/>
          <w:szCs w:val="21"/>
          <w:lang w:val="en-US" w:eastAsia="zh-CN" w:bidi="ar"/>
        </w:rPr>
        <w:t>资料来源：国家统计局</w:t>
      </w:r>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both"/>
        <w:outlineLvl w:val="2"/>
        <w:rPr>
          <w:rFonts w:hint="eastAsia" w:ascii="宋体" w:hAnsi="宋体" w:eastAsia="宋体" w:cs="宋体"/>
          <w:b/>
          <w:bCs/>
          <w:kern w:val="2"/>
          <w:sz w:val="24"/>
          <w:szCs w:val="24"/>
        </w:rPr>
      </w:pPr>
      <w:bookmarkStart w:id="189" w:name="_Toc26598"/>
      <w:r>
        <w:rPr>
          <w:rFonts w:hint="eastAsia" w:ascii="宋体" w:hAnsi="宋体" w:eastAsia="宋体" w:cs="宋体"/>
          <w:b/>
          <w:bCs/>
          <w:kern w:val="2"/>
          <w:sz w:val="24"/>
          <w:szCs w:val="24"/>
          <w:lang w:val="en-US" w:eastAsia="zh-CN" w:bidi="ar"/>
        </w:rPr>
        <w:t>3.2.2同类竞争分析</w:t>
      </w:r>
      <w:bookmarkEnd w:id="189"/>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wordWrap/>
        <w:overflowPunct/>
        <w:topLinePunct w:val="0"/>
        <w:bidi w:val="0"/>
        <w:spacing w:before="0" w:beforeAutospacing="0" w:after="552" w:afterAutospacing="0" w:line="360" w:lineRule="auto"/>
        <w:ind w:left="0" w:right="0" w:firstLine="480" w:firstLineChars="200"/>
        <w:jc w:val="both"/>
        <w:textAlignment w:val="baseline"/>
        <w:rPr>
          <w:rFonts w:hint="eastAsia" w:ascii="宋体" w:hAnsi="宋体" w:eastAsia="宋体" w:cs="宋体"/>
          <w:i w:val="0"/>
          <w:iCs w:val="0"/>
          <w:caps w:val="0"/>
          <w:color w:val="262626"/>
          <w:spacing w:val="0"/>
          <w:kern w:val="0"/>
          <w:sz w:val="24"/>
          <w:szCs w:val="24"/>
          <w:shd w:val="clear" w:fill="FFFFFF"/>
          <w:vertAlign w:val="baseline"/>
          <w:lang w:val="en-US" w:eastAsia="zh-CN" w:bidi="ar"/>
        </w:rPr>
      </w:pPr>
      <w:r>
        <w:rPr>
          <w:rFonts w:hint="eastAsia" w:ascii="宋体" w:hAnsi="宋体" w:eastAsia="宋体" w:cs="宋体"/>
          <w:i w:val="0"/>
          <w:iCs w:val="0"/>
          <w:caps w:val="0"/>
          <w:color w:val="262626"/>
          <w:spacing w:val="0"/>
          <w:kern w:val="0"/>
          <w:sz w:val="24"/>
          <w:szCs w:val="24"/>
          <w:shd w:val="clear" w:fill="FFFFFF"/>
          <w:vertAlign w:val="baseline"/>
          <w:lang w:val="en-US" w:eastAsia="zh-CN" w:bidi="ar"/>
        </w:rPr>
        <w:t>随着智慧城市建设的推进，智慧停车成为解决我国城市停车问题的重要举措。近年来，国务院、发改委、交通运输部等多部门陆续印发了支持和规范智慧停车行业发展的系列政策。2022年1月，国务院出台《“十四五”现代综合交通运输体系发展规划》（国发〔2021〕27号），提出加快智能技术深度推广应用，推动互联网、大数据、人工智能、区块链等新技术与交通行业深度融合，创新运营管理模式，推动智慧停车发展等。2021年5月，国家发改委、住房城乡建设部等发布《关于推动城市停车设施发展意见》（国办函〔2021〕46号），提出到2025年，全国大中小城市基本建成配建停车设施为主、路外公共停车设施为辅、路内停车为补充的城市停车系统，社会资本广泛参与，信息技术与停车产业深度融合，停车资源高效利用，城市停车规范有序，依法治理、社会共治局面基本形成。多项利好政策落地，使得我国城市级智慧停车的发展方向和发展目标逐渐清晰，为行业发展提供有益土壤。</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wordWrap/>
        <w:overflowPunct/>
        <w:topLinePunct w:val="0"/>
        <w:bidi w:val="0"/>
        <w:spacing w:before="0" w:beforeAutospacing="0" w:after="552" w:afterAutospacing="0" w:line="360" w:lineRule="auto"/>
        <w:ind w:left="0" w:right="0" w:firstLine="480" w:firstLineChars="200"/>
        <w:jc w:val="both"/>
        <w:textAlignment w:val="baseline"/>
        <w:rPr>
          <w:rFonts w:hint="eastAsia" w:ascii="宋体" w:hAnsi="宋体" w:eastAsia="宋体" w:cs="宋体"/>
          <w:i w:val="0"/>
          <w:iCs w:val="0"/>
          <w:caps w:val="0"/>
          <w:color w:val="262626"/>
          <w:spacing w:val="0"/>
          <w:kern w:val="0"/>
          <w:sz w:val="24"/>
          <w:szCs w:val="24"/>
          <w:shd w:val="clear" w:fill="FFFFFF"/>
          <w:vertAlign w:val="baseline"/>
          <w:lang w:eastAsia="zh-CN" w:bidi="ar"/>
        </w:rPr>
      </w:pP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wordWrap/>
        <w:overflowPunct/>
        <w:topLinePunct w:val="0"/>
        <w:bidi w:val="0"/>
        <w:spacing w:before="0" w:beforeAutospacing="0" w:after="552" w:afterAutospacing="0" w:line="360" w:lineRule="auto"/>
        <w:ind w:left="0" w:right="0" w:firstLine="480" w:firstLineChars="200"/>
        <w:jc w:val="both"/>
        <w:textAlignment w:val="baseline"/>
        <w:rPr>
          <w:rFonts w:hint="eastAsia" w:ascii="宋体" w:hAnsi="宋体" w:eastAsia="宋体" w:cs="宋体"/>
          <w:i w:val="0"/>
          <w:iCs w:val="0"/>
          <w:caps w:val="0"/>
          <w:color w:val="262626"/>
          <w:spacing w:val="0"/>
          <w:kern w:val="0"/>
          <w:sz w:val="24"/>
          <w:szCs w:val="24"/>
          <w:shd w:val="clear" w:fill="FFFFFF"/>
          <w:vertAlign w:val="baseline"/>
          <w:lang w:eastAsia="zh-CN" w:bidi="ar"/>
        </w:rPr>
      </w:pP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wordWrap/>
        <w:overflowPunct/>
        <w:topLinePunct w:val="0"/>
        <w:bidi w:val="0"/>
        <w:spacing w:before="0" w:beforeAutospacing="0" w:after="552" w:afterAutospacing="0" w:line="360" w:lineRule="auto"/>
        <w:ind w:left="0" w:right="0" w:firstLine="480" w:firstLineChars="200"/>
        <w:jc w:val="both"/>
        <w:textAlignment w:val="baseline"/>
        <w:rPr>
          <w:rFonts w:hint="eastAsia" w:ascii="宋体" w:hAnsi="宋体" w:eastAsia="宋体" w:cs="宋体"/>
          <w:i w:val="0"/>
          <w:iCs w:val="0"/>
          <w:caps w:val="0"/>
          <w:color w:val="262626"/>
          <w:spacing w:val="0"/>
          <w:kern w:val="0"/>
          <w:sz w:val="24"/>
          <w:szCs w:val="24"/>
          <w:shd w:val="clear" w:fill="FFFFFF"/>
          <w:vertAlign w:val="baseline"/>
          <w:lang w:eastAsia="zh-CN" w:bidi="ar"/>
        </w:rPr>
      </w:pP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wordWrap/>
        <w:overflowPunct/>
        <w:topLinePunct w:val="0"/>
        <w:bidi w:val="0"/>
        <w:spacing w:before="0" w:beforeAutospacing="0" w:after="552" w:afterAutospacing="0" w:line="360" w:lineRule="auto"/>
        <w:ind w:left="0" w:right="0" w:firstLine="480" w:firstLineChars="200"/>
        <w:jc w:val="both"/>
        <w:textAlignment w:val="baseline"/>
        <w:rPr>
          <w:rFonts w:hint="eastAsia" w:ascii="宋体" w:hAnsi="宋体" w:eastAsia="宋体" w:cs="宋体"/>
          <w:i w:val="0"/>
          <w:iCs w:val="0"/>
          <w:caps w:val="0"/>
          <w:color w:val="262626"/>
          <w:spacing w:val="0"/>
          <w:kern w:val="0"/>
          <w:sz w:val="24"/>
          <w:szCs w:val="24"/>
          <w:shd w:val="clear" w:fill="FFFFFF"/>
          <w:vertAlign w:val="baseline"/>
          <w:lang w:eastAsia="zh-CN" w:bidi="ar"/>
        </w:rPr>
      </w:pPr>
      <w:r>
        <w:rPr>
          <w:rFonts w:hint="eastAsia" w:ascii="宋体" w:hAnsi="宋体" w:eastAsia="宋体" w:cs="宋体"/>
          <w:i w:val="0"/>
          <w:iCs w:val="0"/>
          <w:caps w:val="0"/>
          <w:color w:val="262626"/>
          <w:spacing w:val="0"/>
          <w:kern w:val="0"/>
          <w:sz w:val="24"/>
          <w:szCs w:val="24"/>
          <w:shd w:val="clear" w:fill="FFFFFF"/>
          <w:vertAlign w:val="baseline"/>
          <w:lang w:eastAsia="zh-CN" w:bidi="ar"/>
        </w:rPr>
        <w:drawing>
          <wp:anchor distT="0" distB="0" distL="114300" distR="114300" simplePos="0" relativeHeight="251670528" behindDoc="1" locked="0" layoutInCell="1" allowOverlap="1">
            <wp:simplePos x="0" y="0"/>
            <wp:positionH relativeFrom="column">
              <wp:posOffset>396875</wp:posOffset>
            </wp:positionH>
            <wp:positionV relativeFrom="paragraph">
              <wp:posOffset>-87630</wp:posOffset>
            </wp:positionV>
            <wp:extent cx="4480560" cy="2430780"/>
            <wp:effectExtent l="0" t="0" r="15240" b="762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0"/>
                    <a:stretch>
                      <a:fillRect/>
                    </a:stretch>
                  </pic:blipFill>
                  <pic:spPr>
                    <a:xfrm>
                      <a:off x="0" y="0"/>
                      <a:ext cx="4480560" cy="2430780"/>
                    </a:xfrm>
                    <a:prstGeom prst="rect">
                      <a:avLst/>
                    </a:prstGeom>
                  </pic:spPr>
                </pic:pic>
              </a:graphicData>
            </a:graphic>
          </wp:anchor>
        </w:drawing>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80" w:firstLineChars="200"/>
        <w:jc w:val="both"/>
        <w:textAlignment w:val="baseline"/>
        <w:rPr>
          <w:rFonts w:hint="eastAsia" w:ascii="宋体" w:hAnsi="宋体" w:eastAsia="宋体" w:cs="宋体"/>
          <w:i w:val="0"/>
          <w:iCs w:val="0"/>
          <w:caps w:val="0"/>
          <w:color w:val="262626"/>
          <w:spacing w:val="0"/>
          <w:kern w:val="0"/>
          <w:sz w:val="24"/>
          <w:szCs w:val="24"/>
          <w:shd w:val="clear" w:fill="FFFFFF"/>
          <w:vertAlign w:val="baseline"/>
          <w:lang w:eastAsia="zh-CN" w:bidi="ar"/>
        </w:rPr>
      </w:pP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jc w:val="both"/>
        <w:textAlignment w:val="baseline"/>
        <w:rPr>
          <w:rFonts w:hint="eastAsia" w:ascii="宋体" w:hAnsi="宋体" w:eastAsia="宋体" w:cs="宋体"/>
          <w:i w:val="0"/>
          <w:iCs w:val="0"/>
          <w:caps w:val="0"/>
          <w:color w:val="262626"/>
          <w:spacing w:val="0"/>
          <w:kern w:val="0"/>
          <w:sz w:val="24"/>
          <w:szCs w:val="24"/>
          <w:shd w:val="clear" w:fill="FFFFFF"/>
          <w:vertAlign w:val="baseline"/>
          <w:lang w:eastAsia="zh-CN" w:bidi="ar"/>
        </w:rPr>
      </w:pPr>
      <w:bookmarkStart w:id="190" w:name="_Toc18956"/>
      <w:bookmarkStart w:id="191" w:name="_Toc28348"/>
      <w:bookmarkStart w:id="192" w:name="_Toc23664"/>
      <w:bookmarkStart w:id="193" w:name="_Toc23025"/>
      <w:bookmarkStart w:id="194" w:name="_Toc18593"/>
      <w:bookmarkStart w:id="195" w:name="_Toc31019"/>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jc w:val="both"/>
        <w:textAlignment w:val="baseline"/>
        <w:rPr>
          <w:rFonts w:hint="eastAsia" w:ascii="宋体" w:hAnsi="宋体" w:eastAsia="宋体" w:cs="宋体"/>
          <w:i w:val="0"/>
          <w:iCs w:val="0"/>
          <w:caps w:val="0"/>
          <w:color w:val="262626"/>
          <w:spacing w:val="0"/>
          <w:kern w:val="0"/>
          <w:sz w:val="24"/>
          <w:szCs w:val="24"/>
          <w:shd w:val="clear" w:fill="FFFFFF"/>
          <w:vertAlign w:val="baseline"/>
          <w:lang w:eastAsia="zh-CN" w:bidi="ar"/>
        </w:rPr>
      </w:pP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80" w:firstLineChars="200"/>
        <w:jc w:val="both"/>
        <w:textAlignment w:val="baseline"/>
        <w:rPr>
          <w:rFonts w:hint="eastAsia" w:ascii="宋体" w:hAnsi="宋体" w:eastAsia="宋体" w:cs="宋体"/>
          <w:kern w:val="2"/>
          <w:sz w:val="24"/>
          <w:szCs w:val="24"/>
          <w:lang w:val="en-US" w:eastAsia="zh-CN"/>
        </w:rPr>
      </w:pP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80" w:firstLineChars="200"/>
        <w:jc w:val="both"/>
        <w:textAlignment w:val="baseline"/>
        <w:rPr>
          <w:rFonts w:hint="eastAsia" w:ascii="宋体" w:hAnsi="宋体" w:eastAsia="宋体" w:cs="宋体"/>
          <w:kern w:val="2"/>
          <w:sz w:val="24"/>
          <w:szCs w:val="24"/>
          <w:lang w:val="en-US" w:eastAsia="zh-CN"/>
        </w:rPr>
      </w:pP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480" w:firstLineChars="200"/>
        <w:jc w:val="both"/>
        <w:textAlignment w:val="baseline"/>
        <w:rPr>
          <w:rFonts w:hint="eastAsia" w:ascii="宋体" w:hAnsi="宋体" w:eastAsia="宋体" w:cs="宋体"/>
          <w:kern w:val="2"/>
          <w:sz w:val="24"/>
          <w:szCs w:val="24"/>
          <w:lang w:val="en-US" w:eastAsia="zh-CN"/>
        </w:rPr>
      </w:pP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jc w:val="center"/>
        <w:textAlignment w:val="baseline"/>
        <w:rPr>
          <w:rFonts w:hint="eastAsia" w:ascii="宋体" w:hAnsi="宋体" w:eastAsia="宋体" w:cs="宋体"/>
          <w:sz w:val="21"/>
          <w:szCs w:val="21"/>
        </w:rPr>
      </w:pPr>
      <w:r>
        <w:rPr>
          <w:rFonts w:hint="eastAsia" w:ascii="宋体" w:hAnsi="宋体" w:eastAsia="宋体" w:cs="宋体"/>
          <w:kern w:val="2"/>
          <w:sz w:val="21"/>
          <w:szCs w:val="21"/>
          <w:lang w:val="en-US" w:eastAsia="zh-CN"/>
        </w:rPr>
        <w:t>图2-10 智能停车行业主要市场参与者分析</w:t>
      </w:r>
      <w:bookmarkEnd w:id="190"/>
      <w:bookmarkEnd w:id="191"/>
      <w:bookmarkEnd w:id="192"/>
      <w:bookmarkEnd w:id="193"/>
      <w:bookmarkEnd w:id="194"/>
      <w:bookmarkEnd w:id="195"/>
    </w:p>
    <w:p>
      <w:pPr>
        <w:keepNext w:val="0"/>
        <w:keepLines w:val="0"/>
        <w:pageBreakBefore w:val="0"/>
        <w:widowControl w:val="0"/>
        <w:suppressLineNumbers w:val="0"/>
        <w:wordWrap/>
        <w:overflowPunct/>
        <w:topLinePunct w:val="0"/>
        <w:bidi w:val="0"/>
        <w:spacing w:before="0" w:beforeAutospacing="0" w:after="0" w:afterAutospacing="0" w:line="360" w:lineRule="auto"/>
        <w:ind w:left="0" w:right="0" w:firstLine="420" w:firstLineChars="200"/>
        <w:jc w:val="both"/>
        <w:rPr>
          <w:rFonts w:hint="eastAsia" w:ascii="黑体" w:hAnsi="黑体" w:eastAsia="黑体" w:cs="黑体"/>
          <w:kern w:val="2"/>
          <w:sz w:val="21"/>
          <w:szCs w:val="21"/>
          <w:lang w:val="en-US" w:eastAsia="zh-CN" w:bidi="ar"/>
        </w:rPr>
      </w:pPr>
      <w:r>
        <w:rPr>
          <w:rFonts w:hint="eastAsia" w:ascii="黑体" w:hAnsi="黑体" w:eastAsia="黑体" w:cs="黑体"/>
          <w:kern w:val="2"/>
          <w:sz w:val="21"/>
          <w:szCs w:val="21"/>
          <w:lang w:val="en-US" w:eastAsia="zh-CN" w:bidi="ar"/>
        </w:rPr>
        <w:t>资料来源：36氪研究院</w:t>
      </w:r>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both"/>
        <w:outlineLvl w:val="2"/>
        <w:rPr>
          <w:rFonts w:hint="eastAsia" w:ascii="宋体" w:hAnsi="宋体" w:eastAsia="宋体" w:cs="宋体"/>
          <w:b/>
          <w:bCs/>
          <w:kern w:val="2"/>
          <w:sz w:val="24"/>
          <w:szCs w:val="24"/>
        </w:rPr>
      </w:pPr>
      <w:bookmarkStart w:id="196" w:name="_Toc19001"/>
      <w:r>
        <w:rPr>
          <w:rFonts w:hint="eastAsia" w:ascii="宋体" w:hAnsi="宋体" w:eastAsia="宋体" w:cs="宋体"/>
          <w:b/>
          <w:bCs/>
          <w:kern w:val="2"/>
          <w:sz w:val="24"/>
          <w:szCs w:val="24"/>
          <w:lang w:val="en-US" w:eastAsia="zh-CN" w:bidi="ar"/>
        </w:rPr>
        <w:t>3.2.3市场痛点分析</w:t>
      </w:r>
      <w:bookmarkEnd w:id="196"/>
    </w:p>
    <w:p>
      <w:pPr>
        <w:keepNext w:val="0"/>
        <w:keepLines w:val="0"/>
        <w:pageBreakBefore w:val="0"/>
        <w:widowControl w:val="0"/>
        <w:numPr>
          <w:ilvl w:val="0"/>
          <w:numId w:val="0"/>
        </w:numPr>
        <w:suppressLineNumbers w:val="0"/>
        <w:wordWrap/>
        <w:overflowPunct/>
        <w:topLinePunct w:val="0"/>
        <w:bidi w:val="0"/>
        <w:spacing w:before="0" w:beforeAutospacing="0" w:after="0" w:afterAutospacing="0" w:line="360" w:lineRule="auto"/>
        <w:ind w:right="0" w:rightChars="0"/>
        <w:jc w:val="both"/>
        <w:rPr>
          <w:rFonts w:hint="eastAsia" w:ascii="宋体" w:hAnsi="宋体" w:eastAsia="宋体" w:cs="宋体"/>
          <w:kern w:val="2"/>
          <w:sz w:val="24"/>
          <w:szCs w:val="24"/>
          <w:lang w:val="en-US" w:eastAsia="zh-CN" w:bidi="ar"/>
        </w:rPr>
      </w:pPr>
      <w:r>
        <w:rPr>
          <w:rFonts w:hint="eastAsia" w:ascii="宋体" w:hAnsi="宋体" w:eastAsia="宋体" w:cs="宋体"/>
          <w:b/>
          <w:bCs/>
          <w:kern w:val="2"/>
          <w:sz w:val="24"/>
          <w:szCs w:val="24"/>
          <w:lang w:val="en-US" w:eastAsia="zh-CN" w:bidi="ar"/>
        </w:rPr>
        <w:t>3.2.3.1车位管理现状复杂，整合困难</w:t>
      </w:r>
    </w:p>
    <w:p>
      <w:pPr>
        <w:keepNext w:val="0"/>
        <w:keepLines w:val="0"/>
        <w:pageBreakBefore w:val="0"/>
        <w:widowControl w:val="0"/>
        <w:numPr>
          <w:ilvl w:val="0"/>
          <w:numId w:val="0"/>
        </w:numPr>
        <w:suppressLineNumbers w:val="0"/>
        <w:wordWrap/>
        <w:overflowPunct/>
        <w:topLinePunct w:val="0"/>
        <w:bidi w:val="0"/>
        <w:spacing w:before="0" w:beforeAutospacing="0" w:after="0" w:afterAutospacing="0" w:line="360" w:lineRule="auto"/>
        <w:ind w:right="0" w:rightChars="0"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lang w:val="en-US" w:eastAsia="zh-CN" w:bidi="ar"/>
        </w:rPr>
        <w:t>目前我国停车场与停车位的经营管理模式主要有：业主自营、专业物业管理公司兼营、专业停车管理公司经营、零散停车管理公司经营、政府经营、外包经营等。其管理情况复杂，所有权情况复杂，这为停车场/位的整合带来极大困难，使得智慧停车企业发展速度受限。</w:t>
      </w:r>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both"/>
        <w:rPr>
          <w:rFonts w:hint="eastAsia" w:ascii="宋体" w:hAnsi="宋体" w:eastAsia="宋体" w:cs="宋体"/>
          <w:kern w:val="2"/>
          <w:sz w:val="24"/>
          <w:szCs w:val="24"/>
          <w:lang w:val="en-US" w:eastAsia="zh-CN" w:bidi="ar"/>
        </w:rPr>
      </w:pPr>
      <w:r>
        <w:rPr>
          <w:rFonts w:hint="eastAsia" w:ascii="宋体" w:hAnsi="宋体" w:eastAsia="宋体" w:cs="宋体"/>
          <w:b/>
          <w:bCs/>
          <w:kern w:val="2"/>
          <w:sz w:val="24"/>
          <w:szCs w:val="24"/>
          <w:lang w:val="en-US" w:eastAsia="zh-CN" w:bidi="ar"/>
        </w:rPr>
        <w:t>3.2.3.2资本需求大，回本慢</w:t>
      </w:r>
    </w:p>
    <w:p>
      <w:pPr>
        <w:keepNext w:val="0"/>
        <w:keepLines w:val="0"/>
        <w:pageBreakBefore w:val="0"/>
        <w:widowControl w:val="0"/>
        <w:suppressLineNumbers w:val="0"/>
        <w:wordWrap/>
        <w:overflowPunct/>
        <w:topLinePunct w:val="0"/>
        <w:bidi w:val="0"/>
        <w:spacing w:before="0" w:beforeAutospacing="0" w:after="0" w:afterAutospacing="0" w:line="360" w:lineRule="auto"/>
        <w:ind w:right="0"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lang w:val="en-US" w:eastAsia="zh-CN" w:bidi="ar"/>
        </w:rPr>
        <w:t>在整体的市场需求上，重资产生态的搭建是大势所趋。然而，对如此规模的停车位提供智能设备的安装与配套的系统服务耗资巨大，大部分企业因难以承担该资本而出局。同时，因为停车对用户来说是一个低频低消费活动，普通用户的外出停车频次不足1次/天，对于市场来说这意味着资金回流缓慢，使投资公司对此行业态度谨慎。</w:t>
      </w:r>
    </w:p>
    <w:p>
      <w:pPr>
        <w:keepNext w:val="0"/>
        <w:keepLines w:val="0"/>
        <w:pageBreakBefore w:val="0"/>
        <w:widowControl w:val="0"/>
        <w:numPr>
          <w:ilvl w:val="0"/>
          <w:numId w:val="0"/>
        </w:numPr>
        <w:suppressLineNumbers w:val="0"/>
        <w:wordWrap/>
        <w:overflowPunct/>
        <w:topLinePunct w:val="0"/>
        <w:bidi w:val="0"/>
        <w:spacing w:before="0" w:beforeAutospacing="0" w:after="0" w:afterAutospacing="0" w:line="360" w:lineRule="auto"/>
        <w:ind w:left="0" w:leftChars="0" w:right="0" w:rightChars="0" w:firstLine="0" w:firstLineChars="0"/>
        <w:jc w:val="both"/>
        <w:rPr>
          <w:rFonts w:hint="eastAsia" w:ascii="宋体" w:hAnsi="宋体" w:eastAsia="宋体" w:cs="宋体"/>
          <w:kern w:val="2"/>
          <w:sz w:val="24"/>
          <w:szCs w:val="24"/>
          <w:lang w:val="en-US" w:eastAsia="zh-CN" w:bidi="ar"/>
        </w:rPr>
      </w:pPr>
      <w:r>
        <w:rPr>
          <w:rFonts w:hint="eastAsia" w:ascii="宋体" w:hAnsi="宋体" w:eastAsia="宋体" w:cs="宋体"/>
          <w:b/>
          <w:bCs/>
          <w:kern w:val="2"/>
          <w:sz w:val="24"/>
          <w:szCs w:val="24"/>
          <w:lang w:val="en-US" w:eastAsia="zh-CN" w:bidi="ar"/>
        </w:rPr>
        <w:t>3.2.3.3生态构建探索尚不完善</w:t>
      </w:r>
    </w:p>
    <w:p>
      <w:pPr>
        <w:keepNext w:val="0"/>
        <w:keepLines w:val="0"/>
        <w:pageBreakBefore w:val="0"/>
        <w:widowControl w:val="0"/>
        <w:numPr>
          <w:ilvl w:val="0"/>
          <w:numId w:val="0"/>
        </w:numPr>
        <w:suppressLineNumbers w:val="0"/>
        <w:wordWrap/>
        <w:overflowPunct/>
        <w:topLinePunct w:val="0"/>
        <w:bidi w:val="0"/>
        <w:spacing w:before="0" w:beforeAutospacing="0" w:after="0" w:afterAutospacing="0" w:line="360" w:lineRule="auto"/>
        <w:ind w:left="0" w:leftChars="0" w:right="0" w:rightChars="0" w:firstLine="240" w:firstLineChars="100"/>
        <w:jc w:val="both"/>
        <w:rPr>
          <w:rFonts w:hint="eastAsia" w:ascii="宋体" w:hAnsi="宋体" w:eastAsia="宋体" w:cs="宋体"/>
          <w:kern w:val="2"/>
          <w:sz w:val="24"/>
          <w:szCs w:val="24"/>
        </w:rPr>
      </w:pPr>
      <w:r>
        <w:rPr>
          <w:rFonts w:hint="eastAsia" w:ascii="宋体" w:hAnsi="宋体" w:eastAsia="宋体" w:cs="宋体"/>
          <w:kern w:val="2"/>
          <w:sz w:val="24"/>
          <w:szCs w:val="24"/>
          <w:lang w:val="en-US" w:eastAsia="zh-CN" w:bidi="ar"/>
        </w:rPr>
        <w:t xml:space="preserve">  停车是一项目的性很强的场景化需求，其用户属性也十分明显：成年人、具有一定的经济能力、具有很强的目的性（去医院停车其目的为看病、探访亲友；去商场停车其目的为购物、消费等）。这样清晰的数据带给智慧停车企业的利益与市场需求应远不止停车这一项，配套的服务如商圈美食推荐、周边景点推荐等均可纳入智慧停车的生态圈，停车仅仅是该生态圈的一个入口环节。然而由于目前来自用户的大数据规模尚小，生态圈探索尚不完善，清晰的盈利模式仍在探索当中，其发展也自然受限。</w:t>
      </w:r>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both"/>
        <w:outlineLvl w:val="1"/>
        <w:rPr>
          <w:rFonts w:hint="eastAsia" w:ascii="宋体" w:hAnsi="宋体" w:eastAsia="宋体" w:cs="宋体"/>
          <w:b/>
          <w:bCs/>
          <w:kern w:val="2"/>
          <w:sz w:val="24"/>
          <w:szCs w:val="24"/>
        </w:rPr>
      </w:pPr>
      <w:bookmarkStart w:id="197" w:name="_Toc28522"/>
      <w:r>
        <w:rPr>
          <w:rFonts w:hint="eastAsia" w:ascii="宋体" w:hAnsi="宋体" w:eastAsia="宋体" w:cs="宋体"/>
          <w:b/>
          <w:bCs/>
          <w:kern w:val="2"/>
          <w:sz w:val="24"/>
          <w:szCs w:val="24"/>
          <w:lang w:val="en-US" w:eastAsia="zh-CN" w:bidi="ar"/>
        </w:rPr>
        <w:t>3.3 竞争力分析</w:t>
      </w:r>
      <w:bookmarkEnd w:id="197"/>
    </w:p>
    <w:p>
      <w:pPr>
        <w:keepNext w:val="0"/>
        <w:keepLines w:val="0"/>
        <w:pageBreakBefore w:val="0"/>
        <w:widowControl w:val="0"/>
        <w:suppressLineNumbers w:val="0"/>
        <w:wordWrap/>
        <w:overflowPunct/>
        <w:topLinePunct w:val="0"/>
        <w:bidi w:val="0"/>
        <w:spacing w:before="0" w:beforeAutospacing="0" w:after="0" w:afterAutospacing="0" w:line="360" w:lineRule="auto"/>
        <w:ind w:right="0" w:firstLine="480" w:firstLineChars="200"/>
        <w:jc w:val="both"/>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近年来，随着停车场管理及控制行业快速发展，除传统的市场参与者以外，不少上市公司开始进入该行业。以上市公司为例，广东安居宝数码科技股份有限公司（代码： 300155）于2015 年 7 月公告非公开发行预案，拟募集 19 亿元投资于“城市云停车联网系统项目建设与推广”，该非公开发行目前已取得证监会批文。北京数字政通科技股份有限公司（代码： 300075）主要为政府提供各个部门间基于数据共享的协同工作平台，主要经营数字化城市管理、国土资源管理和规划管理等领域，近几年开始进入智能泊车领域， 同时将智能泊车管理平台作为汽车物联网和汽车后服务市场的入口，推出一系列全新的软硬件产品。银江股份有限公司（代码： 300020）一直专注于向交通、医疗、建筑等行业用户提供智能化技术应用服务， 2015 年 6月公告通过产业基金投资北京百会易泊科技有限公司， 该公司主要产品是出入口管理和收费系统、引导和反向寻车系统、“无忧停车 APP”等。停车场管理及控制行业新进入者的增加，一方面表明该行业发展前景广阔，行业参与者的增加有利于进一步推广和宣传智能化的停车场管理及控制产品， 有利于加快行业的发展速度；另一方面，专业化厂商相比，新进入者对停车行业理解不够深入，但由于具备一定的资本优势或营销网络优势，可能在短期内对行业竞争和行业利润水平造成影响。下表为中国和智能停车企业业务布局及竞争力评价（单位：%）</w:t>
      </w:r>
    </w:p>
    <w:p>
      <w:pPr>
        <w:pStyle w:val="4"/>
        <w:jc w:val="center"/>
        <w:rPr>
          <w:rFonts w:hint="eastAsia" w:ascii="宋体" w:hAnsi="宋体" w:eastAsia="宋体" w:cs="宋体"/>
          <w:kern w:val="2"/>
          <w:sz w:val="24"/>
          <w:szCs w:val="24"/>
          <w:lang w:val="en-US" w:eastAsia="zh-CN" w:bidi="ar"/>
        </w:rPr>
      </w:pPr>
      <w:bookmarkStart w:id="198" w:name="_Toc4462"/>
      <w:bookmarkStart w:id="199" w:name="_Toc32123"/>
      <w:bookmarkStart w:id="200" w:name="_Toc10155"/>
      <w:bookmarkStart w:id="201" w:name="_Toc10482"/>
      <w:bookmarkStart w:id="202" w:name="_Toc32189"/>
      <w:bookmarkStart w:id="203" w:name="_Toc23562"/>
      <w:bookmarkStart w:id="204" w:name="_Toc7152"/>
      <w:bookmarkStart w:id="205" w:name="_Toc30041"/>
      <w:bookmarkStart w:id="206" w:name="_Toc27505"/>
      <w:bookmarkStart w:id="207" w:name="_Toc4797"/>
      <w:bookmarkStart w:id="208" w:name="_Toc4329"/>
      <w:bookmarkStart w:id="209" w:name="_Toc24103"/>
      <w:r>
        <w:rPr>
          <w:rFonts w:hint="eastAsia" w:ascii="黑体" w:hAnsi="黑体" w:eastAsia="黑体" w:cs="黑体"/>
          <w:kern w:val="2"/>
          <w:sz w:val="24"/>
          <w:szCs w:val="24"/>
          <w:lang w:val="en-US" w:eastAsia="zh-CN"/>
        </w:rPr>
        <w:t>表2-</w:t>
      </w:r>
      <w:r>
        <w:rPr>
          <w:rFonts w:hint="eastAsia" w:ascii="黑体" w:hAnsi="黑体" w:eastAsia="黑体" w:cs="黑体"/>
          <w:kern w:val="2"/>
          <w:sz w:val="24"/>
          <w:szCs w:val="24"/>
          <w:lang w:val="en-US" w:eastAsia="zh-CN"/>
        </w:rPr>
        <w:fldChar w:fldCharType="begin"/>
      </w:r>
      <w:r>
        <w:rPr>
          <w:rFonts w:hint="eastAsia" w:ascii="黑体" w:hAnsi="黑体" w:eastAsia="黑体" w:cs="黑体"/>
          <w:kern w:val="2"/>
          <w:sz w:val="24"/>
          <w:szCs w:val="24"/>
          <w:lang w:val="en-US" w:eastAsia="zh-CN"/>
        </w:rPr>
        <w:instrText xml:space="preserve"> SEQ 表 \* ARABIC </w:instrText>
      </w:r>
      <w:r>
        <w:rPr>
          <w:rFonts w:hint="eastAsia" w:ascii="黑体" w:hAnsi="黑体" w:eastAsia="黑体" w:cs="黑体"/>
          <w:kern w:val="2"/>
          <w:sz w:val="24"/>
          <w:szCs w:val="24"/>
          <w:lang w:val="en-US" w:eastAsia="zh-CN"/>
        </w:rPr>
        <w:fldChar w:fldCharType="separate"/>
      </w:r>
      <w:r>
        <w:rPr>
          <w:rFonts w:hint="eastAsia" w:ascii="黑体" w:hAnsi="黑体" w:eastAsia="黑体" w:cs="黑体"/>
          <w:kern w:val="2"/>
          <w:sz w:val="24"/>
          <w:szCs w:val="24"/>
          <w:lang w:val="en-US" w:eastAsia="zh-CN"/>
        </w:rPr>
        <w:t>1</w:t>
      </w:r>
      <w:r>
        <w:rPr>
          <w:rFonts w:hint="eastAsia" w:ascii="黑体" w:hAnsi="黑体" w:eastAsia="黑体" w:cs="黑体"/>
          <w:kern w:val="2"/>
          <w:sz w:val="24"/>
          <w:szCs w:val="24"/>
          <w:lang w:val="en-US" w:eastAsia="zh-CN"/>
        </w:rPr>
        <w:fldChar w:fldCharType="end"/>
      </w:r>
      <w:r>
        <w:rPr>
          <w:rFonts w:hint="eastAsia" w:ascii="黑体" w:hAnsi="黑体" w:eastAsia="黑体" w:cs="黑体"/>
          <w:kern w:val="2"/>
          <w:sz w:val="24"/>
          <w:szCs w:val="24"/>
          <w:lang w:val="en-US" w:eastAsia="zh-CN"/>
        </w:rPr>
        <w:t>中国和智能停车企业业务布局及竞争力评价（单位：%）</w:t>
      </w:r>
      <w:bookmarkEnd w:id="198"/>
      <w:bookmarkEnd w:id="199"/>
      <w:bookmarkEnd w:id="200"/>
      <w:bookmarkEnd w:id="201"/>
      <w:bookmarkEnd w:id="202"/>
      <w:bookmarkEnd w:id="203"/>
      <w:bookmarkEnd w:id="204"/>
      <w:bookmarkEnd w:id="205"/>
      <w:bookmarkEnd w:id="206"/>
      <w:bookmarkEnd w:id="207"/>
      <w:bookmarkEnd w:id="208"/>
      <w:bookmarkEnd w:id="209"/>
    </w:p>
    <w:tbl>
      <w:tblPr>
        <w:tblStyle w:val="11"/>
        <w:tblW w:w="8680" w:type="dxa"/>
        <w:jc w:val="center"/>
        <w:tblBorders>
          <w:top w:val="single" w:color="auto" w:sz="12" w:space="0"/>
          <w:left w:val="single" w:color="auto" w:sz="4" w:space="0"/>
          <w:bottom w:val="single" w:color="auto" w:sz="12" w:space="0"/>
          <w:right w:val="single" w:color="auto" w:sz="4" w:space="0"/>
          <w:insideH w:val="none" w:color="auto" w:sz="4" w:space="0"/>
          <w:insideV w:val="none" w:color="auto" w:sz="4" w:space="0"/>
        </w:tblBorders>
        <w:tblLayout w:type="fixed"/>
        <w:tblCellMar>
          <w:top w:w="15" w:type="dxa"/>
          <w:left w:w="15" w:type="dxa"/>
          <w:bottom w:w="15" w:type="dxa"/>
          <w:right w:w="15" w:type="dxa"/>
        </w:tblCellMar>
      </w:tblPr>
      <w:tblGrid>
        <w:gridCol w:w="1142"/>
        <w:gridCol w:w="1092"/>
        <w:gridCol w:w="2071"/>
        <w:gridCol w:w="2963"/>
        <w:gridCol w:w="1412"/>
      </w:tblGrid>
      <w:tr>
        <w:tblPrEx>
          <w:tblBorders>
            <w:top w:val="single" w:color="auto" w:sz="12" w:space="0"/>
            <w:left w:val="single" w:color="auto" w:sz="4" w:space="0"/>
            <w:bottom w:val="single" w:color="auto" w:sz="12" w:space="0"/>
            <w:right w:val="single" w:color="auto" w:sz="4" w:space="0"/>
            <w:insideH w:val="none" w:color="auto" w:sz="4" w:space="0"/>
            <w:insideV w:val="none" w:color="auto" w:sz="4" w:space="0"/>
          </w:tblBorders>
          <w:tblCellMar>
            <w:top w:w="15" w:type="dxa"/>
            <w:left w:w="15" w:type="dxa"/>
            <w:bottom w:w="15" w:type="dxa"/>
            <w:right w:w="15" w:type="dxa"/>
          </w:tblCellMar>
        </w:tblPrEx>
        <w:trPr>
          <w:trHeight w:val="510" w:hRule="atLeast"/>
          <w:jc w:val="center"/>
        </w:trPr>
        <w:tc>
          <w:tcPr>
            <w:tcW w:w="1142" w:type="dxa"/>
            <w:tcBorders>
              <w:bottom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center"/>
              <w:textAlignment w:val="center"/>
              <w:rPr>
                <w:rFonts w:hint="eastAsia" w:ascii="Rockwell" w:hAnsi="Rockwell" w:eastAsia="宋体" w:cs="Rockwell"/>
                <w:b/>
                <w:color w:val="0066CC"/>
                <w:sz w:val="22"/>
                <w:szCs w:val="22"/>
                <w:lang w:val="en-US" w:eastAsia="zh-CN"/>
              </w:rPr>
            </w:pPr>
            <w:r>
              <w:rPr>
                <w:rFonts w:hint="eastAsia" w:ascii="Rockwell" w:hAnsi="Rockwell" w:eastAsia="宋体" w:cs="Rockwell"/>
                <w:b/>
                <w:color w:val="0066CC"/>
                <w:sz w:val="22"/>
                <w:szCs w:val="22"/>
                <w:lang w:val="en-US" w:eastAsia="zh-CN"/>
              </w:rPr>
              <w:t>公司简称</w:t>
            </w:r>
          </w:p>
        </w:tc>
        <w:tc>
          <w:tcPr>
            <w:tcW w:w="1092" w:type="dxa"/>
            <w:tcBorders>
              <w:bottom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center"/>
              <w:textAlignment w:val="center"/>
              <w:rPr>
                <w:rFonts w:hint="default" w:ascii="Rockwell" w:hAnsi="Rockwell" w:eastAsia="宋体" w:cs="Rockwell"/>
                <w:b/>
                <w:color w:val="0066CC"/>
                <w:sz w:val="22"/>
                <w:szCs w:val="22"/>
                <w:lang w:val="en-US" w:eastAsia="zh-CN"/>
              </w:rPr>
            </w:pPr>
            <w:r>
              <w:rPr>
                <w:rFonts w:hint="eastAsia" w:ascii="Rockwell" w:hAnsi="Rockwell" w:eastAsia="宋体" w:cs="Rockwell"/>
                <w:b/>
                <w:color w:val="0066CC"/>
                <w:sz w:val="22"/>
                <w:szCs w:val="22"/>
                <w:lang w:val="en-US" w:eastAsia="zh-CN"/>
              </w:rPr>
              <w:t>智慧停车业务占比</w:t>
            </w:r>
          </w:p>
        </w:tc>
        <w:tc>
          <w:tcPr>
            <w:tcW w:w="2071" w:type="dxa"/>
            <w:tcBorders>
              <w:bottom w:val="single" w:color="000000" w:sz="4" w:space="0"/>
            </w:tcBorders>
            <w:shd w:val="clear" w:color="auto" w:fill="auto"/>
            <w:vAlign w:val="center"/>
          </w:tcPr>
          <w:p>
            <w:pPr>
              <w:keepNext w:val="0"/>
              <w:keepLines w:val="0"/>
              <w:widowControl/>
              <w:suppressLineNumbers w:val="0"/>
              <w:spacing w:before="0" w:beforeAutospacing="0" w:after="0" w:afterAutospacing="0"/>
              <w:ind w:left="0" w:right="0" w:firstLine="220" w:firstLineChars="100"/>
              <w:jc w:val="center"/>
              <w:textAlignment w:val="center"/>
              <w:rPr>
                <w:rFonts w:hint="eastAsia" w:ascii="Rockwell" w:hAnsi="Rockwell" w:eastAsia="宋体" w:cs="Rockwell"/>
                <w:b/>
                <w:color w:val="0066CC"/>
                <w:sz w:val="22"/>
                <w:szCs w:val="22"/>
                <w:lang w:val="en-US" w:eastAsia="zh-CN"/>
              </w:rPr>
            </w:pPr>
            <w:r>
              <w:rPr>
                <w:rFonts w:hint="eastAsia" w:ascii="Rockwell" w:hAnsi="Rockwell" w:eastAsia="宋体" w:cs="Rockwell"/>
                <w:b/>
                <w:color w:val="0066CC"/>
                <w:sz w:val="22"/>
                <w:szCs w:val="22"/>
                <w:lang w:val="en-US" w:eastAsia="zh-CN"/>
              </w:rPr>
              <w:t>销售布局</w:t>
            </w:r>
          </w:p>
        </w:tc>
        <w:tc>
          <w:tcPr>
            <w:tcW w:w="2963" w:type="dxa"/>
            <w:tcBorders>
              <w:bottom w:val="single" w:color="000000" w:sz="4" w:space="0"/>
            </w:tcBorders>
            <w:shd w:val="clear" w:color="auto" w:fill="auto"/>
            <w:vAlign w:val="center"/>
          </w:tcPr>
          <w:p>
            <w:pPr>
              <w:keepNext w:val="0"/>
              <w:keepLines w:val="0"/>
              <w:widowControl/>
              <w:suppressLineNumbers w:val="0"/>
              <w:spacing w:before="0" w:beforeAutospacing="0" w:after="0" w:afterAutospacing="0"/>
              <w:ind w:left="0" w:right="0"/>
              <w:jc w:val="center"/>
              <w:textAlignment w:val="center"/>
              <w:rPr>
                <w:rFonts w:hint="default" w:ascii="Rockwell" w:hAnsi="Rockwell" w:eastAsia="Rockwell" w:cs="Rockwell"/>
                <w:b/>
                <w:color w:val="0066CC"/>
                <w:sz w:val="22"/>
                <w:szCs w:val="22"/>
              </w:rPr>
            </w:pPr>
            <w:r>
              <w:rPr>
                <w:rFonts w:hint="eastAsia" w:ascii="Rockwell" w:hAnsi="Rockwell" w:eastAsia="宋体" w:cs="Rockwell"/>
                <w:b/>
                <w:color w:val="0066CC"/>
                <w:sz w:val="22"/>
                <w:szCs w:val="22"/>
                <w:lang w:val="en-US" w:eastAsia="zh-CN"/>
              </w:rPr>
              <w:t>智能停车产品类型</w:t>
            </w:r>
          </w:p>
        </w:tc>
        <w:tc>
          <w:tcPr>
            <w:tcW w:w="1412" w:type="dxa"/>
            <w:tcBorders>
              <w:bottom w:val="single" w:color="000000" w:sz="4" w:space="0"/>
            </w:tcBorders>
            <w:shd w:val="clear" w:color="auto" w:fill="auto"/>
            <w:vAlign w:val="center"/>
          </w:tcPr>
          <w:p>
            <w:pPr>
              <w:keepNext w:val="0"/>
              <w:keepLines w:val="0"/>
              <w:widowControl/>
              <w:suppressLineNumbers w:val="0"/>
              <w:tabs>
                <w:tab w:val="left" w:pos="317"/>
                <w:tab w:val="center" w:pos="736"/>
              </w:tabs>
              <w:spacing w:before="0" w:beforeAutospacing="0" w:after="0" w:afterAutospacing="0"/>
              <w:ind w:left="0" w:right="0"/>
              <w:jc w:val="center"/>
              <w:textAlignment w:val="center"/>
              <w:rPr>
                <w:rFonts w:hint="default" w:ascii="Rockwell" w:hAnsi="Rockwell" w:eastAsia="宋体" w:cs="Rockwell"/>
                <w:b/>
                <w:color w:val="0066CC"/>
                <w:sz w:val="22"/>
                <w:szCs w:val="22"/>
                <w:lang w:val="en-US"/>
              </w:rPr>
            </w:pPr>
            <w:r>
              <w:rPr>
                <w:rFonts w:hint="eastAsia" w:ascii="宋体" w:hAnsi="宋体" w:eastAsia="宋体" w:cs="Rockwell"/>
                <w:b/>
                <w:color w:val="0066CC"/>
                <w:sz w:val="22"/>
                <w:szCs w:val="22"/>
                <w:lang w:val="en-US" w:eastAsia="zh-CN"/>
              </w:rPr>
              <w:t>行业竞争力</w:t>
            </w:r>
          </w:p>
        </w:tc>
      </w:tr>
      <w:tr>
        <w:tblPrEx>
          <w:tblBorders>
            <w:top w:val="single" w:color="auto" w:sz="12" w:space="0"/>
            <w:left w:val="single" w:color="auto" w:sz="4" w:space="0"/>
            <w:bottom w:val="single" w:color="auto" w:sz="12" w:space="0"/>
            <w:right w:val="single" w:color="auto" w:sz="4" w:space="0"/>
            <w:insideH w:val="none" w:color="auto" w:sz="4" w:space="0"/>
            <w:insideV w:val="none" w:color="auto" w:sz="4" w:space="0"/>
          </w:tblBorders>
          <w:tblCellMar>
            <w:top w:w="15" w:type="dxa"/>
            <w:left w:w="15" w:type="dxa"/>
            <w:bottom w:w="15" w:type="dxa"/>
            <w:right w:w="15" w:type="dxa"/>
          </w:tblCellMar>
        </w:tblPrEx>
        <w:trPr>
          <w:trHeight w:val="285" w:hRule="atLeast"/>
          <w:jc w:val="center"/>
        </w:trPr>
        <w:tc>
          <w:tcPr>
            <w:tcW w:w="1142" w:type="dxa"/>
            <w:shd w:val="clear" w:color="auto" w:fill="FFFFFF"/>
            <w:vAlign w:val="center"/>
          </w:tcPr>
          <w:p>
            <w:pPr>
              <w:keepNext w:val="0"/>
              <w:keepLines w:val="0"/>
              <w:widowControl/>
              <w:suppressLineNumbers w:val="0"/>
              <w:spacing w:before="0" w:beforeAutospacing="0" w:after="0" w:afterAutospacing="0"/>
              <w:ind w:left="0" w:right="0"/>
              <w:jc w:val="center"/>
              <w:textAlignment w:val="center"/>
              <w:rPr>
                <w:rFonts w:hint="eastAsia" w:ascii="等线" w:hAnsi="等线" w:eastAsia="等线" w:cs="等线"/>
                <w:color w:val="000000"/>
                <w:sz w:val="22"/>
                <w:szCs w:val="22"/>
                <w:lang w:val="en-US" w:eastAsia="zh-CN"/>
              </w:rPr>
            </w:pPr>
            <w:r>
              <w:rPr>
                <w:rFonts w:hint="eastAsia" w:ascii="等线" w:hAnsi="等线" w:eastAsia="等线" w:cs="等线"/>
                <w:color w:val="000000"/>
                <w:sz w:val="22"/>
                <w:szCs w:val="22"/>
                <w:lang w:val="en-US" w:eastAsia="zh-CN"/>
              </w:rPr>
              <w:t>捷顺科技</w:t>
            </w:r>
          </w:p>
        </w:tc>
        <w:tc>
          <w:tcPr>
            <w:tcW w:w="1092" w:type="dxa"/>
            <w:shd w:val="clear" w:color="auto" w:fill="FFFFFF"/>
            <w:vAlign w:val="center"/>
          </w:tcPr>
          <w:p>
            <w:pPr>
              <w:keepNext w:val="0"/>
              <w:keepLines w:val="0"/>
              <w:widowControl/>
              <w:suppressLineNumbers w:val="0"/>
              <w:spacing w:before="0" w:beforeAutospacing="0" w:after="0" w:afterAutospacing="0"/>
              <w:ind w:left="0" w:right="0"/>
              <w:jc w:val="center"/>
              <w:textAlignment w:val="center"/>
              <w:rPr>
                <w:rFonts w:hint="default" w:ascii="等线" w:hAnsi="等线" w:eastAsia="等线" w:cs="等线"/>
                <w:color w:val="000000"/>
                <w:sz w:val="22"/>
                <w:szCs w:val="22"/>
                <w:lang w:val="en-US" w:eastAsia="zh-CN"/>
              </w:rPr>
            </w:pPr>
            <w:r>
              <w:rPr>
                <w:rFonts w:hint="eastAsia" w:ascii="等线" w:hAnsi="等线" w:eastAsia="等线" w:cs="等线"/>
                <w:color w:val="000000"/>
                <w:sz w:val="22"/>
                <w:szCs w:val="22"/>
                <w:lang w:val="en-US" w:eastAsia="zh-CN"/>
              </w:rPr>
              <w:t>75%</w:t>
            </w:r>
          </w:p>
        </w:tc>
        <w:tc>
          <w:tcPr>
            <w:tcW w:w="2071" w:type="dxa"/>
            <w:shd w:val="clear" w:color="auto" w:fill="FFFFFF"/>
            <w:vAlign w:val="center"/>
          </w:tcPr>
          <w:p>
            <w:pPr>
              <w:keepNext w:val="0"/>
              <w:keepLines w:val="0"/>
              <w:widowControl/>
              <w:suppressLineNumbers w:val="0"/>
              <w:spacing w:before="0" w:beforeAutospacing="0" w:after="0" w:afterAutospacing="0"/>
              <w:ind w:left="0" w:right="0"/>
              <w:jc w:val="center"/>
              <w:textAlignment w:val="center"/>
              <w:rPr>
                <w:rFonts w:hint="default" w:ascii="等线" w:hAnsi="等线" w:eastAsia="等线" w:cs="等线"/>
                <w:color w:val="000000"/>
                <w:sz w:val="22"/>
                <w:szCs w:val="22"/>
                <w:lang w:val="en-US" w:eastAsia="zh-CN"/>
              </w:rPr>
            </w:pPr>
            <w:r>
              <w:rPr>
                <w:rFonts w:hint="eastAsia" w:ascii="等线" w:hAnsi="等线" w:eastAsia="等线" w:cs="等线"/>
                <w:color w:val="000000"/>
                <w:sz w:val="22"/>
                <w:szCs w:val="22"/>
                <w:lang w:val="en-US" w:eastAsia="zh-CN"/>
              </w:rPr>
              <w:t>广东、江苏、浙江等各大城市，160多家分支机构</w:t>
            </w:r>
          </w:p>
        </w:tc>
        <w:tc>
          <w:tcPr>
            <w:tcW w:w="2963" w:type="dxa"/>
            <w:shd w:val="clear" w:color="auto" w:fill="FFFFFF"/>
            <w:vAlign w:val="center"/>
          </w:tcPr>
          <w:p>
            <w:pPr>
              <w:keepNext w:val="0"/>
              <w:keepLines w:val="0"/>
              <w:widowControl/>
              <w:suppressLineNumbers w:val="0"/>
              <w:spacing w:before="0" w:beforeAutospacing="0" w:after="0" w:afterAutospacing="0"/>
              <w:ind w:left="0" w:right="0"/>
              <w:jc w:val="center"/>
              <w:textAlignment w:val="center"/>
              <w:rPr>
                <w:rFonts w:hint="default" w:ascii="等线" w:hAnsi="等线" w:eastAsia="等线" w:cs="等线"/>
                <w:color w:val="000000"/>
                <w:sz w:val="22"/>
                <w:szCs w:val="22"/>
                <w:lang w:val="en-US" w:eastAsia="zh-CN"/>
              </w:rPr>
            </w:pPr>
            <w:r>
              <w:rPr>
                <w:rFonts w:hint="eastAsia" w:ascii="等线" w:hAnsi="等线" w:eastAsia="等线" w:cs="等线"/>
                <w:color w:val="000000"/>
                <w:sz w:val="22"/>
                <w:szCs w:val="22"/>
                <w:lang w:val="en-US" w:eastAsia="zh-CN"/>
              </w:rPr>
              <w:t>智能停车管理系统、智能停车运营业务</w:t>
            </w:r>
          </w:p>
        </w:tc>
        <w:tc>
          <w:tcPr>
            <w:tcW w:w="1412" w:type="dxa"/>
            <w:shd w:val="clear" w:color="auto" w:fill="FFFFFF"/>
            <w:vAlign w:val="center"/>
          </w:tcPr>
          <w:p>
            <w:pPr>
              <w:keepNext w:val="0"/>
              <w:keepLines w:val="0"/>
              <w:widowControl/>
              <w:suppressLineNumbers w:val="0"/>
              <w:spacing w:before="0" w:beforeAutospacing="0" w:after="0" w:afterAutospacing="0"/>
              <w:ind w:left="0" w:right="0"/>
              <w:jc w:val="center"/>
              <w:textAlignment w:val="center"/>
              <w:rPr>
                <w:rFonts w:hint="default" w:ascii="等线" w:hAnsi="等线" w:eastAsia="等线" w:cs="等线"/>
                <w:color w:val="000000"/>
                <w:sz w:val="22"/>
                <w:szCs w:val="22"/>
                <w:lang w:val="en-US" w:eastAsia="zh-CN"/>
              </w:rPr>
            </w:pPr>
            <w:r>
              <w:rPr>
                <w:rFonts w:hint="eastAsia" w:ascii="等线" w:hAnsi="等线" w:eastAsia="等线" w:cs="等线"/>
                <w:color w:val="000000"/>
                <w:sz w:val="22"/>
                <w:szCs w:val="22"/>
                <w:lang w:val="en-US" w:eastAsia="zh-CN"/>
              </w:rPr>
              <w:t>100%</w:t>
            </w:r>
          </w:p>
        </w:tc>
      </w:tr>
      <w:tr>
        <w:tblPrEx>
          <w:tblBorders>
            <w:top w:val="single" w:color="auto" w:sz="12" w:space="0"/>
            <w:left w:val="single" w:color="auto" w:sz="4" w:space="0"/>
            <w:bottom w:val="single" w:color="auto" w:sz="12" w:space="0"/>
            <w:right w:val="single" w:color="auto" w:sz="4" w:space="0"/>
            <w:insideH w:val="none" w:color="auto" w:sz="4" w:space="0"/>
            <w:insideV w:val="none" w:color="auto" w:sz="4" w:space="0"/>
          </w:tblBorders>
          <w:tblCellMar>
            <w:top w:w="15" w:type="dxa"/>
            <w:left w:w="15" w:type="dxa"/>
            <w:bottom w:w="15" w:type="dxa"/>
            <w:right w:w="15" w:type="dxa"/>
          </w:tblCellMar>
        </w:tblPrEx>
        <w:trPr>
          <w:trHeight w:val="285" w:hRule="atLeast"/>
          <w:jc w:val="center"/>
        </w:trPr>
        <w:tc>
          <w:tcPr>
            <w:tcW w:w="1142" w:type="dxa"/>
            <w:shd w:val="clear" w:color="auto" w:fill="F5F4F6"/>
            <w:vAlign w:val="center"/>
          </w:tcPr>
          <w:p>
            <w:pPr>
              <w:keepNext w:val="0"/>
              <w:keepLines w:val="0"/>
              <w:widowControl/>
              <w:suppressLineNumbers w:val="0"/>
              <w:spacing w:before="0" w:beforeAutospacing="0" w:after="0" w:afterAutospacing="0"/>
              <w:ind w:left="0" w:right="0"/>
              <w:jc w:val="center"/>
              <w:textAlignment w:val="center"/>
              <w:rPr>
                <w:rFonts w:hint="eastAsia" w:ascii="等线" w:hAnsi="等线" w:eastAsia="等线" w:cs="等线"/>
                <w:color w:val="000000"/>
                <w:sz w:val="22"/>
                <w:szCs w:val="22"/>
                <w:lang w:val="en-US" w:eastAsia="zh-CN"/>
              </w:rPr>
            </w:pPr>
            <w:r>
              <w:rPr>
                <w:rFonts w:hint="eastAsia" w:ascii="等线" w:hAnsi="等线" w:eastAsia="等线" w:cs="等线"/>
                <w:color w:val="000000"/>
                <w:sz w:val="22"/>
                <w:szCs w:val="22"/>
                <w:lang w:val="en-US" w:eastAsia="zh-CN"/>
              </w:rPr>
              <w:t>五洋停车</w:t>
            </w:r>
          </w:p>
        </w:tc>
        <w:tc>
          <w:tcPr>
            <w:tcW w:w="1092" w:type="dxa"/>
            <w:shd w:val="clear" w:color="auto" w:fill="F5F4F6"/>
            <w:vAlign w:val="center"/>
          </w:tcPr>
          <w:p>
            <w:pPr>
              <w:keepNext w:val="0"/>
              <w:keepLines w:val="0"/>
              <w:widowControl/>
              <w:suppressLineNumbers w:val="0"/>
              <w:spacing w:before="0" w:beforeAutospacing="0" w:after="0" w:afterAutospacing="0"/>
              <w:ind w:left="0" w:right="0"/>
              <w:jc w:val="center"/>
              <w:textAlignment w:val="center"/>
              <w:rPr>
                <w:rFonts w:hint="default" w:ascii="等线" w:hAnsi="等线" w:eastAsia="等线" w:cs="等线"/>
                <w:color w:val="000000"/>
                <w:sz w:val="22"/>
                <w:szCs w:val="22"/>
                <w:lang w:val="en-US" w:eastAsia="zh-CN"/>
              </w:rPr>
            </w:pPr>
            <w:r>
              <w:rPr>
                <w:rFonts w:hint="eastAsia" w:ascii="等线" w:hAnsi="等线" w:eastAsia="等线" w:cs="等线"/>
                <w:color w:val="000000"/>
                <w:sz w:val="22"/>
                <w:szCs w:val="22"/>
                <w:lang w:val="en-US" w:eastAsia="zh-CN"/>
              </w:rPr>
              <w:t>65%</w:t>
            </w:r>
          </w:p>
        </w:tc>
        <w:tc>
          <w:tcPr>
            <w:tcW w:w="2071" w:type="dxa"/>
            <w:shd w:val="clear" w:color="auto" w:fill="F5F4F6"/>
            <w:vAlign w:val="center"/>
          </w:tcPr>
          <w:p>
            <w:pPr>
              <w:keepNext w:val="0"/>
              <w:keepLines w:val="0"/>
              <w:widowControl/>
              <w:suppressLineNumbers w:val="0"/>
              <w:spacing w:before="0" w:beforeAutospacing="0" w:after="0" w:afterAutospacing="0"/>
              <w:ind w:left="0" w:right="0"/>
              <w:jc w:val="center"/>
              <w:textAlignment w:val="center"/>
              <w:rPr>
                <w:rFonts w:hint="default" w:ascii="等线" w:hAnsi="等线" w:eastAsia="等线" w:cs="等线"/>
                <w:color w:val="000000"/>
                <w:sz w:val="22"/>
                <w:szCs w:val="22"/>
                <w:lang w:val="en-US" w:eastAsia="zh-CN"/>
              </w:rPr>
            </w:pPr>
            <w:r>
              <w:rPr>
                <w:rFonts w:hint="eastAsia" w:ascii="等线" w:hAnsi="等线" w:eastAsia="等线" w:cs="等线"/>
                <w:color w:val="000000"/>
                <w:sz w:val="22"/>
                <w:szCs w:val="22"/>
                <w:lang w:val="en-US" w:eastAsia="zh-CN"/>
              </w:rPr>
              <w:t>华东地区、华南区域、华北区域</w:t>
            </w:r>
          </w:p>
        </w:tc>
        <w:tc>
          <w:tcPr>
            <w:tcW w:w="2963" w:type="dxa"/>
            <w:shd w:val="clear" w:color="auto" w:fill="F5F4F6"/>
            <w:vAlign w:val="center"/>
          </w:tcPr>
          <w:p>
            <w:pPr>
              <w:keepNext w:val="0"/>
              <w:keepLines w:val="0"/>
              <w:widowControl/>
              <w:suppressLineNumbers w:val="0"/>
              <w:spacing w:before="0" w:beforeAutospacing="0" w:after="0" w:afterAutospacing="0"/>
              <w:ind w:left="0" w:right="0"/>
              <w:jc w:val="center"/>
              <w:textAlignment w:val="center"/>
              <w:rPr>
                <w:rFonts w:hint="default" w:ascii="等线" w:hAnsi="等线" w:eastAsia="等线" w:cs="等线"/>
                <w:color w:val="000000"/>
                <w:sz w:val="22"/>
                <w:szCs w:val="22"/>
                <w:lang w:val="en-US" w:eastAsia="zh-CN"/>
              </w:rPr>
            </w:pPr>
            <w:r>
              <w:rPr>
                <w:rFonts w:hint="eastAsia" w:ascii="等线" w:hAnsi="等线" w:eastAsia="等线" w:cs="等线"/>
                <w:color w:val="000000"/>
                <w:sz w:val="22"/>
                <w:szCs w:val="22"/>
                <w:lang w:val="en-US" w:eastAsia="zh-CN"/>
              </w:rPr>
              <w:t>立体停车设备、停车运营</w:t>
            </w:r>
          </w:p>
        </w:tc>
        <w:tc>
          <w:tcPr>
            <w:tcW w:w="1412" w:type="dxa"/>
            <w:shd w:val="clear" w:color="auto" w:fill="F5F4F6"/>
            <w:vAlign w:val="center"/>
          </w:tcPr>
          <w:p>
            <w:pPr>
              <w:keepNext w:val="0"/>
              <w:keepLines w:val="0"/>
              <w:widowControl/>
              <w:suppressLineNumbers w:val="0"/>
              <w:spacing w:before="0" w:beforeAutospacing="0" w:after="0" w:afterAutospacing="0"/>
              <w:ind w:left="0" w:right="0"/>
              <w:jc w:val="center"/>
              <w:textAlignment w:val="center"/>
              <w:rPr>
                <w:rFonts w:hint="default" w:ascii="等线" w:hAnsi="等线" w:eastAsia="等线" w:cs="等线"/>
                <w:color w:val="000000"/>
                <w:sz w:val="22"/>
                <w:szCs w:val="22"/>
                <w:lang w:val="en-US" w:eastAsia="zh-CN"/>
              </w:rPr>
            </w:pPr>
            <w:r>
              <w:rPr>
                <w:rFonts w:hint="eastAsia" w:ascii="等线" w:hAnsi="等线" w:eastAsia="等线" w:cs="等线"/>
                <w:color w:val="000000"/>
                <w:sz w:val="22"/>
                <w:szCs w:val="22"/>
                <w:lang w:val="en-US" w:eastAsia="zh-CN"/>
              </w:rPr>
              <w:t>80%</w:t>
            </w:r>
          </w:p>
        </w:tc>
      </w:tr>
      <w:tr>
        <w:tblPrEx>
          <w:tblBorders>
            <w:top w:val="single" w:color="auto" w:sz="12" w:space="0"/>
            <w:left w:val="single" w:color="auto" w:sz="4" w:space="0"/>
            <w:bottom w:val="single" w:color="auto" w:sz="12" w:space="0"/>
            <w:right w:val="single" w:color="auto" w:sz="4" w:space="0"/>
            <w:insideH w:val="none" w:color="auto" w:sz="4" w:space="0"/>
            <w:insideV w:val="none" w:color="auto" w:sz="4" w:space="0"/>
          </w:tblBorders>
          <w:tblCellMar>
            <w:top w:w="15" w:type="dxa"/>
            <w:left w:w="15" w:type="dxa"/>
            <w:bottom w:w="15" w:type="dxa"/>
            <w:right w:w="15" w:type="dxa"/>
          </w:tblCellMar>
        </w:tblPrEx>
        <w:trPr>
          <w:trHeight w:val="285" w:hRule="atLeast"/>
          <w:jc w:val="center"/>
        </w:trPr>
        <w:tc>
          <w:tcPr>
            <w:tcW w:w="1142" w:type="dxa"/>
            <w:shd w:val="clear" w:color="auto" w:fill="auto"/>
            <w:vAlign w:val="center"/>
          </w:tcPr>
          <w:p>
            <w:pPr>
              <w:keepNext w:val="0"/>
              <w:keepLines w:val="0"/>
              <w:widowControl/>
              <w:suppressLineNumbers w:val="0"/>
              <w:spacing w:before="0" w:beforeAutospacing="0" w:after="0" w:afterAutospacing="0"/>
              <w:ind w:left="0" w:right="0"/>
              <w:jc w:val="center"/>
              <w:textAlignment w:val="center"/>
              <w:rPr>
                <w:rFonts w:hint="eastAsia" w:ascii="等线" w:hAnsi="等线" w:eastAsia="等线" w:cs="等线"/>
                <w:color w:val="000000"/>
                <w:sz w:val="22"/>
                <w:szCs w:val="22"/>
                <w:lang w:val="en-US" w:eastAsia="zh-CN"/>
              </w:rPr>
            </w:pPr>
            <w:r>
              <w:rPr>
                <w:rFonts w:hint="eastAsia" w:ascii="等线" w:hAnsi="等线" w:eastAsia="等线" w:cs="等线"/>
                <w:color w:val="000000"/>
                <w:sz w:val="22"/>
                <w:szCs w:val="22"/>
                <w:lang w:val="en-US" w:eastAsia="zh-CN"/>
              </w:rPr>
              <w:t>厦门科拓</w:t>
            </w:r>
          </w:p>
        </w:tc>
        <w:tc>
          <w:tcPr>
            <w:tcW w:w="1092" w:type="dxa"/>
            <w:shd w:val="clear" w:color="auto" w:fill="auto"/>
            <w:vAlign w:val="center"/>
          </w:tcPr>
          <w:p>
            <w:pPr>
              <w:keepNext w:val="0"/>
              <w:keepLines w:val="0"/>
              <w:widowControl/>
              <w:suppressLineNumbers w:val="0"/>
              <w:spacing w:before="0" w:beforeAutospacing="0" w:after="0" w:afterAutospacing="0"/>
              <w:ind w:left="0" w:right="0"/>
              <w:jc w:val="center"/>
              <w:textAlignment w:val="center"/>
              <w:rPr>
                <w:rFonts w:hint="default" w:ascii="等线" w:hAnsi="等线" w:eastAsia="等线" w:cs="等线"/>
                <w:color w:val="000000"/>
                <w:sz w:val="22"/>
                <w:szCs w:val="22"/>
                <w:lang w:val="en-US" w:eastAsia="zh-CN"/>
              </w:rPr>
            </w:pPr>
            <w:r>
              <w:rPr>
                <w:rFonts w:hint="eastAsia" w:ascii="等线" w:hAnsi="等线" w:eastAsia="等线" w:cs="等线"/>
                <w:color w:val="000000"/>
                <w:sz w:val="22"/>
                <w:szCs w:val="22"/>
                <w:lang w:val="en-US" w:eastAsia="zh-CN"/>
              </w:rPr>
              <w:t>90%</w:t>
            </w:r>
          </w:p>
        </w:tc>
        <w:tc>
          <w:tcPr>
            <w:tcW w:w="2071" w:type="dxa"/>
            <w:shd w:val="clear" w:color="auto" w:fill="auto"/>
            <w:vAlign w:val="center"/>
          </w:tcPr>
          <w:p>
            <w:pPr>
              <w:keepNext w:val="0"/>
              <w:keepLines w:val="0"/>
              <w:widowControl/>
              <w:suppressLineNumbers w:val="0"/>
              <w:spacing w:before="0" w:beforeAutospacing="0" w:after="0" w:afterAutospacing="0"/>
              <w:ind w:left="0" w:right="0"/>
              <w:jc w:val="center"/>
              <w:textAlignment w:val="center"/>
              <w:rPr>
                <w:rFonts w:hint="eastAsia" w:ascii="等线" w:hAnsi="等线" w:eastAsia="等线" w:cs="等线"/>
                <w:color w:val="000000"/>
                <w:sz w:val="22"/>
                <w:szCs w:val="22"/>
                <w:lang w:val="en-US" w:eastAsia="zh-CN"/>
              </w:rPr>
            </w:pPr>
            <w:r>
              <w:rPr>
                <w:rFonts w:hint="eastAsia" w:ascii="等线" w:hAnsi="等线" w:eastAsia="等线" w:cs="等线"/>
                <w:color w:val="000000"/>
                <w:sz w:val="22"/>
                <w:szCs w:val="22"/>
                <w:lang w:val="en-US" w:eastAsia="zh-CN"/>
              </w:rPr>
              <w:t>覆盖绝大多数省会城市</w:t>
            </w:r>
          </w:p>
        </w:tc>
        <w:tc>
          <w:tcPr>
            <w:tcW w:w="2963" w:type="dxa"/>
            <w:shd w:val="clear" w:color="auto" w:fill="auto"/>
            <w:vAlign w:val="center"/>
          </w:tcPr>
          <w:p>
            <w:pPr>
              <w:keepNext w:val="0"/>
              <w:keepLines w:val="0"/>
              <w:widowControl/>
              <w:suppressLineNumbers w:val="0"/>
              <w:spacing w:before="0" w:beforeAutospacing="0" w:after="0" w:afterAutospacing="0"/>
              <w:ind w:left="0" w:right="0"/>
              <w:jc w:val="center"/>
              <w:textAlignment w:val="center"/>
              <w:rPr>
                <w:rFonts w:hint="default" w:ascii="等线" w:hAnsi="等线" w:eastAsia="等线" w:cs="等线"/>
                <w:color w:val="000000"/>
                <w:sz w:val="22"/>
                <w:szCs w:val="22"/>
                <w:lang w:val="en-US" w:eastAsia="zh-CN"/>
              </w:rPr>
            </w:pPr>
            <w:r>
              <w:rPr>
                <w:rFonts w:hint="eastAsia" w:ascii="等线" w:hAnsi="等线" w:eastAsia="等线" w:cs="等线"/>
                <w:color w:val="000000"/>
                <w:sz w:val="22"/>
                <w:szCs w:val="22"/>
                <w:lang w:val="en-US" w:eastAsia="zh-CN"/>
              </w:rPr>
              <w:t>视频免取卡收费系统、车位综合信息系统、车位引导、车场运营</w:t>
            </w:r>
          </w:p>
        </w:tc>
        <w:tc>
          <w:tcPr>
            <w:tcW w:w="1412" w:type="dxa"/>
            <w:shd w:val="clear" w:color="auto" w:fill="auto"/>
            <w:vAlign w:val="center"/>
          </w:tcPr>
          <w:p>
            <w:pPr>
              <w:keepNext w:val="0"/>
              <w:keepLines w:val="0"/>
              <w:widowControl/>
              <w:suppressLineNumbers w:val="0"/>
              <w:spacing w:before="0" w:beforeAutospacing="0" w:after="0" w:afterAutospacing="0"/>
              <w:ind w:left="0" w:right="0"/>
              <w:jc w:val="center"/>
              <w:textAlignment w:val="center"/>
              <w:rPr>
                <w:rFonts w:hint="default" w:ascii="等线" w:hAnsi="等线" w:eastAsia="等线" w:cs="等线"/>
                <w:color w:val="000000"/>
                <w:sz w:val="22"/>
                <w:szCs w:val="22"/>
                <w:lang w:val="en-US" w:eastAsia="zh-CN"/>
              </w:rPr>
            </w:pPr>
            <w:r>
              <w:rPr>
                <w:rFonts w:hint="eastAsia" w:ascii="等线" w:hAnsi="等线" w:eastAsia="等线" w:cs="等线"/>
                <w:color w:val="000000"/>
                <w:sz w:val="22"/>
                <w:szCs w:val="22"/>
                <w:lang w:val="en-US" w:eastAsia="zh-CN"/>
              </w:rPr>
              <w:t>80%</w:t>
            </w:r>
          </w:p>
        </w:tc>
      </w:tr>
      <w:tr>
        <w:tblPrEx>
          <w:tblBorders>
            <w:top w:val="single" w:color="auto" w:sz="12" w:space="0"/>
            <w:left w:val="single" w:color="auto" w:sz="4" w:space="0"/>
            <w:bottom w:val="single" w:color="auto" w:sz="12" w:space="0"/>
            <w:right w:val="single" w:color="auto" w:sz="4" w:space="0"/>
            <w:insideH w:val="none" w:color="auto" w:sz="4" w:space="0"/>
            <w:insideV w:val="none" w:color="auto" w:sz="4" w:space="0"/>
          </w:tblBorders>
          <w:tblCellMar>
            <w:top w:w="15" w:type="dxa"/>
            <w:left w:w="15" w:type="dxa"/>
            <w:bottom w:w="15" w:type="dxa"/>
            <w:right w:w="15" w:type="dxa"/>
          </w:tblCellMar>
        </w:tblPrEx>
        <w:trPr>
          <w:trHeight w:val="285" w:hRule="atLeast"/>
          <w:jc w:val="center"/>
        </w:trPr>
        <w:tc>
          <w:tcPr>
            <w:tcW w:w="1142" w:type="dxa"/>
            <w:shd w:val="clear" w:color="auto" w:fill="F5F4F6"/>
            <w:vAlign w:val="center"/>
          </w:tcPr>
          <w:p>
            <w:pPr>
              <w:keepNext w:val="0"/>
              <w:keepLines w:val="0"/>
              <w:widowControl/>
              <w:suppressLineNumbers w:val="0"/>
              <w:spacing w:before="0" w:beforeAutospacing="0" w:after="0" w:afterAutospacing="0"/>
              <w:ind w:left="0" w:right="0"/>
              <w:jc w:val="center"/>
              <w:textAlignment w:val="center"/>
              <w:rPr>
                <w:rFonts w:hint="default" w:ascii="等线" w:hAnsi="等线" w:eastAsia="等线" w:cs="等线"/>
                <w:color w:val="000000"/>
                <w:sz w:val="22"/>
                <w:szCs w:val="22"/>
                <w:lang w:val="en-US" w:eastAsia="zh-CN"/>
              </w:rPr>
            </w:pPr>
            <w:r>
              <w:rPr>
                <w:rFonts w:hint="eastAsia" w:ascii="等线" w:hAnsi="等线" w:eastAsia="等线" w:cs="等线"/>
                <w:color w:val="000000"/>
                <w:sz w:val="22"/>
                <w:szCs w:val="22"/>
                <w:lang w:val="en-US" w:eastAsia="zh-CN"/>
              </w:rPr>
              <w:t>立方控股</w:t>
            </w:r>
          </w:p>
        </w:tc>
        <w:tc>
          <w:tcPr>
            <w:tcW w:w="1092" w:type="dxa"/>
            <w:shd w:val="clear" w:color="auto" w:fill="F5F4F6"/>
            <w:vAlign w:val="center"/>
          </w:tcPr>
          <w:p>
            <w:pPr>
              <w:keepNext w:val="0"/>
              <w:keepLines w:val="0"/>
              <w:widowControl/>
              <w:suppressLineNumbers w:val="0"/>
              <w:spacing w:before="0" w:beforeAutospacing="0" w:after="0" w:afterAutospacing="0"/>
              <w:ind w:left="0" w:right="0"/>
              <w:jc w:val="center"/>
              <w:textAlignment w:val="center"/>
              <w:rPr>
                <w:rFonts w:hint="default" w:ascii="等线" w:hAnsi="等线" w:eastAsia="等线" w:cs="等线"/>
                <w:color w:val="000000"/>
                <w:sz w:val="22"/>
                <w:szCs w:val="22"/>
                <w:lang w:val="en-US" w:eastAsia="zh-CN"/>
              </w:rPr>
            </w:pPr>
            <w:r>
              <w:rPr>
                <w:rFonts w:hint="eastAsia" w:ascii="等线" w:hAnsi="等线" w:eastAsia="等线" w:cs="等线"/>
                <w:color w:val="000000"/>
                <w:sz w:val="22"/>
                <w:szCs w:val="22"/>
                <w:lang w:val="en-US" w:eastAsia="zh-CN"/>
              </w:rPr>
              <w:t>62%</w:t>
            </w:r>
          </w:p>
        </w:tc>
        <w:tc>
          <w:tcPr>
            <w:tcW w:w="2071" w:type="dxa"/>
            <w:shd w:val="clear" w:color="auto" w:fill="F5F4F6"/>
            <w:vAlign w:val="center"/>
          </w:tcPr>
          <w:p>
            <w:pPr>
              <w:keepNext w:val="0"/>
              <w:keepLines w:val="0"/>
              <w:widowControl/>
              <w:suppressLineNumbers w:val="0"/>
              <w:spacing w:before="0" w:beforeAutospacing="0" w:after="0" w:afterAutospacing="0"/>
              <w:ind w:left="0" w:right="0"/>
              <w:jc w:val="center"/>
              <w:textAlignment w:val="center"/>
              <w:rPr>
                <w:rFonts w:hint="default" w:ascii="等线" w:hAnsi="等线" w:eastAsia="等线" w:cs="等线"/>
                <w:color w:val="000000"/>
                <w:sz w:val="22"/>
                <w:szCs w:val="22"/>
                <w:lang w:val="en-US" w:eastAsia="zh-CN"/>
              </w:rPr>
            </w:pPr>
            <w:r>
              <w:rPr>
                <w:rFonts w:hint="eastAsia" w:ascii="等线" w:hAnsi="等线" w:eastAsia="等线" w:cs="等线"/>
                <w:color w:val="000000"/>
                <w:sz w:val="22"/>
                <w:szCs w:val="22"/>
                <w:lang w:val="en-US" w:eastAsia="zh-CN"/>
              </w:rPr>
              <w:t>华东区域、西部区域等</w:t>
            </w:r>
          </w:p>
        </w:tc>
        <w:tc>
          <w:tcPr>
            <w:tcW w:w="2963" w:type="dxa"/>
            <w:shd w:val="clear" w:color="auto" w:fill="F5F4F6"/>
            <w:vAlign w:val="center"/>
          </w:tcPr>
          <w:p>
            <w:pPr>
              <w:keepNext w:val="0"/>
              <w:keepLines w:val="0"/>
              <w:widowControl/>
              <w:suppressLineNumbers w:val="0"/>
              <w:spacing w:before="0" w:beforeAutospacing="0" w:after="0" w:afterAutospacing="0"/>
              <w:ind w:left="0" w:right="0"/>
              <w:jc w:val="center"/>
              <w:textAlignment w:val="center"/>
              <w:rPr>
                <w:rFonts w:hint="default" w:ascii="等线" w:hAnsi="等线" w:eastAsia="等线" w:cs="等线"/>
                <w:color w:val="000000"/>
                <w:sz w:val="22"/>
                <w:szCs w:val="22"/>
                <w:lang w:val="en-US" w:eastAsia="zh-CN"/>
              </w:rPr>
            </w:pPr>
            <w:r>
              <w:rPr>
                <w:rFonts w:hint="eastAsia" w:ascii="等线" w:hAnsi="等线" w:eastAsia="等线" w:cs="等线"/>
                <w:color w:val="000000"/>
                <w:sz w:val="22"/>
                <w:szCs w:val="22"/>
                <w:lang w:val="en-US" w:eastAsia="zh-CN"/>
              </w:rPr>
              <w:t>停车收费产品、停车引导产品</w:t>
            </w:r>
          </w:p>
        </w:tc>
        <w:tc>
          <w:tcPr>
            <w:tcW w:w="1412" w:type="dxa"/>
            <w:shd w:val="clear" w:color="auto" w:fill="F5F4F6"/>
            <w:vAlign w:val="center"/>
          </w:tcPr>
          <w:p>
            <w:pPr>
              <w:keepNext w:val="0"/>
              <w:keepLines w:val="0"/>
              <w:widowControl/>
              <w:suppressLineNumbers w:val="0"/>
              <w:spacing w:before="0" w:beforeAutospacing="0" w:after="0" w:afterAutospacing="0"/>
              <w:ind w:left="0" w:right="0"/>
              <w:jc w:val="center"/>
              <w:textAlignment w:val="center"/>
              <w:rPr>
                <w:rFonts w:hint="default" w:ascii="等线" w:hAnsi="等线" w:eastAsia="等线" w:cs="等线"/>
                <w:color w:val="000000"/>
                <w:sz w:val="22"/>
                <w:szCs w:val="22"/>
                <w:lang w:val="en-US" w:eastAsia="zh-CN"/>
              </w:rPr>
            </w:pPr>
            <w:r>
              <w:rPr>
                <w:rFonts w:hint="eastAsia" w:ascii="等线" w:hAnsi="等线" w:eastAsia="等线" w:cs="等线"/>
                <w:color w:val="000000"/>
                <w:sz w:val="22"/>
                <w:szCs w:val="22"/>
                <w:lang w:val="en-US" w:eastAsia="zh-CN"/>
              </w:rPr>
              <w:t>60%</w:t>
            </w:r>
          </w:p>
        </w:tc>
      </w:tr>
      <w:tr>
        <w:tblPrEx>
          <w:tblBorders>
            <w:top w:val="single" w:color="auto" w:sz="12" w:space="0"/>
            <w:left w:val="single" w:color="auto" w:sz="4" w:space="0"/>
            <w:bottom w:val="single" w:color="auto" w:sz="12" w:space="0"/>
            <w:right w:val="single" w:color="auto" w:sz="4" w:space="0"/>
            <w:insideH w:val="none" w:color="auto" w:sz="4" w:space="0"/>
            <w:insideV w:val="none" w:color="auto" w:sz="4" w:space="0"/>
          </w:tblBorders>
          <w:tblCellMar>
            <w:top w:w="15" w:type="dxa"/>
            <w:left w:w="15" w:type="dxa"/>
            <w:bottom w:w="15" w:type="dxa"/>
            <w:right w:w="15" w:type="dxa"/>
          </w:tblCellMar>
        </w:tblPrEx>
        <w:trPr>
          <w:trHeight w:val="285" w:hRule="atLeast"/>
          <w:jc w:val="center"/>
        </w:trPr>
        <w:tc>
          <w:tcPr>
            <w:tcW w:w="1142" w:type="dxa"/>
            <w:shd w:val="clear" w:color="auto" w:fill="F5F4F6"/>
            <w:vAlign w:val="center"/>
          </w:tcPr>
          <w:p>
            <w:pPr>
              <w:keepNext w:val="0"/>
              <w:keepLines w:val="0"/>
              <w:suppressLineNumbers w:val="0"/>
              <w:spacing w:before="0" w:beforeAutospacing="0" w:after="0" w:afterAutospacing="0"/>
              <w:ind w:left="0" w:right="0"/>
              <w:jc w:val="center"/>
              <w:rPr>
                <w:rFonts w:hint="default" w:ascii="Calibri" w:hAnsi="Calibri" w:eastAsia="宋体" w:cs="Times New Roman"/>
                <w:sz w:val="22"/>
                <w:szCs w:val="22"/>
                <w:lang w:val="en-US" w:eastAsia="zh-CN"/>
              </w:rPr>
            </w:pPr>
            <w:r>
              <w:rPr>
                <w:rFonts w:hint="eastAsia" w:ascii="Calibri" w:hAnsi="Calibri" w:eastAsia="宋体" w:cs="Times New Roman"/>
                <w:sz w:val="22"/>
                <w:szCs w:val="22"/>
                <w:lang w:val="en-US" w:eastAsia="zh-CN"/>
              </w:rPr>
              <w:t>蓝卡科技</w:t>
            </w:r>
          </w:p>
        </w:tc>
        <w:tc>
          <w:tcPr>
            <w:tcW w:w="1092" w:type="dxa"/>
            <w:shd w:val="clear" w:color="auto" w:fill="F5F4F6"/>
            <w:vAlign w:val="center"/>
          </w:tcPr>
          <w:p>
            <w:pPr>
              <w:keepNext w:val="0"/>
              <w:keepLines w:val="0"/>
              <w:suppressLineNumbers w:val="0"/>
              <w:spacing w:before="0" w:beforeAutospacing="0" w:after="0" w:afterAutospacing="0"/>
              <w:ind w:left="0" w:right="0"/>
              <w:jc w:val="center"/>
              <w:rPr>
                <w:rFonts w:hint="default" w:ascii="Calibri" w:hAnsi="Calibri" w:eastAsia="宋体" w:cs="Times New Roman"/>
                <w:sz w:val="22"/>
                <w:szCs w:val="22"/>
                <w:lang w:val="en-US" w:eastAsia="zh-CN"/>
              </w:rPr>
            </w:pPr>
            <w:r>
              <w:rPr>
                <w:rFonts w:hint="eastAsia" w:ascii="Calibri" w:hAnsi="Calibri" w:eastAsia="宋体" w:cs="Times New Roman"/>
                <w:sz w:val="22"/>
                <w:szCs w:val="22"/>
                <w:lang w:val="en-US" w:eastAsia="zh-CN"/>
              </w:rPr>
              <w:t>100%</w:t>
            </w:r>
          </w:p>
        </w:tc>
        <w:tc>
          <w:tcPr>
            <w:tcW w:w="2071" w:type="dxa"/>
            <w:shd w:val="clear" w:color="auto" w:fill="F5F4F6"/>
            <w:vAlign w:val="center"/>
          </w:tcPr>
          <w:p>
            <w:pPr>
              <w:keepNext w:val="0"/>
              <w:keepLines w:val="0"/>
              <w:suppressLineNumbers w:val="0"/>
              <w:spacing w:before="0" w:beforeAutospacing="0" w:after="0" w:afterAutospacing="0"/>
              <w:ind w:left="0" w:right="0"/>
              <w:jc w:val="center"/>
              <w:rPr>
                <w:rFonts w:hint="default" w:ascii="Calibri" w:hAnsi="Calibri" w:eastAsia="宋体" w:cs="Times New Roman"/>
                <w:sz w:val="22"/>
                <w:szCs w:val="22"/>
                <w:lang w:val="en-US" w:eastAsia="zh-CN"/>
              </w:rPr>
            </w:pPr>
            <w:r>
              <w:rPr>
                <w:rFonts w:hint="eastAsia" w:ascii="Calibri" w:hAnsi="Calibri" w:eastAsia="宋体" w:cs="Times New Roman"/>
                <w:sz w:val="22"/>
                <w:szCs w:val="22"/>
                <w:lang w:val="en-US" w:eastAsia="zh-CN"/>
              </w:rPr>
              <w:t>上海、浙江、山东区域</w:t>
            </w:r>
          </w:p>
        </w:tc>
        <w:tc>
          <w:tcPr>
            <w:tcW w:w="2963" w:type="dxa"/>
            <w:shd w:val="clear" w:color="auto" w:fill="F5F4F6"/>
            <w:vAlign w:val="center"/>
          </w:tcPr>
          <w:p>
            <w:pPr>
              <w:keepNext w:val="0"/>
              <w:keepLines w:val="0"/>
              <w:widowControl/>
              <w:suppressLineNumbers w:val="0"/>
              <w:spacing w:before="0" w:beforeAutospacing="0" w:after="0" w:afterAutospacing="0"/>
              <w:ind w:left="0" w:right="0"/>
              <w:jc w:val="center"/>
              <w:textAlignment w:val="center"/>
              <w:rPr>
                <w:rFonts w:hint="default" w:ascii="等线" w:hAnsi="等线" w:eastAsia="等线" w:cs="等线"/>
                <w:color w:val="000000"/>
                <w:kern w:val="2"/>
                <w:sz w:val="22"/>
                <w:szCs w:val="22"/>
                <w:lang w:val="en-US" w:eastAsia="zh-CN" w:bidi="ar-SA"/>
              </w:rPr>
            </w:pPr>
            <w:r>
              <w:rPr>
                <w:rFonts w:hint="eastAsia" w:ascii="等线" w:hAnsi="等线" w:eastAsia="等线" w:cs="等线"/>
                <w:color w:val="000000"/>
                <w:sz w:val="22"/>
                <w:szCs w:val="22"/>
                <w:lang w:val="en-US" w:eastAsia="zh-CN"/>
              </w:rPr>
              <w:t>扫码付一体机、扫码对讲机、AI人工智能服务器、云软件</w:t>
            </w:r>
          </w:p>
        </w:tc>
        <w:tc>
          <w:tcPr>
            <w:tcW w:w="1412" w:type="dxa"/>
            <w:shd w:val="clear" w:color="auto" w:fill="F5F4F6"/>
            <w:vAlign w:val="center"/>
          </w:tcPr>
          <w:p>
            <w:pPr>
              <w:keepNext w:val="0"/>
              <w:keepLines w:val="0"/>
              <w:widowControl/>
              <w:suppressLineNumbers w:val="0"/>
              <w:spacing w:before="0" w:beforeAutospacing="0" w:after="0" w:afterAutospacing="0"/>
              <w:ind w:left="0" w:right="0"/>
              <w:jc w:val="center"/>
              <w:textAlignment w:val="center"/>
              <w:rPr>
                <w:rFonts w:hint="default" w:ascii="等线" w:hAnsi="等线" w:eastAsia="等线" w:cs="等线"/>
                <w:color w:val="000000"/>
                <w:kern w:val="2"/>
                <w:sz w:val="22"/>
                <w:szCs w:val="22"/>
                <w:lang w:val="en-US" w:eastAsia="zh-CN" w:bidi="ar-SA"/>
              </w:rPr>
            </w:pPr>
            <w:r>
              <w:rPr>
                <w:rFonts w:hint="eastAsia" w:ascii="等线" w:hAnsi="等线" w:eastAsia="等线" w:cs="等线"/>
                <w:color w:val="000000"/>
                <w:kern w:val="2"/>
                <w:sz w:val="22"/>
                <w:szCs w:val="22"/>
                <w:lang w:val="en-US" w:eastAsia="zh-CN" w:bidi="ar-SA"/>
              </w:rPr>
              <w:t>60%</w:t>
            </w:r>
          </w:p>
        </w:tc>
      </w:tr>
      <w:tr>
        <w:tblPrEx>
          <w:tblBorders>
            <w:top w:val="single" w:color="auto" w:sz="12" w:space="0"/>
            <w:left w:val="single" w:color="auto" w:sz="4" w:space="0"/>
            <w:bottom w:val="single" w:color="auto" w:sz="12" w:space="0"/>
            <w:right w:val="single" w:color="auto" w:sz="4" w:space="0"/>
            <w:insideH w:val="none" w:color="auto" w:sz="4" w:space="0"/>
            <w:insideV w:val="none" w:color="auto" w:sz="4" w:space="0"/>
          </w:tblBorders>
          <w:tblCellMar>
            <w:top w:w="15" w:type="dxa"/>
            <w:left w:w="15" w:type="dxa"/>
            <w:bottom w:w="15" w:type="dxa"/>
            <w:right w:w="15" w:type="dxa"/>
          </w:tblCellMar>
        </w:tblPrEx>
        <w:trPr>
          <w:trHeight w:val="285" w:hRule="atLeast"/>
          <w:jc w:val="center"/>
        </w:trPr>
        <w:tc>
          <w:tcPr>
            <w:tcW w:w="1142" w:type="dxa"/>
            <w:shd w:val="clear" w:color="auto" w:fill="F5F4F6"/>
            <w:vAlign w:val="center"/>
          </w:tcPr>
          <w:p>
            <w:pPr>
              <w:keepNext w:val="0"/>
              <w:keepLines w:val="0"/>
              <w:suppressLineNumbers w:val="0"/>
              <w:spacing w:before="0" w:beforeAutospacing="0" w:after="0" w:afterAutospacing="0"/>
              <w:ind w:left="0" w:right="0"/>
              <w:jc w:val="center"/>
              <w:rPr>
                <w:rFonts w:hint="default" w:ascii="Calibri" w:hAnsi="Calibri" w:eastAsia="宋体" w:cs="Times New Roman"/>
                <w:sz w:val="22"/>
                <w:szCs w:val="22"/>
                <w:lang w:val="en-US" w:eastAsia="zh-CN"/>
              </w:rPr>
            </w:pPr>
            <w:r>
              <w:rPr>
                <w:rFonts w:hint="eastAsia" w:ascii="Calibri" w:hAnsi="Calibri" w:eastAsia="宋体" w:cs="Times New Roman"/>
                <w:sz w:val="22"/>
                <w:szCs w:val="22"/>
                <w:lang w:val="en-US" w:eastAsia="zh-CN"/>
              </w:rPr>
              <w:t>道尔智控</w:t>
            </w:r>
          </w:p>
        </w:tc>
        <w:tc>
          <w:tcPr>
            <w:tcW w:w="1092" w:type="dxa"/>
            <w:shd w:val="clear" w:color="auto" w:fill="F5F4F6"/>
            <w:vAlign w:val="center"/>
          </w:tcPr>
          <w:p>
            <w:pPr>
              <w:keepNext w:val="0"/>
              <w:keepLines w:val="0"/>
              <w:suppressLineNumbers w:val="0"/>
              <w:spacing w:before="0" w:beforeAutospacing="0" w:after="0" w:afterAutospacing="0"/>
              <w:ind w:left="0" w:right="0"/>
              <w:jc w:val="center"/>
              <w:rPr>
                <w:rFonts w:hint="default" w:ascii="Calibri" w:hAnsi="Calibri" w:eastAsia="宋体" w:cs="Times New Roman"/>
                <w:sz w:val="22"/>
                <w:szCs w:val="22"/>
                <w:lang w:val="en-US" w:eastAsia="zh-CN"/>
              </w:rPr>
            </w:pPr>
            <w:r>
              <w:rPr>
                <w:rFonts w:hint="eastAsia" w:ascii="Calibri" w:hAnsi="Calibri" w:eastAsia="宋体" w:cs="Times New Roman"/>
                <w:sz w:val="22"/>
                <w:szCs w:val="22"/>
                <w:lang w:val="en-US" w:eastAsia="zh-CN"/>
              </w:rPr>
              <w:t>67%</w:t>
            </w:r>
          </w:p>
        </w:tc>
        <w:tc>
          <w:tcPr>
            <w:tcW w:w="2071" w:type="dxa"/>
            <w:shd w:val="clear" w:color="auto" w:fill="F5F4F6"/>
            <w:vAlign w:val="center"/>
          </w:tcPr>
          <w:p>
            <w:pPr>
              <w:keepNext w:val="0"/>
              <w:keepLines w:val="0"/>
              <w:suppressLineNumbers w:val="0"/>
              <w:spacing w:before="0" w:beforeAutospacing="0" w:after="0" w:afterAutospacing="0"/>
              <w:ind w:left="0" w:right="0" w:firstLine="220" w:firstLineChars="100"/>
              <w:jc w:val="center"/>
              <w:rPr>
                <w:rFonts w:hint="default" w:ascii="Calibri" w:hAnsi="Calibri" w:eastAsia="宋体" w:cs="Times New Roman"/>
                <w:sz w:val="22"/>
                <w:szCs w:val="22"/>
                <w:lang w:val="en-US" w:eastAsia="zh-CN"/>
              </w:rPr>
            </w:pPr>
            <w:r>
              <w:rPr>
                <w:rFonts w:hint="eastAsia" w:ascii="Calibri" w:hAnsi="Calibri" w:eastAsia="宋体" w:cs="Times New Roman"/>
                <w:sz w:val="22"/>
                <w:szCs w:val="22"/>
                <w:lang w:val="en-US" w:eastAsia="zh-CN"/>
              </w:rPr>
              <w:t>深圳、上海。北京、广州、重庆、郑州等地</w:t>
            </w:r>
          </w:p>
        </w:tc>
        <w:tc>
          <w:tcPr>
            <w:tcW w:w="2963" w:type="dxa"/>
            <w:shd w:val="clear" w:color="auto" w:fill="F5F4F6"/>
            <w:vAlign w:val="center"/>
          </w:tcPr>
          <w:p>
            <w:pPr>
              <w:keepNext w:val="0"/>
              <w:keepLines w:val="0"/>
              <w:suppressLineNumbers w:val="0"/>
              <w:spacing w:before="0" w:beforeAutospacing="0" w:after="0" w:afterAutospacing="0"/>
              <w:ind w:left="0" w:right="0" w:firstLine="220" w:firstLineChars="100"/>
              <w:jc w:val="center"/>
              <w:rPr>
                <w:rFonts w:hint="default" w:ascii="Calibri" w:hAnsi="Calibri" w:eastAsia="宋体" w:cs="Times New Roman"/>
                <w:sz w:val="22"/>
                <w:szCs w:val="22"/>
                <w:lang w:val="en-US" w:eastAsia="zh-CN"/>
              </w:rPr>
            </w:pPr>
            <w:r>
              <w:rPr>
                <w:rFonts w:hint="eastAsia" w:ascii="Calibri" w:hAnsi="Calibri" w:eastAsia="宋体" w:cs="Times New Roman"/>
                <w:sz w:val="22"/>
                <w:szCs w:val="22"/>
                <w:lang w:val="en-US" w:eastAsia="zh-CN"/>
              </w:rPr>
              <w:t>停车场管理系统、车位引导系统</w:t>
            </w:r>
          </w:p>
        </w:tc>
        <w:tc>
          <w:tcPr>
            <w:tcW w:w="1412" w:type="dxa"/>
            <w:shd w:val="clear" w:color="auto" w:fill="F5F4F6"/>
            <w:vAlign w:val="center"/>
          </w:tcPr>
          <w:p>
            <w:pPr>
              <w:keepNext w:val="0"/>
              <w:keepLines w:val="0"/>
              <w:suppressLineNumbers w:val="0"/>
              <w:spacing w:before="0" w:beforeAutospacing="0" w:after="0" w:afterAutospacing="0"/>
              <w:ind w:left="0" w:right="0"/>
              <w:jc w:val="center"/>
              <w:rPr>
                <w:rFonts w:hint="default" w:ascii="Calibri" w:hAnsi="Calibri" w:eastAsia="宋体" w:cs="Times New Roman"/>
                <w:sz w:val="22"/>
                <w:szCs w:val="22"/>
                <w:lang w:val="en-US" w:eastAsia="zh-CN"/>
              </w:rPr>
            </w:pPr>
            <w:r>
              <w:rPr>
                <w:rFonts w:hint="eastAsia" w:ascii="Calibri" w:hAnsi="Calibri" w:eastAsia="宋体" w:cs="Times New Roman"/>
                <w:sz w:val="22"/>
                <w:szCs w:val="22"/>
                <w:lang w:val="en-US" w:eastAsia="zh-CN"/>
              </w:rPr>
              <w:t>60%</w:t>
            </w:r>
          </w:p>
        </w:tc>
      </w:tr>
      <w:tr>
        <w:tblPrEx>
          <w:tblBorders>
            <w:top w:val="single" w:color="auto" w:sz="12" w:space="0"/>
            <w:left w:val="single" w:color="auto" w:sz="4" w:space="0"/>
            <w:bottom w:val="single" w:color="auto" w:sz="12" w:space="0"/>
            <w:right w:val="single" w:color="auto" w:sz="4" w:space="0"/>
            <w:insideH w:val="none" w:color="auto" w:sz="4" w:space="0"/>
            <w:insideV w:val="none" w:color="auto" w:sz="4" w:space="0"/>
          </w:tblBorders>
          <w:tblCellMar>
            <w:top w:w="15" w:type="dxa"/>
            <w:left w:w="15" w:type="dxa"/>
            <w:bottom w:w="15" w:type="dxa"/>
            <w:right w:w="15" w:type="dxa"/>
          </w:tblCellMar>
        </w:tblPrEx>
        <w:trPr>
          <w:trHeight w:val="285" w:hRule="atLeast"/>
          <w:jc w:val="center"/>
        </w:trPr>
        <w:tc>
          <w:tcPr>
            <w:tcW w:w="1142" w:type="dxa"/>
            <w:shd w:val="clear" w:color="auto" w:fill="F5F4F6"/>
            <w:vAlign w:val="center"/>
          </w:tcPr>
          <w:p>
            <w:pPr>
              <w:keepNext w:val="0"/>
              <w:keepLines w:val="0"/>
              <w:suppressLineNumbers w:val="0"/>
              <w:spacing w:before="0" w:beforeAutospacing="0" w:after="0" w:afterAutospacing="0"/>
              <w:ind w:left="0" w:right="0"/>
              <w:jc w:val="center"/>
              <w:rPr>
                <w:rFonts w:hint="default" w:ascii="Calibri" w:hAnsi="Calibri" w:eastAsia="宋体" w:cs="Times New Roman"/>
                <w:sz w:val="22"/>
                <w:szCs w:val="22"/>
                <w:lang w:val="en-US" w:eastAsia="zh-CN"/>
              </w:rPr>
            </w:pPr>
            <w:r>
              <w:rPr>
                <w:rFonts w:hint="eastAsia" w:ascii="Calibri" w:hAnsi="Calibri" w:eastAsia="宋体" w:cs="Times New Roman"/>
                <w:sz w:val="22"/>
                <w:szCs w:val="22"/>
                <w:lang w:val="en-US" w:eastAsia="zh-CN"/>
              </w:rPr>
              <w:t>东杰智能</w:t>
            </w:r>
          </w:p>
        </w:tc>
        <w:tc>
          <w:tcPr>
            <w:tcW w:w="1092" w:type="dxa"/>
            <w:shd w:val="clear" w:color="auto" w:fill="F5F4F6"/>
            <w:vAlign w:val="center"/>
          </w:tcPr>
          <w:p>
            <w:pPr>
              <w:keepNext w:val="0"/>
              <w:keepLines w:val="0"/>
              <w:suppressLineNumbers w:val="0"/>
              <w:spacing w:before="0" w:beforeAutospacing="0" w:after="0" w:afterAutospacing="0"/>
              <w:ind w:left="0" w:right="0"/>
              <w:jc w:val="center"/>
              <w:rPr>
                <w:rFonts w:hint="default" w:ascii="Calibri" w:hAnsi="Calibri" w:eastAsia="宋体" w:cs="Times New Roman"/>
                <w:sz w:val="22"/>
                <w:szCs w:val="22"/>
                <w:lang w:val="en-US" w:eastAsia="zh-CN"/>
              </w:rPr>
            </w:pPr>
            <w:r>
              <w:rPr>
                <w:rFonts w:hint="eastAsia" w:ascii="Calibri" w:hAnsi="Calibri" w:eastAsia="宋体" w:cs="Times New Roman"/>
                <w:sz w:val="22"/>
                <w:szCs w:val="22"/>
                <w:lang w:val="en-US" w:eastAsia="zh-CN"/>
              </w:rPr>
              <w:t>7%</w:t>
            </w:r>
          </w:p>
        </w:tc>
        <w:tc>
          <w:tcPr>
            <w:tcW w:w="2071" w:type="dxa"/>
            <w:shd w:val="clear" w:color="auto" w:fill="F5F4F6"/>
            <w:vAlign w:val="center"/>
          </w:tcPr>
          <w:p>
            <w:pPr>
              <w:keepNext w:val="0"/>
              <w:keepLines w:val="0"/>
              <w:suppressLineNumbers w:val="0"/>
              <w:spacing w:before="0" w:beforeAutospacing="0" w:after="0" w:afterAutospacing="0"/>
              <w:ind w:left="0" w:right="0" w:firstLine="220" w:firstLineChars="100"/>
              <w:jc w:val="center"/>
              <w:rPr>
                <w:rFonts w:hint="default" w:ascii="Calibri" w:hAnsi="Calibri" w:eastAsia="宋体" w:cs="Times New Roman"/>
                <w:sz w:val="22"/>
                <w:szCs w:val="22"/>
                <w:lang w:val="en-US" w:eastAsia="zh-CN"/>
              </w:rPr>
            </w:pPr>
            <w:r>
              <w:rPr>
                <w:rFonts w:hint="eastAsia" w:ascii="Calibri" w:hAnsi="Calibri" w:eastAsia="宋体" w:cs="Times New Roman"/>
                <w:sz w:val="22"/>
                <w:szCs w:val="22"/>
                <w:lang w:val="en-US" w:eastAsia="zh-CN"/>
              </w:rPr>
              <w:t>以境内为主</w:t>
            </w:r>
          </w:p>
        </w:tc>
        <w:tc>
          <w:tcPr>
            <w:tcW w:w="2963" w:type="dxa"/>
            <w:shd w:val="clear" w:color="auto" w:fill="F5F4F6"/>
            <w:vAlign w:val="center"/>
          </w:tcPr>
          <w:p>
            <w:pPr>
              <w:keepNext w:val="0"/>
              <w:keepLines w:val="0"/>
              <w:suppressLineNumbers w:val="0"/>
              <w:spacing w:before="0" w:beforeAutospacing="0" w:after="0" w:afterAutospacing="0"/>
              <w:ind w:left="0" w:right="0" w:firstLine="220" w:firstLineChars="100"/>
              <w:jc w:val="center"/>
              <w:rPr>
                <w:rFonts w:hint="default" w:ascii="Calibri" w:hAnsi="Calibri" w:eastAsia="宋体" w:cs="Times New Roman"/>
                <w:sz w:val="22"/>
                <w:szCs w:val="22"/>
                <w:lang w:val="en-US" w:eastAsia="zh-CN"/>
              </w:rPr>
            </w:pPr>
            <w:r>
              <w:rPr>
                <w:rFonts w:hint="eastAsia" w:ascii="Calibri" w:hAnsi="Calibri" w:eastAsia="宋体" w:cs="Times New Roman"/>
                <w:sz w:val="22"/>
                <w:szCs w:val="22"/>
                <w:lang w:val="en-US" w:eastAsia="zh-CN"/>
              </w:rPr>
              <w:t>智能立体停车系统</w:t>
            </w:r>
          </w:p>
        </w:tc>
        <w:tc>
          <w:tcPr>
            <w:tcW w:w="1412" w:type="dxa"/>
            <w:shd w:val="clear" w:color="auto" w:fill="F5F4F6"/>
            <w:vAlign w:val="center"/>
          </w:tcPr>
          <w:p>
            <w:pPr>
              <w:keepNext w:val="0"/>
              <w:keepLines w:val="0"/>
              <w:suppressLineNumbers w:val="0"/>
              <w:spacing w:before="0" w:beforeAutospacing="0" w:after="0" w:afterAutospacing="0"/>
              <w:ind w:left="0" w:right="0"/>
              <w:jc w:val="center"/>
              <w:rPr>
                <w:rFonts w:hint="default" w:ascii="Calibri" w:hAnsi="Calibri" w:eastAsia="宋体" w:cs="Times New Roman"/>
                <w:sz w:val="22"/>
                <w:szCs w:val="22"/>
                <w:lang w:val="en-US" w:eastAsia="zh-CN"/>
              </w:rPr>
            </w:pPr>
            <w:r>
              <w:rPr>
                <w:rFonts w:hint="eastAsia" w:ascii="Calibri" w:hAnsi="Calibri" w:eastAsia="宋体" w:cs="Times New Roman"/>
                <w:sz w:val="22"/>
                <w:szCs w:val="22"/>
                <w:lang w:val="en-US" w:eastAsia="zh-CN"/>
              </w:rPr>
              <w:t>40%</w:t>
            </w:r>
          </w:p>
        </w:tc>
      </w:tr>
      <w:tr>
        <w:tblPrEx>
          <w:tblBorders>
            <w:top w:val="single" w:color="auto" w:sz="12" w:space="0"/>
            <w:left w:val="single" w:color="auto" w:sz="4" w:space="0"/>
            <w:bottom w:val="single" w:color="auto" w:sz="12" w:space="0"/>
            <w:right w:val="single" w:color="auto" w:sz="4" w:space="0"/>
            <w:insideH w:val="none" w:color="auto" w:sz="4" w:space="0"/>
            <w:insideV w:val="none" w:color="auto" w:sz="4" w:space="0"/>
          </w:tblBorders>
          <w:tblCellMar>
            <w:top w:w="15" w:type="dxa"/>
            <w:left w:w="15" w:type="dxa"/>
            <w:bottom w:w="15" w:type="dxa"/>
            <w:right w:w="15" w:type="dxa"/>
          </w:tblCellMar>
        </w:tblPrEx>
        <w:trPr>
          <w:trHeight w:val="285" w:hRule="atLeast"/>
          <w:jc w:val="center"/>
        </w:trPr>
        <w:tc>
          <w:tcPr>
            <w:tcW w:w="1142" w:type="dxa"/>
            <w:shd w:val="clear" w:color="auto" w:fill="F5F4F6"/>
            <w:vAlign w:val="center"/>
          </w:tcPr>
          <w:p>
            <w:pPr>
              <w:keepNext w:val="0"/>
              <w:keepLines w:val="0"/>
              <w:suppressLineNumbers w:val="0"/>
              <w:spacing w:before="0" w:beforeAutospacing="0" w:after="0" w:afterAutospacing="0"/>
              <w:ind w:left="0" w:right="0"/>
              <w:jc w:val="center"/>
              <w:rPr>
                <w:rFonts w:hint="default" w:ascii="Calibri" w:hAnsi="Calibri" w:eastAsia="宋体" w:cs="Times New Roman"/>
                <w:sz w:val="22"/>
                <w:szCs w:val="22"/>
                <w:lang w:val="en-US" w:eastAsia="zh-CN"/>
              </w:rPr>
            </w:pPr>
            <w:r>
              <w:rPr>
                <w:rFonts w:hint="eastAsia" w:ascii="Calibri" w:hAnsi="Calibri" w:eastAsia="宋体" w:cs="Times New Roman"/>
                <w:sz w:val="22"/>
                <w:szCs w:val="22"/>
                <w:lang w:val="en-US" w:eastAsia="zh-CN"/>
              </w:rPr>
              <w:t>安居室</w:t>
            </w:r>
          </w:p>
        </w:tc>
        <w:tc>
          <w:tcPr>
            <w:tcW w:w="1092" w:type="dxa"/>
            <w:shd w:val="clear" w:color="auto" w:fill="F5F4F6"/>
            <w:vAlign w:val="center"/>
          </w:tcPr>
          <w:p>
            <w:pPr>
              <w:keepNext w:val="0"/>
              <w:keepLines w:val="0"/>
              <w:suppressLineNumbers w:val="0"/>
              <w:spacing w:before="0" w:beforeAutospacing="0" w:after="0" w:afterAutospacing="0"/>
              <w:ind w:left="0" w:right="0"/>
              <w:jc w:val="center"/>
              <w:rPr>
                <w:rFonts w:hint="default" w:ascii="Calibri" w:hAnsi="Calibri" w:eastAsia="宋体" w:cs="Times New Roman"/>
                <w:sz w:val="22"/>
                <w:szCs w:val="22"/>
                <w:lang w:val="en-US" w:eastAsia="zh-CN"/>
              </w:rPr>
            </w:pPr>
            <w:r>
              <w:rPr>
                <w:rFonts w:hint="eastAsia" w:ascii="Calibri" w:hAnsi="Calibri" w:eastAsia="宋体" w:cs="Times New Roman"/>
                <w:sz w:val="22"/>
                <w:szCs w:val="22"/>
                <w:lang w:val="en-US" w:eastAsia="zh-CN"/>
              </w:rPr>
              <w:t>6%</w:t>
            </w:r>
          </w:p>
        </w:tc>
        <w:tc>
          <w:tcPr>
            <w:tcW w:w="2071" w:type="dxa"/>
            <w:shd w:val="clear" w:color="auto" w:fill="F5F4F6"/>
            <w:vAlign w:val="center"/>
          </w:tcPr>
          <w:p>
            <w:pPr>
              <w:keepNext w:val="0"/>
              <w:keepLines w:val="0"/>
              <w:suppressLineNumbers w:val="0"/>
              <w:spacing w:before="0" w:beforeAutospacing="0" w:after="0" w:afterAutospacing="0"/>
              <w:ind w:left="0" w:right="0" w:firstLine="220" w:firstLineChars="100"/>
              <w:jc w:val="center"/>
              <w:rPr>
                <w:rFonts w:hint="default" w:ascii="Calibri" w:hAnsi="Calibri" w:eastAsia="宋体" w:cs="Times New Roman"/>
                <w:sz w:val="22"/>
                <w:szCs w:val="22"/>
                <w:lang w:val="en-US" w:eastAsia="zh-CN"/>
              </w:rPr>
            </w:pPr>
            <w:r>
              <w:rPr>
                <w:rFonts w:hint="eastAsia" w:ascii="Calibri" w:hAnsi="Calibri" w:eastAsia="宋体" w:cs="Times New Roman"/>
                <w:sz w:val="22"/>
                <w:szCs w:val="22"/>
                <w:lang w:val="en-US" w:eastAsia="zh-CN"/>
              </w:rPr>
              <w:t>广东等</w:t>
            </w:r>
          </w:p>
        </w:tc>
        <w:tc>
          <w:tcPr>
            <w:tcW w:w="2963" w:type="dxa"/>
            <w:shd w:val="clear" w:color="auto" w:fill="F5F4F6"/>
            <w:vAlign w:val="center"/>
          </w:tcPr>
          <w:p>
            <w:pPr>
              <w:keepNext w:val="0"/>
              <w:keepLines w:val="0"/>
              <w:suppressLineNumbers w:val="0"/>
              <w:spacing w:before="0" w:beforeAutospacing="0" w:after="0" w:afterAutospacing="0"/>
              <w:ind w:left="0" w:right="0" w:firstLine="220" w:firstLineChars="100"/>
              <w:jc w:val="center"/>
              <w:rPr>
                <w:rFonts w:hint="default" w:ascii="Calibri" w:hAnsi="Calibri" w:eastAsia="宋体" w:cs="Times New Roman"/>
                <w:sz w:val="22"/>
                <w:szCs w:val="22"/>
                <w:lang w:val="en-US" w:eastAsia="zh-CN"/>
              </w:rPr>
            </w:pPr>
            <w:r>
              <w:rPr>
                <w:rFonts w:hint="eastAsia" w:ascii="Calibri" w:hAnsi="Calibri" w:eastAsia="宋体" w:cs="Times New Roman"/>
                <w:sz w:val="22"/>
                <w:szCs w:val="22"/>
                <w:lang w:val="en-US" w:eastAsia="zh-CN"/>
              </w:rPr>
              <w:t>停车场硬件设备、停车场道闸广告</w:t>
            </w:r>
          </w:p>
        </w:tc>
        <w:tc>
          <w:tcPr>
            <w:tcW w:w="1412" w:type="dxa"/>
            <w:shd w:val="clear" w:color="auto" w:fill="F5F4F6"/>
            <w:vAlign w:val="center"/>
          </w:tcPr>
          <w:p>
            <w:pPr>
              <w:keepNext w:val="0"/>
              <w:keepLines w:val="0"/>
              <w:suppressLineNumbers w:val="0"/>
              <w:spacing w:before="0" w:beforeAutospacing="0" w:after="0" w:afterAutospacing="0"/>
              <w:ind w:left="0" w:right="0"/>
              <w:jc w:val="center"/>
              <w:rPr>
                <w:rFonts w:hint="default" w:ascii="Calibri" w:hAnsi="Calibri" w:eastAsia="宋体" w:cs="Times New Roman"/>
                <w:sz w:val="22"/>
                <w:szCs w:val="22"/>
                <w:lang w:val="en-US" w:eastAsia="zh-CN"/>
              </w:rPr>
            </w:pPr>
            <w:r>
              <w:rPr>
                <w:rFonts w:hint="eastAsia" w:ascii="Calibri" w:hAnsi="Calibri" w:eastAsia="宋体" w:cs="Times New Roman"/>
                <w:sz w:val="22"/>
                <w:szCs w:val="22"/>
                <w:lang w:val="en-US" w:eastAsia="zh-CN"/>
              </w:rPr>
              <w:t>40%</w:t>
            </w:r>
          </w:p>
        </w:tc>
      </w:tr>
    </w:tbl>
    <w:p>
      <w:pPr>
        <w:keepNext w:val="0"/>
        <w:keepLines w:val="0"/>
        <w:pageBreakBefore w:val="0"/>
        <w:widowControl w:val="0"/>
        <w:suppressLineNumbers w:val="0"/>
        <w:wordWrap/>
        <w:overflowPunct/>
        <w:topLinePunct w:val="0"/>
        <w:bidi w:val="0"/>
        <w:spacing w:before="0" w:beforeAutospacing="0" w:after="0" w:afterAutospacing="0" w:line="360" w:lineRule="auto"/>
        <w:ind w:left="0" w:leftChars="0" w:right="0" w:firstLine="0" w:firstLineChars="0"/>
        <w:jc w:val="both"/>
        <w:rPr>
          <w:rFonts w:hint="eastAsia" w:ascii="黑体" w:hAnsi="黑体" w:eastAsia="黑体" w:cs="黑体"/>
          <w:kern w:val="2"/>
          <w:sz w:val="21"/>
          <w:szCs w:val="21"/>
          <w:lang w:val="en-US" w:eastAsia="zh-CN" w:bidi="ar"/>
        </w:rPr>
      </w:pPr>
      <w:r>
        <w:rPr>
          <w:rFonts w:hint="eastAsia" w:ascii="黑体" w:hAnsi="黑体" w:eastAsia="黑体" w:cs="黑体"/>
          <w:kern w:val="2"/>
          <w:sz w:val="21"/>
          <w:szCs w:val="21"/>
          <w:lang w:val="en-US" w:eastAsia="zh-CN" w:bidi="ar"/>
        </w:rPr>
        <w:t>资料来源：国家统计局</w:t>
      </w:r>
    </w:p>
    <w:p>
      <w:pPr>
        <w:pageBreakBefore w:val="0"/>
        <w:wordWrap/>
        <w:overflowPunct/>
        <w:topLinePunct w:val="0"/>
        <w:bidi w:val="0"/>
        <w:spacing w:line="360" w:lineRule="auto"/>
        <w:ind w:firstLine="480" w:firstLineChars="200"/>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从</w:t>
      </w:r>
      <w:r>
        <w:rPr>
          <w:rFonts w:hint="eastAsia" w:ascii="宋体" w:hAnsi="宋体" w:eastAsia="宋体" w:cs="宋体"/>
          <w:color w:val="000000"/>
          <w:sz w:val="24"/>
          <w:szCs w:val="24"/>
          <w:lang w:eastAsia="zh-CN"/>
        </w:rPr>
        <w:t>业务布局</w:t>
      </w:r>
      <w:r>
        <w:rPr>
          <w:rFonts w:hint="eastAsia" w:ascii="宋体" w:hAnsi="宋体" w:eastAsia="宋体" w:cs="宋体"/>
          <w:color w:val="000000"/>
          <w:sz w:val="24"/>
          <w:szCs w:val="24"/>
          <w:lang w:val="en-US" w:eastAsia="zh-CN"/>
        </w:rPr>
        <w:t>来看，捷顺科技、五洋停车、厦门科拓、立方控股布局较广，主要集中在华东、华南、西部等地，布局的城市具有经济基础较好、汽车保有量较高的特点。</w:t>
      </w:r>
    </w:p>
    <w:p>
      <w:pPr>
        <w:pageBreakBefore w:val="0"/>
        <w:wordWrap/>
        <w:overflowPunct/>
        <w:topLinePunct w:val="0"/>
        <w:bidi w:val="0"/>
        <w:spacing w:line="360" w:lineRule="auto"/>
        <w:ind w:firstLine="480" w:firstLineChars="200"/>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从产品类型来看，现有智慧停车产品主要集中在出入口场景，包括智能道闸、停车缴费机、道闸扫码付一体机、道闸广告等。龙头企业捷顺科技产品业态齐全，囊括出入口管理场景、车位检测、车位引导、车位控制、车场外围、停车场运营等业务，业态十分齐全完备。</w:t>
      </w:r>
    </w:p>
    <w:p>
      <w:pPr>
        <w:pageBreakBefore w:val="0"/>
        <w:wordWrap/>
        <w:overflowPunct/>
        <w:topLinePunct w:val="0"/>
        <w:bidi w:val="0"/>
        <w:spacing w:line="360" w:lineRule="auto"/>
        <w:ind w:firstLine="480" w:firstLineChars="200"/>
        <w:rPr>
          <w:rFonts w:hint="eastAsia" w:ascii="宋体" w:hAnsi="宋体" w:eastAsia="宋体" w:cs="宋体"/>
          <w:kern w:val="2"/>
          <w:sz w:val="24"/>
          <w:szCs w:val="24"/>
          <w:lang w:val="en-US" w:eastAsia="zh-CN" w:bidi="ar"/>
        </w:rPr>
      </w:pPr>
      <w:r>
        <w:rPr>
          <w:rFonts w:hint="eastAsia" w:ascii="宋体" w:hAnsi="宋体" w:eastAsia="宋体" w:cs="宋体"/>
          <w:color w:val="000000"/>
          <w:sz w:val="24"/>
          <w:szCs w:val="24"/>
          <w:lang w:val="en-US" w:eastAsia="zh-CN"/>
        </w:rPr>
        <w:t>从企业智慧停车业务的竞争力来看，目前捷顺科技、五洋停车在智慧停车行业的市场份额较大，且智慧停车业务比例达到65%以上的较高水平，其竞争力相对较强。此外，厦门科拓业务竞争力也相对较强，其销售布局绝大多数省会城市，产品业态较为丰富</w:t>
      </w:r>
      <w:r>
        <w:rPr>
          <w:rFonts w:hint="eastAsia" w:ascii="宋体" w:hAnsi="宋体" w:eastAsia="宋体" w:cs="宋体"/>
          <w:kern w:val="2"/>
          <w:sz w:val="24"/>
          <w:szCs w:val="24"/>
          <w:lang w:val="en-US" w:eastAsia="zh-CN" w:bidi="ar"/>
        </w:rPr>
        <w:t>。</w:t>
      </w:r>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both"/>
        <w:outlineLvl w:val="1"/>
        <w:rPr>
          <w:rFonts w:hint="eastAsia" w:ascii="宋体" w:hAnsi="宋体" w:eastAsia="宋体" w:cs="宋体"/>
          <w:b/>
          <w:bCs/>
          <w:kern w:val="2"/>
          <w:sz w:val="24"/>
          <w:szCs w:val="24"/>
        </w:rPr>
      </w:pPr>
      <w:bookmarkStart w:id="210" w:name="_Toc14130"/>
      <w:bookmarkStart w:id="211" w:name="_Toc29260"/>
      <w:r>
        <w:rPr>
          <w:rFonts w:hint="eastAsia" w:ascii="宋体" w:hAnsi="宋体" w:eastAsia="宋体" w:cs="宋体"/>
          <w:b/>
          <w:bCs/>
          <w:kern w:val="2"/>
          <w:sz w:val="24"/>
          <w:szCs w:val="24"/>
          <w:lang w:val="en-US" w:eastAsia="zh-CN" w:bidi="ar"/>
        </w:rPr>
        <w:t>3.4市场前景分析</w:t>
      </w:r>
      <w:bookmarkEnd w:id="210"/>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both"/>
        <w:outlineLvl w:val="2"/>
        <w:rPr>
          <w:rFonts w:hint="eastAsia" w:ascii="宋体" w:hAnsi="宋体" w:eastAsia="宋体" w:cs="宋体"/>
          <w:b/>
          <w:bCs/>
          <w:kern w:val="2"/>
          <w:sz w:val="24"/>
          <w:szCs w:val="24"/>
        </w:rPr>
      </w:pPr>
      <w:bookmarkStart w:id="212" w:name="OLE_LINK2"/>
      <w:bookmarkStart w:id="213" w:name="_Toc20866"/>
      <w:r>
        <w:rPr>
          <w:rFonts w:hint="eastAsia" w:ascii="宋体" w:hAnsi="宋体" w:eastAsia="宋体" w:cs="宋体"/>
          <w:b/>
          <w:bCs/>
          <w:kern w:val="2"/>
          <w:sz w:val="24"/>
          <w:szCs w:val="24"/>
          <w:lang w:val="en-US" w:eastAsia="zh-CN" w:bidi="ar"/>
        </w:rPr>
        <w:t>3.4.</w:t>
      </w:r>
      <w:bookmarkEnd w:id="212"/>
      <w:r>
        <w:rPr>
          <w:rFonts w:hint="eastAsia" w:ascii="宋体" w:hAnsi="宋体" w:eastAsia="宋体" w:cs="宋体"/>
          <w:b/>
          <w:bCs/>
          <w:kern w:val="2"/>
          <w:sz w:val="24"/>
          <w:szCs w:val="24"/>
          <w:lang w:val="en-US" w:eastAsia="zh-CN" w:bidi="ar"/>
        </w:rPr>
        <w:t>1 国家产业政策扶持与重视</w:t>
      </w:r>
      <w:bookmarkEnd w:id="213"/>
    </w:p>
    <w:p>
      <w:pPr>
        <w:keepNext w:val="0"/>
        <w:keepLines w:val="0"/>
        <w:pageBreakBefore w:val="0"/>
        <w:widowControl w:val="0"/>
        <w:suppressLineNumbers w:val="0"/>
        <w:wordWrap/>
        <w:overflowPunct/>
        <w:topLinePunct w:val="0"/>
        <w:bidi w:val="0"/>
        <w:spacing w:before="0" w:beforeAutospacing="0" w:after="0" w:afterAutospacing="0" w:line="360" w:lineRule="auto"/>
        <w:ind w:right="0"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lang w:val="en-US" w:eastAsia="zh-CN" w:bidi="ar"/>
        </w:rPr>
        <w:t>随着我国城镇化进程的推进， 为了应对大中型城市发展过程中日益突显的交通、安全、环保等问题，提高城市的建设及管理水平，近年来国务院及各部门出台了大量关于“智慧城市”、“平安交通”建设的相关政策。“智慧交通”是其中的重要组成部分。 2015 年国务院出台《关于积极推进“互联网+”行动的指导意见》，明确指出“互联网+”便捷交通行动要为社会公众提供实时交通运行状态查询、出行路线规划、网上购票、智能停车等服务。国家产业政策的扶持和重视，为停车场管理及控制行业提供了政策保障。</w:t>
      </w:r>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both"/>
        <w:outlineLvl w:val="2"/>
        <w:rPr>
          <w:rFonts w:hint="eastAsia" w:ascii="宋体" w:hAnsi="宋体" w:eastAsia="宋体" w:cs="宋体"/>
          <w:b/>
          <w:bCs/>
          <w:kern w:val="2"/>
          <w:sz w:val="24"/>
          <w:szCs w:val="24"/>
        </w:rPr>
      </w:pPr>
      <w:bookmarkStart w:id="214" w:name="_Toc25480"/>
      <w:r>
        <w:rPr>
          <w:rFonts w:hint="eastAsia" w:ascii="宋体" w:hAnsi="宋体" w:eastAsia="宋体" w:cs="宋体"/>
          <w:b/>
          <w:bCs/>
          <w:kern w:val="2"/>
          <w:sz w:val="24"/>
          <w:szCs w:val="24"/>
          <w:lang w:val="en-US" w:eastAsia="zh-CN" w:bidi="ar"/>
        </w:rPr>
        <w:t>3.4.2 汽车保有量持续增加</w:t>
      </w:r>
      <w:bookmarkEnd w:id="214"/>
    </w:p>
    <w:p>
      <w:pPr>
        <w:keepNext w:val="0"/>
        <w:keepLines w:val="0"/>
        <w:pageBreakBefore w:val="0"/>
        <w:widowControl w:val="0"/>
        <w:suppressLineNumbers w:val="0"/>
        <w:wordWrap/>
        <w:overflowPunct/>
        <w:topLinePunct w:val="0"/>
        <w:bidi w:val="0"/>
        <w:spacing w:before="0" w:beforeAutospacing="0" w:after="0" w:afterAutospacing="0" w:line="360" w:lineRule="auto"/>
        <w:ind w:right="0"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lang w:val="en-US" w:eastAsia="zh-CN" w:bidi="ar"/>
        </w:rPr>
        <w:t>我国近年来大力发展汽车产业，尤其是对家庭拥有汽车的消费鼓励政策，使得汽车保有量逐年不断提高。公安部数据显示，截至 2016 年末，全国汽车保有量达 1.94 亿辆，其中 49 个城市汽车保有量超百万辆， 18 个城市超 200 万辆，北京、成都、重庆、上海、深圳、苏州 6 个城市超 300 万辆，其中北京市汽车保有量超过 500 万辆，成都市汽车保有量超过 400 万辆。车位缺口是目前短期难以解决的问题，但是管理混乱是导致停车难的又一重要因素。</w:t>
      </w:r>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both"/>
        <w:outlineLvl w:val="2"/>
        <w:rPr>
          <w:rFonts w:hint="eastAsia" w:ascii="宋体" w:hAnsi="宋体" w:eastAsia="宋体" w:cs="宋体"/>
          <w:b/>
          <w:bCs/>
          <w:kern w:val="2"/>
          <w:sz w:val="24"/>
          <w:szCs w:val="24"/>
        </w:rPr>
      </w:pPr>
      <w:bookmarkStart w:id="215" w:name="_Toc15232"/>
      <w:r>
        <w:rPr>
          <w:rFonts w:hint="eastAsia" w:ascii="宋体" w:hAnsi="宋体" w:eastAsia="宋体" w:cs="宋体"/>
          <w:b/>
          <w:bCs/>
          <w:kern w:val="2"/>
          <w:sz w:val="24"/>
          <w:szCs w:val="24"/>
          <w:lang w:val="en-US" w:eastAsia="zh-CN" w:bidi="ar"/>
        </w:rPr>
        <w:t>3.4.3 停车场管理要求提高</w:t>
      </w:r>
      <w:bookmarkEnd w:id="215"/>
    </w:p>
    <w:p>
      <w:pPr>
        <w:keepNext w:val="0"/>
        <w:keepLines w:val="0"/>
        <w:pageBreakBefore w:val="0"/>
        <w:widowControl w:val="0"/>
        <w:suppressLineNumbers w:val="0"/>
        <w:wordWrap/>
        <w:overflowPunct/>
        <w:topLinePunct w:val="0"/>
        <w:bidi w:val="0"/>
        <w:spacing w:before="0" w:beforeAutospacing="0" w:after="0" w:afterAutospacing="0" w:line="360" w:lineRule="auto"/>
        <w:ind w:right="0"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lang w:val="en-US" w:eastAsia="zh-CN" w:bidi="ar"/>
        </w:rPr>
        <w:t>城市交通管理要求日益提升，对车辆快速进场停车、身份识别及控制提出了更高的要求， 因此停车场管理及控制产品已成为城市综合体、 办公楼、 政单位、住宅小区、景区景点等场所的必备设施。同时，随着各类停车场所管理要求的提高，对停车场管理及控制产品的精确度、高效性提出了更高的要求。</w:t>
      </w:r>
    </w:p>
    <w:p>
      <w:pPr>
        <w:keepNext w:val="0"/>
        <w:keepLines w:val="0"/>
        <w:pageBreakBefore w:val="0"/>
        <w:widowControl w:val="0"/>
        <w:suppressLineNumbers w:val="0"/>
        <w:wordWrap/>
        <w:overflowPunct/>
        <w:topLinePunct w:val="0"/>
        <w:bidi w:val="0"/>
        <w:spacing w:before="0" w:beforeAutospacing="0" w:after="0" w:afterAutospacing="0" w:line="360" w:lineRule="auto"/>
        <w:ind w:right="0" w:firstLine="480" w:firstLineChars="200"/>
        <w:jc w:val="both"/>
        <w:rPr>
          <w:rFonts w:hint="eastAsia" w:ascii="宋体" w:hAnsi="宋体" w:eastAsia="宋体" w:cs="宋体"/>
          <w:kern w:val="2"/>
          <w:sz w:val="24"/>
          <w:szCs w:val="24"/>
          <w:lang w:val="en-US" w:eastAsia="zh-CN" w:bidi="ar"/>
        </w:rPr>
      </w:pPr>
      <w:r>
        <w:rPr>
          <w:rFonts w:hint="eastAsia" w:ascii="宋体" w:hAnsi="宋体" w:eastAsia="宋体" w:cs="宋体"/>
          <w:kern w:val="2"/>
          <w:sz w:val="24"/>
          <w:szCs w:val="24"/>
          <w:lang w:val="en-US" w:eastAsia="zh-CN" w:bidi="ar"/>
        </w:rPr>
        <w:t>目前，以传统卡、票作为识别介质的人工值守收费式停车场管理产品在国内市场仍然占比较高，依然有大量比例的停车场内没有安装停车引导、反向寻车等设备。随着近年来“智慧城市”概念的普及化，城市交通及各类停车场所的管理要求不断提高，为停车场的智能化管理及控制系统的升级、改造提供了广阔的市场空间。</w:t>
      </w:r>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both"/>
        <w:outlineLvl w:val="2"/>
        <w:rPr>
          <w:rFonts w:hint="eastAsia" w:ascii="宋体" w:hAnsi="宋体" w:eastAsia="宋体" w:cs="宋体"/>
          <w:b/>
          <w:bCs/>
          <w:kern w:val="2"/>
          <w:sz w:val="24"/>
          <w:szCs w:val="24"/>
        </w:rPr>
      </w:pPr>
      <w:bookmarkStart w:id="216" w:name="_Toc13997"/>
      <w:r>
        <w:rPr>
          <w:rFonts w:hint="eastAsia" w:ascii="宋体" w:hAnsi="宋体" w:eastAsia="宋体" w:cs="宋体"/>
          <w:b/>
          <w:bCs/>
          <w:kern w:val="2"/>
          <w:sz w:val="24"/>
          <w:szCs w:val="24"/>
          <w:lang w:val="en-US" w:eastAsia="zh-CN" w:bidi="ar"/>
        </w:rPr>
        <w:t>3.4.4 城镇化进程加快</w:t>
      </w:r>
      <w:bookmarkEnd w:id="216"/>
    </w:p>
    <w:p>
      <w:pPr>
        <w:keepNext w:val="0"/>
        <w:keepLines w:val="0"/>
        <w:pageBreakBefore w:val="0"/>
        <w:widowControl w:val="0"/>
        <w:suppressLineNumbers w:val="0"/>
        <w:wordWrap/>
        <w:overflowPunct/>
        <w:topLinePunct w:val="0"/>
        <w:bidi w:val="0"/>
        <w:spacing w:before="0" w:beforeAutospacing="0" w:after="0" w:afterAutospacing="0" w:line="360" w:lineRule="auto"/>
        <w:ind w:right="0"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lang w:val="en-US" w:eastAsia="zh-CN" w:bidi="ar"/>
        </w:rPr>
        <w:t>伴随着工业化的发展，城镇化是社会发展的必然方向。城镇化和经济发展水平的指标都表明，我国城镇化进程已进入快速发展的阶段。根据《2016 年中国社会形势分析与预测（社会蓝皮书）》，中国的工业化和城镇化尚未完成，继续推动工业化和以人为本的城镇化是中共中央“十三五”规划做出的一个战略部署。</w:t>
      </w:r>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both"/>
        <w:outlineLvl w:val="2"/>
        <w:rPr>
          <w:rFonts w:hint="eastAsia" w:ascii="宋体" w:hAnsi="宋体" w:eastAsia="宋体" w:cs="宋体"/>
          <w:b/>
          <w:bCs/>
          <w:kern w:val="2"/>
          <w:sz w:val="24"/>
          <w:szCs w:val="24"/>
        </w:rPr>
      </w:pPr>
      <w:bookmarkStart w:id="217" w:name="_Toc29789"/>
      <w:r>
        <w:rPr>
          <w:rFonts w:hint="eastAsia" w:ascii="宋体" w:hAnsi="宋体" w:eastAsia="宋体" w:cs="宋体"/>
          <w:b/>
          <w:bCs/>
          <w:kern w:val="2"/>
          <w:sz w:val="24"/>
          <w:szCs w:val="24"/>
          <w:lang w:val="en-US" w:eastAsia="zh-CN" w:bidi="ar"/>
        </w:rPr>
        <w:t>3.4.5 公共安全秩序要求提高</w:t>
      </w:r>
      <w:bookmarkEnd w:id="217"/>
    </w:p>
    <w:p>
      <w:pPr>
        <w:keepNext w:val="0"/>
        <w:keepLines w:val="0"/>
        <w:pageBreakBefore w:val="0"/>
        <w:widowControl w:val="0"/>
        <w:suppressLineNumbers w:val="0"/>
        <w:wordWrap/>
        <w:overflowPunct/>
        <w:topLinePunct w:val="0"/>
        <w:bidi w:val="0"/>
        <w:spacing w:before="0" w:beforeAutospacing="0" w:after="0" w:afterAutospacing="0" w:line="360" w:lineRule="auto"/>
        <w:ind w:right="0"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lang w:val="en-US" w:eastAsia="zh-CN" w:bidi="ar"/>
        </w:rPr>
        <w:t>随着国内居民对生活质量要求的提高、 国家对公共安全秩序要求及其标准的不断提高，国内停车场管理行业迅速的发展起来。公共场所安全管理需求提升，对人、车的身份识别及控制提出了更高的要求。停车场管理及控制行业的设备提供商、运营服务商可以在此背景下获得较大的发展空间。</w:t>
      </w:r>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both"/>
        <w:outlineLvl w:val="2"/>
        <w:rPr>
          <w:rFonts w:hint="eastAsia" w:ascii="宋体" w:hAnsi="宋体" w:eastAsia="宋体" w:cs="宋体"/>
          <w:b/>
          <w:bCs/>
          <w:kern w:val="2"/>
          <w:sz w:val="24"/>
          <w:szCs w:val="24"/>
        </w:rPr>
      </w:pPr>
      <w:bookmarkStart w:id="218" w:name="_Toc17499"/>
      <w:r>
        <w:rPr>
          <w:rFonts w:hint="eastAsia" w:ascii="宋体" w:hAnsi="宋体" w:eastAsia="宋体" w:cs="宋体"/>
          <w:b/>
          <w:bCs/>
          <w:kern w:val="2"/>
          <w:sz w:val="24"/>
          <w:szCs w:val="24"/>
          <w:lang w:val="en-US" w:eastAsia="zh-CN" w:bidi="ar"/>
        </w:rPr>
        <w:t>3.4.6 车主停车体验需求提高</w:t>
      </w:r>
      <w:bookmarkEnd w:id="218"/>
    </w:p>
    <w:p>
      <w:pPr>
        <w:keepNext w:val="0"/>
        <w:keepLines w:val="0"/>
        <w:pageBreakBefore w:val="0"/>
        <w:widowControl w:val="0"/>
        <w:suppressLineNumbers w:val="0"/>
        <w:wordWrap/>
        <w:overflowPunct/>
        <w:topLinePunct w:val="0"/>
        <w:bidi w:val="0"/>
        <w:spacing w:before="0" w:beforeAutospacing="0" w:after="0" w:afterAutospacing="0" w:line="360" w:lineRule="auto"/>
        <w:ind w:right="0"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lang w:val="en-US" w:eastAsia="zh-CN" w:bidi="ar"/>
        </w:rPr>
        <w:t>停车场管理及控制行业发展过程中， 相关产品的核心功能主要针对城市公共交通及停车场业主的需求进行开发和设计。近年来随着停车场业主对车主停车体验的日益重视以及物联网、互联网技术的进一步推广和应用，停车场管理及控制产品呈现出智能化、网络化的趋势。除满足车主最基本的停车需求以外，还增加了快速停车引导、反向寻车、多样化费用支付方式、信息推送、车后生活服务等功能，为停车场管理及控制行业提供了新的增长潜力，有利于传统厂商由设备提供商向平台式服务企业转型。</w:t>
      </w:r>
    </w:p>
    <w:p>
      <w:pPr>
        <w:rPr>
          <w:rFonts w:hint="eastAsia"/>
          <w:lang w:val="en-US" w:eastAsia="zh-CN"/>
        </w:rPr>
      </w:pPr>
    </w:p>
    <w:p>
      <w:pPr>
        <w:keepNext w:val="0"/>
        <w:keepLines w:val="0"/>
        <w:pageBreakBefore w:val="0"/>
        <w:wordWrap/>
        <w:overflowPunct/>
        <w:topLinePunct w:val="0"/>
        <w:bidi w:val="0"/>
        <w:spacing w:after="79" w:afterLines="25" w:line="360" w:lineRule="auto"/>
        <w:outlineLvl w:val="0"/>
        <w:rPr>
          <w:rFonts w:hint="eastAsia" w:ascii="宋体" w:hAnsi="宋体" w:eastAsia="宋体" w:cs="宋体"/>
          <w:b/>
          <w:bCs/>
          <w:color w:val="000000"/>
          <w:sz w:val="28"/>
          <w:szCs w:val="28"/>
          <w:lang w:val="en-US" w:eastAsia="zh-CN"/>
        </w:rPr>
      </w:pPr>
      <w:r>
        <w:rPr>
          <w:rFonts w:hint="eastAsia" w:ascii="宋体" w:hAnsi="宋体" w:eastAsia="宋体" w:cs="宋体"/>
          <w:b/>
          <w:bCs/>
          <w:color w:val="000000"/>
          <w:sz w:val="28"/>
          <w:szCs w:val="28"/>
          <w:lang w:val="en-US" w:eastAsia="zh-CN"/>
        </w:rPr>
        <w:t>4 项目可行性与社会价值</w:t>
      </w:r>
      <w:bookmarkEnd w:id="211"/>
    </w:p>
    <w:p>
      <w:pPr>
        <w:keepNext w:val="0"/>
        <w:keepLines w:val="0"/>
        <w:pageBreakBefore w:val="0"/>
        <w:wordWrap/>
        <w:overflowPunct/>
        <w:topLinePunct w:val="0"/>
        <w:bidi w:val="0"/>
        <w:spacing w:after="79" w:afterLines="25" w:line="360" w:lineRule="auto"/>
        <w:outlineLvl w:val="1"/>
        <w:rPr>
          <w:rFonts w:hint="eastAsia" w:ascii="宋体" w:hAnsi="宋体" w:eastAsia="宋体" w:cs="宋体"/>
          <w:b/>
          <w:bCs/>
          <w:color w:val="000000"/>
          <w:sz w:val="24"/>
          <w:szCs w:val="24"/>
          <w:lang w:val="en-US" w:eastAsia="zh-CN"/>
        </w:rPr>
      </w:pPr>
      <w:bookmarkStart w:id="219" w:name="_Toc7921"/>
      <w:bookmarkStart w:id="220" w:name="_Toc30313"/>
      <w:r>
        <w:rPr>
          <w:rFonts w:hint="eastAsia" w:ascii="宋体" w:hAnsi="宋体" w:eastAsia="宋体" w:cs="宋体"/>
          <w:b/>
          <w:bCs/>
          <w:color w:val="000000"/>
          <w:sz w:val="24"/>
          <w:szCs w:val="24"/>
          <w:lang w:val="en-US" w:eastAsia="zh-CN"/>
        </w:rPr>
        <w:t>4.1 项目可行性分析</w:t>
      </w:r>
      <w:bookmarkEnd w:id="219"/>
      <w:bookmarkEnd w:id="220"/>
    </w:p>
    <w:p>
      <w:pPr>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b w:val="0"/>
          <w:bCs w:val="0"/>
          <w:color w:val="000000"/>
          <w:sz w:val="24"/>
          <w:szCs w:val="24"/>
          <w:lang w:eastAsia="zh-CN"/>
        </w:rPr>
      </w:pPr>
      <w:r>
        <w:rPr>
          <w:rFonts w:hint="eastAsia" w:ascii="宋体" w:hAnsi="宋体" w:eastAsia="宋体" w:cs="宋体"/>
          <w:b w:val="0"/>
          <w:bCs w:val="0"/>
          <w:color w:val="000000"/>
          <w:sz w:val="24"/>
          <w:szCs w:val="24"/>
          <w:lang w:eastAsia="zh-CN"/>
        </w:rPr>
        <w:t>（1）技术可行性：智能停车系统具有远程操控和目标识别、防占位和防偷电、预约和提醒等核心技术，技术较为成熟。运作过程与用户端平台的操作高度契合，安全性较高，平台配有安全维护人员，能够在遇到问题时第一时间进行维护与修复。项目的目标为通过搭建智能停车场为解决社会停车问题贡献力量，智能停车系统配有完整的设备以及运行路线，为项目目标的实现搭建技术基础。</w:t>
      </w:r>
    </w:p>
    <w:p>
      <w:pPr>
        <w:keepNext w:val="0"/>
        <w:keepLines w:val="0"/>
        <w:pageBreakBefore w:val="0"/>
        <w:numPr>
          <w:ilvl w:val="0"/>
          <w:numId w:val="2"/>
        </w:numPr>
        <w:wordWrap/>
        <w:overflowPunct/>
        <w:topLinePunct w:val="0"/>
        <w:bidi w:val="0"/>
        <w:spacing w:after="79" w:afterLines="25" w:line="360" w:lineRule="auto"/>
        <w:ind w:firstLine="480" w:firstLineChars="200"/>
        <w:outlineLvl w:val="9"/>
        <w:rPr>
          <w:rFonts w:hint="eastAsia" w:ascii="宋体" w:hAnsi="宋体" w:eastAsia="宋体" w:cs="宋体"/>
          <w:b w:val="0"/>
          <w:bCs w:val="0"/>
          <w:color w:val="000000"/>
          <w:sz w:val="24"/>
          <w:szCs w:val="24"/>
          <w:lang w:eastAsia="zh-CN"/>
        </w:rPr>
      </w:pPr>
      <w:r>
        <w:rPr>
          <w:rFonts w:hint="eastAsia" w:ascii="宋体" w:hAnsi="宋体" w:eastAsia="宋体" w:cs="宋体"/>
          <w:b w:val="0"/>
          <w:bCs w:val="0"/>
          <w:color w:val="000000"/>
          <w:sz w:val="24"/>
          <w:szCs w:val="24"/>
          <w:lang w:eastAsia="zh-CN"/>
        </w:rPr>
        <w:t>经济可行性：项目具有明确的融资计划，能够规避项目在融资和筹资方面的财务风险。团队具有明确的短期和长期规划，在科学合理的战略规划下，项目的盈利能力较强，运行过程较为稳定。随着经营规模的增大，产品和服务越来越丰富灵活，项目收入会呈现增长趋势。</w:t>
      </w:r>
    </w:p>
    <w:p>
      <w:pPr>
        <w:keepNext w:val="0"/>
        <w:keepLines w:val="0"/>
        <w:pageBreakBefore w:val="0"/>
        <w:numPr>
          <w:ilvl w:val="0"/>
          <w:numId w:val="0"/>
        </w:numPr>
        <w:wordWrap/>
        <w:overflowPunct/>
        <w:topLinePunct w:val="0"/>
        <w:bidi w:val="0"/>
        <w:spacing w:after="79" w:afterLines="25" w:line="360" w:lineRule="auto"/>
        <w:ind w:firstLine="480" w:firstLineChars="200"/>
        <w:outlineLvl w:val="9"/>
        <w:rPr>
          <w:rFonts w:hint="eastAsia" w:ascii="宋体" w:hAnsi="宋体" w:eastAsia="宋体" w:cs="宋体"/>
          <w:b/>
          <w:bCs/>
          <w:color w:val="000000"/>
          <w:sz w:val="24"/>
          <w:szCs w:val="24"/>
          <w:lang w:val="en-US" w:eastAsia="zh-CN"/>
        </w:rPr>
      </w:pPr>
      <w:r>
        <w:rPr>
          <w:rFonts w:hint="eastAsia" w:ascii="宋体" w:hAnsi="宋体" w:eastAsia="宋体" w:cs="宋体"/>
          <w:b w:val="0"/>
          <w:bCs w:val="0"/>
          <w:color w:val="000000"/>
          <w:sz w:val="24"/>
          <w:szCs w:val="24"/>
          <w:lang w:eastAsia="zh-CN"/>
        </w:rPr>
        <w:t>（3）社会可行性：随着车辆数量的增多，新能源汽车充电桩不足、停车拥挤、停车秩序混乱等问题日益严重。智能停车场能够缓解“停车难”的社会痛点问题，节约停车资源，提升社会资源的利用效率</w:t>
      </w:r>
      <w:bookmarkStart w:id="221" w:name="_Toc7542"/>
      <w:r>
        <w:rPr>
          <w:rFonts w:hint="eastAsia" w:ascii="宋体" w:hAnsi="宋体" w:eastAsia="宋体" w:cs="宋体"/>
          <w:b w:val="0"/>
          <w:bCs w:val="0"/>
          <w:color w:val="000000"/>
          <w:sz w:val="24"/>
          <w:szCs w:val="24"/>
          <w:lang w:eastAsia="zh-CN"/>
        </w:rPr>
        <w:t>，为用户提供高效的停车服务。项目具有一定的社会价值，能够得到社会和用户的支持。</w:t>
      </w:r>
    </w:p>
    <w:p>
      <w:pPr>
        <w:keepNext w:val="0"/>
        <w:keepLines w:val="0"/>
        <w:pageBreakBefore w:val="0"/>
        <w:numPr>
          <w:ilvl w:val="0"/>
          <w:numId w:val="0"/>
        </w:numPr>
        <w:wordWrap/>
        <w:overflowPunct/>
        <w:topLinePunct w:val="0"/>
        <w:bidi w:val="0"/>
        <w:spacing w:after="79" w:afterLines="25" w:line="360" w:lineRule="auto"/>
        <w:ind w:firstLine="480" w:firstLineChars="200"/>
        <w:outlineLvl w:val="9"/>
        <w:rPr>
          <w:rFonts w:hint="eastAsia" w:ascii="宋体" w:hAnsi="宋体" w:eastAsia="宋体" w:cs="宋体"/>
          <w:b w:val="0"/>
          <w:bCs w:val="0"/>
          <w:color w:val="000000"/>
          <w:sz w:val="24"/>
          <w:szCs w:val="24"/>
          <w:lang w:eastAsia="zh-CN"/>
        </w:rPr>
      </w:pPr>
      <w:r>
        <w:rPr>
          <w:rFonts w:hint="eastAsia" w:ascii="宋体" w:hAnsi="宋体" w:eastAsia="宋体" w:cs="宋体"/>
          <w:b w:val="0"/>
          <w:bCs w:val="0"/>
          <w:color w:val="000000"/>
          <w:sz w:val="24"/>
          <w:szCs w:val="24"/>
          <w:lang w:eastAsia="zh-CN"/>
        </w:rPr>
        <w:t>（4）市场可行性：通过市场调研可知，新能源汽车的数量呈现上涨趋势，停车位数量较为紧张，新能源充电桩数量更为紧缺，智能停车场能够一定程度上减轻停车问题的负担。智能停车平台能够满足市场需求，弥补市场不足，具备核心技术和市场竞争力，市场前景广阔，可进步空间较大。</w:t>
      </w:r>
    </w:p>
    <w:p>
      <w:pPr>
        <w:keepNext w:val="0"/>
        <w:keepLines w:val="0"/>
        <w:pageBreakBefore w:val="0"/>
        <w:numPr>
          <w:ilvl w:val="0"/>
          <w:numId w:val="0"/>
        </w:numPr>
        <w:wordWrap/>
        <w:overflowPunct/>
        <w:topLinePunct w:val="0"/>
        <w:bidi w:val="0"/>
        <w:spacing w:after="79" w:afterLines="25" w:line="360" w:lineRule="auto"/>
        <w:ind w:firstLine="480" w:firstLineChars="200"/>
        <w:outlineLvl w:val="9"/>
        <w:rPr>
          <w:rFonts w:hint="eastAsia" w:ascii="宋体" w:hAnsi="宋体" w:eastAsia="宋体" w:cs="宋体"/>
          <w:b w:val="0"/>
          <w:bCs w:val="0"/>
          <w:color w:val="000000"/>
          <w:sz w:val="24"/>
          <w:szCs w:val="24"/>
          <w:lang w:eastAsia="zh-CN"/>
        </w:rPr>
      </w:pPr>
      <w:r>
        <w:rPr>
          <w:rFonts w:hint="eastAsia" w:ascii="宋体" w:hAnsi="宋体" w:eastAsia="宋体" w:cs="宋体"/>
          <w:b w:val="0"/>
          <w:bCs w:val="0"/>
          <w:color w:val="000000"/>
          <w:sz w:val="24"/>
          <w:szCs w:val="24"/>
          <w:lang w:eastAsia="zh-CN"/>
        </w:rPr>
        <w:t>（5）政策可行性：智能停车场符合积极推动停车设施建设的政策要求，符合社会发展趋势。对传统停车场的创新符合新发展理念要求，项目具备政策的支持。</w:t>
      </w:r>
    </w:p>
    <w:p>
      <w:pPr>
        <w:keepNext w:val="0"/>
        <w:keepLines w:val="0"/>
        <w:pageBreakBefore w:val="0"/>
        <w:wordWrap/>
        <w:overflowPunct/>
        <w:topLinePunct w:val="0"/>
        <w:bidi w:val="0"/>
        <w:spacing w:after="79" w:afterLines="25" w:line="360" w:lineRule="auto"/>
        <w:outlineLvl w:val="1"/>
        <w:rPr>
          <w:rFonts w:hint="eastAsia" w:ascii="宋体" w:hAnsi="宋体" w:eastAsia="宋体" w:cs="宋体"/>
          <w:b/>
          <w:bCs/>
          <w:color w:val="000000"/>
          <w:sz w:val="24"/>
          <w:szCs w:val="24"/>
          <w:lang w:val="en-US" w:eastAsia="zh-CN"/>
        </w:rPr>
      </w:pPr>
      <w:bookmarkStart w:id="222" w:name="_Toc5692"/>
      <w:r>
        <w:rPr>
          <w:rFonts w:hint="eastAsia" w:ascii="宋体" w:hAnsi="宋体" w:eastAsia="宋体" w:cs="宋体"/>
          <w:b/>
          <w:bCs/>
          <w:color w:val="000000"/>
          <w:sz w:val="24"/>
          <w:szCs w:val="24"/>
          <w:lang w:val="en-US" w:eastAsia="zh-CN"/>
        </w:rPr>
        <w:t>4.2 项目社会价值</w:t>
      </w:r>
      <w:bookmarkEnd w:id="221"/>
      <w:bookmarkEnd w:id="222"/>
    </w:p>
    <w:p>
      <w:pPr>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b w:val="0"/>
          <w:bCs w:val="0"/>
          <w:color w:val="000000"/>
          <w:sz w:val="24"/>
          <w:szCs w:val="24"/>
          <w:lang w:eastAsia="zh-CN"/>
        </w:rPr>
      </w:pPr>
      <w:r>
        <w:rPr>
          <w:rFonts w:hint="eastAsia" w:ascii="宋体" w:hAnsi="宋体" w:eastAsia="宋体" w:cs="宋体"/>
          <w:b w:val="0"/>
          <w:bCs w:val="0"/>
          <w:color w:val="000000"/>
          <w:sz w:val="24"/>
          <w:szCs w:val="24"/>
          <w:lang w:eastAsia="zh-CN"/>
        </w:rPr>
        <w:t>（1）节约社会资源：项目通过预约服务能够为用户提供最符合用户需求的停车场地，同时能够及时提醒用户注意预约时间，这样高效的运行模式能够缓解常见的违规停车问题以及占用公共资源停车的现象。搭建在一些景区以及大型商场附近的智能停车场也能维护停车秩序，提升停车资源的利用效率。</w:t>
      </w:r>
    </w:p>
    <w:p>
      <w:pPr>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b w:val="0"/>
          <w:bCs w:val="0"/>
          <w:color w:val="000000"/>
          <w:sz w:val="24"/>
          <w:szCs w:val="24"/>
          <w:lang w:eastAsia="zh-CN"/>
        </w:rPr>
      </w:pPr>
      <w:r>
        <w:rPr>
          <w:rFonts w:hint="eastAsia" w:ascii="宋体" w:hAnsi="宋体" w:eastAsia="宋体" w:cs="宋体"/>
          <w:b w:val="0"/>
          <w:bCs w:val="0"/>
          <w:color w:val="000000"/>
          <w:sz w:val="24"/>
          <w:szCs w:val="24"/>
          <w:lang w:eastAsia="zh-CN"/>
        </w:rPr>
        <w:t>（2）创造就业机会：智能停车场系统的搭建、运行以及维护过程均需要专业人员的加入，同时在用户端也需要员工负责信息的沟通以及传递工作。平台的服务灵活多样，并不断向多元化发展，需要各个专业各个部门的相互协调配合，创造了许多就业岗位。</w:t>
      </w:r>
    </w:p>
    <w:p>
      <w:pPr>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b w:val="0"/>
          <w:bCs w:val="0"/>
          <w:color w:val="000000"/>
          <w:sz w:val="24"/>
          <w:szCs w:val="24"/>
          <w:lang w:eastAsia="zh-CN"/>
        </w:rPr>
      </w:pPr>
      <w:r>
        <w:rPr>
          <w:rFonts w:hint="eastAsia" w:ascii="宋体" w:hAnsi="宋体" w:eastAsia="宋体" w:cs="宋体"/>
          <w:b w:val="0"/>
          <w:bCs w:val="0"/>
          <w:color w:val="000000"/>
          <w:sz w:val="24"/>
          <w:szCs w:val="24"/>
          <w:lang w:eastAsia="zh-CN"/>
        </w:rPr>
        <w:t>（3）技术和创新：智能停车场对传统停车场进行创新改良，符合创新的发展理念；运用新型停车场技术，是搭建智能化、数字化停车平台的成功案例，促进了智能停车技术的进步，弘扬了积极创新的精神。</w:t>
      </w:r>
    </w:p>
    <w:p>
      <w:pPr>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b w:val="0"/>
          <w:bCs w:val="0"/>
          <w:color w:val="000000"/>
          <w:sz w:val="24"/>
          <w:szCs w:val="24"/>
          <w:lang w:eastAsia="zh-CN"/>
        </w:rPr>
      </w:pPr>
      <w:r>
        <w:rPr>
          <w:rFonts w:hint="eastAsia" w:ascii="宋体" w:hAnsi="宋体" w:eastAsia="宋体" w:cs="宋体"/>
          <w:b w:val="0"/>
          <w:bCs w:val="0"/>
          <w:color w:val="000000"/>
          <w:sz w:val="24"/>
          <w:szCs w:val="24"/>
          <w:lang w:eastAsia="zh-CN"/>
        </w:rPr>
        <w:t>（4）提供高质量服务：用户在智能停车平台可以享受停车位预约、智能导航、停车提醒等一系列方便快捷的停车服务。用户能够节约许多寻找停车位的时间和精力，同时规避违停风险。智能停车系统配有防占位、防偷电的服务，能够为用户打造安全可靠的停车和充电环境。</w:t>
      </w:r>
    </w:p>
    <w:p>
      <w:pPr>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b w:val="0"/>
          <w:bCs w:val="0"/>
          <w:color w:val="000000"/>
          <w:kern w:val="2"/>
          <w:sz w:val="24"/>
          <w:szCs w:val="24"/>
          <w:lang w:val="en-US" w:eastAsia="zh-CN"/>
        </w:rPr>
      </w:pPr>
      <w:r>
        <w:rPr>
          <w:rFonts w:hint="eastAsia" w:ascii="宋体" w:hAnsi="宋体" w:eastAsia="宋体" w:cs="宋体"/>
          <w:b w:val="0"/>
          <w:bCs w:val="0"/>
          <w:color w:val="000000"/>
          <w:sz w:val="24"/>
          <w:szCs w:val="24"/>
          <w:lang w:eastAsia="zh-CN"/>
        </w:rPr>
        <w:t>智能停车场在为用户打造高效停车系统、提供高质量停车服务的过程中缓解社会痛点问题，解决我国停车位供需缺口问题，推动社会技术进步，弘扬创新精神。平台的社会价值在服务用户、奉献社会中得到实现。</w:t>
      </w:r>
    </w:p>
    <w:p>
      <w:pPr>
        <w:pStyle w:val="8"/>
        <w:keepNext w:val="0"/>
        <w:keepLines w:val="0"/>
        <w:pageBreakBefore w:val="0"/>
        <w:wordWrap/>
        <w:overflowPunct/>
        <w:topLinePunct w:val="0"/>
        <w:bidi w:val="0"/>
        <w:spacing w:after="79" w:afterLines="25" w:line="360" w:lineRule="auto"/>
        <w:outlineLvl w:val="0"/>
        <w:rPr>
          <w:rFonts w:hint="eastAsia" w:ascii="宋体" w:hAnsi="宋体" w:eastAsia="宋体" w:cs="宋体"/>
          <w:b/>
          <w:bCs/>
          <w:color w:val="000000"/>
          <w:sz w:val="28"/>
          <w:szCs w:val="28"/>
        </w:rPr>
      </w:pPr>
      <w:bookmarkStart w:id="223" w:name="_Toc28453"/>
      <w:bookmarkStart w:id="224" w:name="_Toc30618"/>
      <w:r>
        <w:rPr>
          <w:rFonts w:hint="eastAsia" w:ascii="宋体" w:hAnsi="宋体" w:eastAsia="宋体" w:cs="宋体"/>
          <w:b/>
          <w:bCs/>
          <w:color w:val="000000"/>
          <w:sz w:val="28"/>
          <w:szCs w:val="28"/>
          <w:lang w:val="en-US" w:eastAsia="zh-CN"/>
        </w:rPr>
        <w:t xml:space="preserve">5 </w:t>
      </w:r>
      <w:r>
        <w:rPr>
          <w:rFonts w:hint="eastAsia" w:ascii="宋体" w:hAnsi="宋体" w:eastAsia="宋体" w:cs="宋体"/>
          <w:b/>
          <w:bCs/>
          <w:color w:val="000000"/>
          <w:sz w:val="28"/>
          <w:szCs w:val="28"/>
        </w:rPr>
        <w:t>产品分析</w:t>
      </w:r>
      <w:bookmarkEnd w:id="223"/>
      <w:bookmarkEnd w:id="224"/>
    </w:p>
    <w:p>
      <w:pPr>
        <w:keepNext w:val="0"/>
        <w:keepLines w:val="0"/>
        <w:pageBreakBefore w:val="0"/>
        <w:widowControl/>
        <w:suppressLineNumbers w:val="0"/>
        <w:kinsoku w:val="0"/>
        <w:wordWrap/>
        <w:overflowPunct/>
        <w:topLinePunct w:val="0"/>
        <w:autoSpaceDE w:val="0"/>
        <w:autoSpaceDN w:val="0"/>
        <w:bidi w:val="0"/>
        <w:adjustRightInd w:val="0"/>
        <w:snapToGrid w:val="0"/>
        <w:spacing w:beforeAutospacing="0" w:after="79" w:afterLines="25" w:afterAutospacing="0" w:line="360" w:lineRule="auto"/>
        <w:ind w:right="0"/>
        <w:jc w:val="left"/>
        <w:textAlignment w:val="baseline"/>
        <w:outlineLvl w:val="1"/>
        <w:rPr>
          <w:rFonts w:hint="eastAsia" w:ascii="宋体" w:hAnsi="宋体" w:eastAsia="宋体" w:cs="宋体"/>
          <w:b/>
          <w:bCs/>
          <w:color w:val="000000"/>
          <w:sz w:val="24"/>
          <w:szCs w:val="24"/>
        </w:rPr>
      </w:pPr>
      <w:bookmarkStart w:id="225" w:name="_Toc31860"/>
      <w:bookmarkStart w:id="226" w:name="_Toc25152"/>
      <w:r>
        <w:rPr>
          <w:rFonts w:hint="eastAsia" w:ascii="宋体" w:hAnsi="宋体" w:eastAsia="宋体" w:cs="宋体"/>
          <w:b/>
          <w:bCs/>
          <w:snapToGrid/>
          <w:color w:val="000000"/>
          <w:spacing w:val="4"/>
          <w:kern w:val="0"/>
          <w:sz w:val="24"/>
          <w:szCs w:val="24"/>
          <w:lang w:val="en-US" w:eastAsia="zh-CN"/>
        </w:rPr>
        <w:t>5</w:t>
      </w:r>
      <w:r>
        <w:rPr>
          <w:rFonts w:hint="eastAsia" w:ascii="宋体" w:hAnsi="宋体" w:eastAsia="宋体" w:cs="宋体"/>
          <w:b/>
          <w:bCs/>
          <w:snapToGrid/>
          <w:color w:val="000000"/>
          <w:spacing w:val="2"/>
          <w:kern w:val="0"/>
          <w:sz w:val="24"/>
          <w:szCs w:val="24"/>
          <w:lang w:val="en-US" w:eastAsia="zh-CN"/>
        </w:rPr>
        <w:t xml:space="preserve">.1 </w:t>
      </w:r>
      <w:r>
        <w:rPr>
          <w:rFonts w:hint="eastAsia" w:ascii="宋体" w:hAnsi="宋体" w:eastAsia="宋体" w:cs="宋体"/>
          <w:b/>
          <w:bCs/>
          <w:snapToGrid/>
          <w:color w:val="000000"/>
          <w:kern w:val="0"/>
          <w:sz w:val="24"/>
          <w:szCs w:val="24"/>
          <w:lang w:val="en-US" w:eastAsia="zh-CN"/>
        </w:rPr>
        <w:t>App</w:t>
      </w:r>
      <w:r>
        <w:rPr>
          <w:rFonts w:hint="eastAsia" w:ascii="宋体" w:hAnsi="宋体" w:eastAsia="宋体" w:cs="宋体"/>
          <w:b/>
          <w:bCs/>
          <w:snapToGrid/>
          <w:color w:val="000000"/>
          <w:spacing w:val="2"/>
          <w:kern w:val="0"/>
          <w:sz w:val="24"/>
          <w:szCs w:val="24"/>
          <w:lang w:val="en-US" w:eastAsia="zh-CN"/>
        </w:rPr>
        <w:t xml:space="preserve"> 页面展示</w:t>
      </w:r>
      <w:bookmarkEnd w:id="225"/>
      <w:bookmarkEnd w:id="226"/>
      <w:r>
        <w:rPr>
          <w:rFonts w:hint="eastAsia" w:ascii="宋体" w:hAnsi="宋体" w:eastAsia="宋体" w:cs="宋体"/>
          <w:b/>
          <w:bCs/>
          <w:snapToGrid/>
          <w:color w:val="000000"/>
          <w:spacing w:val="2"/>
          <w:kern w:val="0"/>
          <w:sz w:val="24"/>
          <w:szCs w:val="24"/>
          <w:lang w:val="en-US" w:eastAsia="zh-CN"/>
        </w:rPr>
        <w:t xml:space="preserve"> </w:t>
      </w:r>
    </w:p>
    <w:p>
      <w:pPr>
        <w:pStyle w:val="8"/>
        <w:keepNext w:val="0"/>
        <w:keepLines w:val="0"/>
        <w:pageBreakBefore w:val="0"/>
        <w:wordWrap/>
        <w:overflowPunct/>
        <w:topLinePunct w:val="0"/>
        <w:bidi w:val="0"/>
        <w:spacing w:after="79" w:afterLines="25" w:line="360" w:lineRule="auto"/>
        <w:ind w:left="0" w:leftChars="0" w:firstLine="480" w:firstLineChars="200"/>
        <w:outlineLvl w:val="9"/>
        <w:rPr>
          <w:rFonts w:hint="eastAsia" w:ascii="宋体" w:hAnsi="宋体" w:eastAsia="宋体" w:cs="宋体"/>
          <w:b/>
          <w:bCs/>
          <w:color w:val="000000"/>
          <w:sz w:val="24"/>
          <w:szCs w:val="24"/>
        </w:rPr>
      </w:pPr>
      <w:bookmarkStart w:id="227" w:name="_Toc14615"/>
    </w:p>
    <w:p>
      <w:pPr>
        <w:pStyle w:val="8"/>
        <w:keepNext w:val="0"/>
        <w:keepLines w:val="0"/>
        <w:pageBreakBefore w:val="0"/>
        <w:wordWrap/>
        <w:overflowPunct/>
        <w:topLinePunct w:val="0"/>
        <w:bidi w:val="0"/>
        <w:spacing w:after="79" w:afterLines="25" w:line="360" w:lineRule="auto"/>
        <w:outlineLvl w:val="1"/>
        <w:rPr>
          <w:rFonts w:hint="default" w:ascii="宋体" w:hAnsi="宋体" w:eastAsia="宋体" w:cs="宋体"/>
          <w:b/>
          <w:bCs/>
          <w:color w:val="000000"/>
          <w:sz w:val="24"/>
          <w:szCs w:val="24"/>
        </w:rPr>
      </w:pPr>
      <w:bookmarkStart w:id="228" w:name="_Toc8414"/>
      <w:r>
        <w:rPr>
          <w:rFonts w:hint="eastAsia" w:ascii="宋体" w:hAnsi="宋体" w:eastAsia="宋体" w:cs="宋体"/>
          <w:b/>
          <w:bCs/>
          <w:color w:val="000000"/>
          <w:sz w:val="24"/>
          <w:szCs w:val="24"/>
          <w:lang w:val="en-US" w:eastAsia="zh-CN"/>
        </w:rPr>
        <w:t>5</w:t>
      </w:r>
      <w:r>
        <w:rPr>
          <w:rFonts w:hint="eastAsia" w:ascii="宋体" w:hAnsi="宋体" w:eastAsia="宋体" w:cs="宋体"/>
          <w:b/>
          <w:bCs/>
          <w:color w:val="000000"/>
          <w:sz w:val="24"/>
          <w:szCs w:val="24"/>
        </w:rPr>
        <w:t>.2产品概述</w:t>
      </w:r>
      <w:bookmarkEnd w:id="227"/>
      <w:bookmarkEnd w:id="228"/>
      <w:r>
        <w:rPr>
          <w:rFonts w:hint="eastAsia" w:ascii="宋体" w:hAnsi="宋体" w:eastAsia="宋体" w:cs="宋体"/>
          <w:b/>
          <w:bCs/>
          <w:color w:val="000000"/>
          <w:sz w:val="24"/>
          <w:szCs w:val="24"/>
        </w:rPr>
        <w:tab/>
      </w:r>
      <w:bookmarkStart w:id="229" w:name="_Toc26375"/>
    </w:p>
    <w:p>
      <w:pPr>
        <w:pageBreakBefore w:val="0"/>
        <w:wordWrap/>
        <w:overflowPunct/>
        <w:topLinePunct w:val="0"/>
        <w:bidi w:val="0"/>
        <w:spacing w:line="360" w:lineRule="auto"/>
        <w:ind w:left="0" w:leftChars="0" w:firstLine="480" w:firstLineChars="200"/>
        <w:rPr>
          <w:rFonts w:hint="default" w:ascii="宋体" w:hAnsi="宋体" w:eastAsia="宋体" w:cs="宋体"/>
          <w:color w:val="000000"/>
          <w:sz w:val="24"/>
          <w:szCs w:val="24"/>
          <w:lang w:eastAsia="zh-CN"/>
        </w:rPr>
      </w:pPr>
      <w:r>
        <w:rPr>
          <w:rFonts w:hint="default" w:ascii="宋体" w:hAnsi="宋体" w:eastAsia="宋体" w:cs="宋体"/>
          <w:b/>
          <w:bCs/>
          <w:color w:val="000000"/>
          <w:sz w:val="24"/>
          <w:szCs w:val="24"/>
          <w:lang w:eastAsia="zh-CN"/>
        </w:rPr>
        <w:t>1.B端车场服务：</w:t>
      </w:r>
      <w:r>
        <w:rPr>
          <w:rFonts w:hint="default" w:ascii="宋体" w:hAnsi="宋体" w:eastAsia="宋体" w:cs="宋体"/>
          <w:color w:val="000000"/>
          <w:sz w:val="24"/>
          <w:szCs w:val="24"/>
          <w:lang w:eastAsia="zh-CN"/>
        </w:rPr>
        <w:t>共分为前段智能设备，云停车SaaS系统和云值守中心。前段智能设备用智能识别系统识别车牌号，采用自助缴费功能帮助车主便捷缴费，停车场内安装全景监控，监管偷电或者占位等现象，一旦出现异常情况，将通过云对讲发出提醒或者警报。云值守中心中的云客服可以通过远程操控对发生的异常情况及时处理。</w:t>
      </w:r>
    </w:p>
    <w:p>
      <w:pPr>
        <w:pageBreakBefore w:val="0"/>
        <w:wordWrap/>
        <w:overflowPunct/>
        <w:topLinePunct w:val="0"/>
        <w:bidi w:val="0"/>
        <w:spacing w:line="360" w:lineRule="auto"/>
        <w:ind w:firstLine="480" w:firstLineChars="200"/>
        <w:rPr>
          <w:rFonts w:hint="default" w:ascii="宋体" w:hAnsi="宋体" w:eastAsia="宋体" w:cs="宋体"/>
          <w:color w:val="000000"/>
          <w:sz w:val="24"/>
          <w:szCs w:val="24"/>
          <w:lang w:eastAsia="zh-CN"/>
        </w:rPr>
      </w:pPr>
      <w:r>
        <w:rPr>
          <w:rFonts w:hint="eastAsia" w:ascii="宋体" w:hAnsi="宋体" w:eastAsia="宋体" w:cs="宋体"/>
          <w:b/>
          <w:bCs/>
          <w:color w:val="000000"/>
          <w:sz w:val="24"/>
          <w:szCs w:val="24"/>
        </w:rPr>
        <w:drawing>
          <wp:anchor distT="0" distB="0" distL="114300" distR="114300" simplePos="0" relativeHeight="251669504" behindDoc="0" locked="0" layoutInCell="1" allowOverlap="1">
            <wp:simplePos x="0" y="0"/>
            <wp:positionH relativeFrom="column">
              <wp:posOffset>-8890</wp:posOffset>
            </wp:positionH>
            <wp:positionV relativeFrom="paragraph">
              <wp:posOffset>882650</wp:posOffset>
            </wp:positionV>
            <wp:extent cx="5268595" cy="2406650"/>
            <wp:effectExtent l="0" t="0" r="8255" b="1270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1"/>
                    <a:stretch>
                      <a:fillRect/>
                    </a:stretch>
                  </pic:blipFill>
                  <pic:spPr>
                    <a:xfrm>
                      <a:off x="0" y="0"/>
                      <a:ext cx="5268595" cy="2406650"/>
                    </a:xfrm>
                    <a:prstGeom prst="rect">
                      <a:avLst/>
                    </a:prstGeom>
                  </pic:spPr>
                </pic:pic>
              </a:graphicData>
            </a:graphic>
          </wp:anchor>
        </w:drawing>
      </w:r>
      <w:r>
        <w:rPr>
          <w:rFonts w:hint="default" w:ascii="宋体" w:hAnsi="宋体" w:eastAsia="宋体" w:cs="宋体"/>
          <w:b/>
          <w:bCs/>
          <w:color w:val="000000"/>
          <w:sz w:val="24"/>
          <w:szCs w:val="24"/>
          <w:lang w:eastAsia="zh-CN"/>
        </w:rPr>
        <w:t>2.C端车主服务：</w:t>
      </w:r>
      <w:r>
        <w:rPr>
          <w:rFonts w:hint="default" w:ascii="宋体" w:hAnsi="宋体" w:eastAsia="宋体" w:cs="宋体"/>
          <w:color w:val="000000"/>
          <w:sz w:val="24"/>
          <w:szCs w:val="24"/>
          <w:lang w:eastAsia="zh-CN"/>
        </w:rPr>
        <w:t>车主主要使用APP进行电子缴费、车位预约、车位查询等功能，订单生成并完成支付后将提供电子发票。此外，车主还可以根据自身情况选择包月、包年等停车优惠服务。</w:t>
      </w:r>
    </w:p>
    <w:p>
      <w:pPr>
        <w:pageBreakBefore w:val="0"/>
        <w:wordWrap/>
        <w:overflowPunct/>
        <w:topLinePunct w:val="0"/>
        <w:bidi w:val="0"/>
        <w:spacing w:line="360" w:lineRule="auto"/>
        <w:ind w:firstLine="480" w:firstLineChars="200"/>
        <w:rPr>
          <w:rFonts w:hint="default" w:ascii="宋体" w:hAnsi="宋体" w:eastAsia="宋体" w:cs="宋体"/>
          <w:color w:val="000000"/>
          <w:sz w:val="24"/>
          <w:szCs w:val="24"/>
          <w:lang w:eastAsia="zh-CN"/>
        </w:rPr>
      </w:pPr>
    </w:p>
    <w:p>
      <w:pPr>
        <w:pageBreakBefore w:val="0"/>
        <w:wordWrap/>
        <w:overflowPunct/>
        <w:topLinePunct w:val="0"/>
        <w:bidi w:val="0"/>
        <w:spacing w:line="360" w:lineRule="auto"/>
        <w:ind w:firstLine="480" w:firstLineChars="200"/>
        <w:rPr>
          <w:rFonts w:hint="default" w:ascii="宋体" w:hAnsi="宋体" w:eastAsia="宋体" w:cs="宋体"/>
          <w:color w:val="000000"/>
          <w:sz w:val="24"/>
          <w:szCs w:val="24"/>
          <w:lang w:eastAsia="zh-CN"/>
        </w:rPr>
      </w:pPr>
    </w:p>
    <w:p>
      <w:pPr>
        <w:pageBreakBefore w:val="0"/>
        <w:wordWrap/>
        <w:overflowPunct/>
        <w:topLinePunct w:val="0"/>
        <w:bidi w:val="0"/>
        <w:spacing w:line="360" w:lineRule="auto"/>
        <w:ind w:firstLine="480" w:firstLineChars="200"/>
        <w:rPr>
          <w:rFonts w:hint="default" w:ascii="宋体" w:hAnsi="宋体" w:eastAsia="宋体" w:cs="宋体"/>
          <w:color w:val="000000"/>
          <w:sz w:val="24"/>
          <w:szCs w:val="24"/>
          <w:lang w:eastAsia="zh-CN"/>
        </w:rPr>
      </w:pPr>
    </w:p>
    <w:p>
      <w:pPr>
        <w:pageBreakBefore w:val="0"/>
        <w:wordWrap/>
        <w:overflowPunct/>
        <w:topLinePunct w:val="0"/>
        <w:bidi w:val="0"/>
        <w:spacing w:line="360" w:lineRule="auto"/>
        <w:ind w:firstLine="480" w:firstLineChars="200"/>
        <w:rPr>
          <w:rFonts w:hint="default" w:ascii="宋体" w:hAnsi="宋体" w:eastAsia="宋体" w:cs="宋体"/>
          <w:color w:val="000000"/>
          <w:sz w:val="24"/>
          <w:szCs w:val="24"/>
          <w:lang w:eastAsia="zh-CN"/>
        </w:rPr>
      </w:pPr>
    </w:p>
    <w:p>
      <w:pPr>
        <w:pageBreakBefore w:val="0"/>
        <w:wordWrap/>
        <w:overflowPunct/>
        <w:topLinePunct w:val="0"/>
        <w:bidi w:val="0"/>
        <w:spacing w:line="360" w:lineRule="auto"/>
        <w:ind w:firstLine="480" w:firstLineChars="200"/>
        <w:rPr>
          <w:rFonts w:hint="default" w:ascii="宋体" w:hAnsi="宋体" w:eastAsia="宋体" w:cs="宋体"/>
          <w:color w:val="000000"/>
          <w:sz w:val="24"/>
          <w:szCs w:val="24"/>
          <w:lang w:eastAsia="zh-CN"/>
        </w:rPr>
      </w:pPr>
    </w:p>
    <w:p>
      <w:pPr>
        <w:pageBreakBefore w:val="0"/>
        <w:wordWrap/>
        <w:overflowPunct/>
        <w:topLinePunct w:val="0"/>
        <w:bidi w:val="0"/>
        <w:spacing w:line="360" w:lineRule="auto"/>
        <w:ind w:firstLine="480" w:firstLineChars="200"/>
        <w:rPr>
          <w:rFonts w:hint="default" w:ascii="宋体" w:hAnsi="宋体" w:eastAsia="宋体" w:cs="宋体"/>
          <w:color w:val="000000"/>
          <w:sz w:val="24"/>
          <w:szCs w:val="24"/>
          <w:lang w:eastAsia="zh-CN"/>
        </w:rPr>
      </w:pPr>
    </w:p>
    <w:p>
      <w:pPr>
        <w:pageBreakBefore w:val="0"/>
        <w:wordWrap/>
        <w:overflowPunct/>
        <w:topLinePunct w:val="0"/>
        <w:bidi w:val="0"/>
        <w:spacing w:line="360" w:lineRule="auto"/>
        <w:ind w:firstLine="480" w:firstLineChars="200"/>
        <w:rPr>
          <w:rFonts w:hint="default" w:ascii="宋体" w:hAnsi="宋体" w:eastAsia="宋体" w:cs="宋体"/>
          <w:color w:val="000000"/>
          <w:sz w:val="24"/>
          <w:szCs w:val="24"/>
          <w:lang w:eastAsia="zh-CN"/>
        </w:rPr>
      </w:pPr>
    </w:p>
    <w:p>
      <w:pPr>
        <w:pageBreakBefore w:val="0"/>
        <w:wordWrap/>
        <w:overflowPunct/>
        <w:topLinePunct w:val="0"/>
        <w:bidi w:val="0"/>
        <w:spacing w:line="360" w:lineRule="auto"/>
        <w:ind w:left="0" w:leftChars="0" w:firstLine="0" w:firstLineChars="0"/>
        <w:rPr>
          <w:rFonts w:hint="default" w:ascii="宋体" w:hAnsi="宋体" w:eastAsia="宋体" w:cs="宋体"/>
          <w:color w:val="000000"/>
          <w:sz w:val="24"/>
          <w:szCs w:val="24"/>
          <w:lang w:eastAsia="zh-CN"/>
        </w:rPr>
      </w:pPr>
    </w:p>
    <w:p>
      <w:pPr>
        <w:pageBreakBefore w:val="0"/>
        <w:wordWrap/>
        <w:overflowPunct/>
        <w:topLinePunct w:val="0"/>
        <w:bidi w:val="0"/>
        <w:spacing w:line="360" w:lineRule="auto"/>
        <w:ind w:left="0" w:leftChars="0" w:firstLine="0" w:firstLineChars="0"/>
        <w:rPr>
          <w:rFonts w:hint="default" w:ascii="宋体" w:hAnsi="宋体" w:eastAsia="宋体" w:cs="宋体"/>
          <w:color w:val="000000"/>
          <w:sz w:val="24"/>
          <w:szCs w:val="24"/>
          <w:lang w:eastAsia="zh-CN"/>
        </w:rPr>
      </w:pPr>
    </w:p>
    <w:p>
      <w:pPr>
        <w:pStyle w:val="4"/>
        <w:keepNext w:val="0"/>
        <w:keepLines w:val="0"/>
        <w:widowControl w:val="0"/>
        <w:suppressLineNumbers w:val="0"/>
        <w:spacing w:before="0" w:beforeAutospacing="0" w:after="0" w:afterAutospacing="0"/>
        <w:ind w:left="0" w:right="0"/>
        <w:jc w:val="center"/>
        <w:rPr>
          <w:rFonts w:hint="default" w:ascii="宋体" w:hAnsi="宋体" w:eastAsia="宋体" w:cs="宋体"/>
          <w:color w:val="000000"/>
          <w:sz w:val="24"/>
          <w:szCs w:val="24"/>
          <w:lang w:eastAsia="zh-CN"/>
        </w:rPr>
      </w:pPr>
      <w:bookmarkStart w:id="230" w:name="_Toc25985"/>
      <w:bookmarkStart w:id="231" w:name="_Toc23601"/>
      <w:bookmarkStart w:id="232" w:name="_Toc275"/>
      <w:bookmarkStart w:id="233" w:name="_Toc6335"/>
      <w:bookmarkStart w:id="234" w:name="_Toc15733"/>
      <w:r>
        <w:rPr>
          <w:rFonts w:hint="eastAsia" w:ascii="宋体" w:hAnsi="宋体" w:eastAsia="宋体" w:cs="宋体"/>
          <w:b w:val="0"/>
          <w:bCs w:val="0"/>
          <w:color w:val="000000"/>
          <w:kern w:val="2"/>
          <w:sz w:val="21"/>
          <w:szCs w:val="21"/>
          <w:lang w:val="en-US" w:eastAsia="zh-CN" w:bidi="ar"/>
        </w:rPr>
        <w:t>图3-1 车厂端和车主端服务示意图</w:t>
      </w:r>
      <w:bookmarkEnd w:id="230"/>
      <w:bookmarkEnd w:id="231"/>
      <w:bookmarkEnd w:id="232"/>
      <w:bookmarkEnd w:id="233"/>
      <w:bookmarkEnd w:id="234"/>
    </w:p>
    <w:p>
      <w:pPr>
        <w:pStyle w:val="8"/>
        <w:keepNext w:val="0"/>
        <w:keepLines w:val="0"/>
        <w:pageBreakBefore w:val="0"/>
        <w:wordWrap/>
        <w:overflowPunct/>
        <w:topLinePunct w:val="0"/>
        <w:bidi w:val="0"/>
        <w:spacing w:after="79" w:afterLines="25" w:line="360" w:lineRule="auto"/>
        <w:outlineLvl w:val="1"/>
        <w:rPr>
          <w:rFonts w:hint="eastAsia" w:ascii="宋体" w:hAnsi="宋体" w:eastAsia="宋体" w:cs="宋体"/>
          <w:b/>
          <w:bCs/>
          <w:color w:val="000000"/>
          <w:sz w:val="24"/>
          <w:szCs w:val="24"/>
        </w:rPr>
      </w:pPr>
      <w:bookmarkStart w:id="235" w:name="_Toc10470"/>
      <w:r>
        <w:rPr>
          <w:rFonts w:hint="eastAsia" w:ascii="宋体" w:hAnsi="宋体" w:eastAsia="宋体" w:cs="宋体"/>
          <w:b/>
          <w:bCs/>
          <w:color w:val="000000"/>
          <w:sz w:val="24"/>
          <w:szCs w:val="24"/>
          <w:lang w:val="en-US" w:eastAsia="zh-CN"/>
        </w:rPr>
        <w:t>5</w:t>
      </w:r>
      <w:r>
        <w:rPr>
          <w:rFonts w:hint="eastAsia" w:ascii="宋体" w:hAnsi="宋体" w:eastAsia="宋体" w:cs="宋体"/>
          <w:b/>
          <w:bCs/>
          <w:color w:val="000000"/>
          <w:sz w:val="24"/>
          <w:szCs w:val="24"/>
        </w:rPr>
        <w:t>.3</w:t>
      </w:r>
      <w:r>
        <w:rPr>
          <w:rFonts w:hint="eastAsia" w:ascii="宋体" w:hAnsi="宋体" w:eastAsia="宋体" w:cs="宋体"/>
          <w:b/>
          <w:bCs/>
          <w:color w:val="000000"/>
          <w:sz w:val="24"/>
          <w:szCs w:val="24"/>
          <w:lang w:val="en-US" w:eastAsia="zh-CN"/>
        </w:rPr>
        <w:t>产品</w:t>
      </w:r>
      <w:r>
        <w:rPr>
          <w:rFonts w:hint="eastAsia" w:ascii="宋体" w:hAnsi="宋体" w:eastAsia="宋体" w:cs="宋体"/>
          <w:b/>
          <w:bCs/>
          <w:color w:val="000000"/>
          <w:sz w:val="24"/>
          <w:szCs w:val="24"/>
        </w:rPr>
        <w:t>功能及定位</w:t>
      </w:r>
      <w:bookmarkEnd w:id="229"/>
      <w:bookmarkEnd w:id="235"/>
    </w:p>
    <w:p>
      <w:pPr>
        <w:pStyle w:val="8"/>
        <w:keepNext w:val="0"/>
        <w:keepLines w:val="0"/>
        <w:pageBreakBefore w:val="0"/>
        <w:wordWrap/>
        <w:overflowPunct/>
        <w:topLinePunct w:val="0"/>
        <w:bidi w:val="0"/>
        <w:spacing w:after="79" w:afterLines="25" w:line="360" w:lineRule="auto"/>
        <w:outlineLvl w:val="2"/>
        <w:rPr>
          <w:rFonts w:hint="eastAsia" w:ascii="宋体" w:hAnsi="宋体" w:eastAsia="宋体" w:cs="宋体"/>
          <w:b/>
          <w:bCs/>
          <w:color w:val="000000"/>
          <w:sz w:val="24"/>
          <w:szCs w:val="24"/>
        </w:rPr>
      </w:pPr>
      <w:bookmarkStart w:id="236" w:name="_Toc8543"/>
      <w:bookmarkStart w:id="237" w:name="_Toc25111"/>
      <w:r>
        <w:rPr>
          <w:rFonts w:hint="eastAsia" w:ascii="宋体" w:hAnsi="宋体" w:eastAsia="宋体" w:cs="宋体"/>
          <w:b/>
          <w:bCs/>
          <w:color w:val="000000"/>
          <w:sz w:val="24"/>
          <w:szCs w:val="24"/>
          <w:lang w:val="en-US" w:eastAsia="zh-CN"/>
        </w:rPr>
        <w:t>5</w:t>
      </w:r>
      <w:r>
        <w:rPr>
          <w:rFonts w:hint="eastAsia" w:ascii="宋体" w:hAnsi="宋体" w:eastAsia="宋体" w:cs="宋体"/>
          <w:b/>
          <w:bCs/>
          <w:color w:val="000000"/>
          <w:sz w:val="24"/>
          <w:szCs w:val="24"/>
        </w:rPr>
        <w:t xml:space="preserve">.3.1 </w:t>
      </w:r>
      <w:r>
        <w:rPr>
          <w:rFonts w:hint="eastAsia" w:ascii="宋体" w:hAnsi="宋体" w:eastAsia="宋体" w:cs="宋体"/>
          <w:b/>
          <w:bCs/>
          <w:color w:val="000000"/>
          <w:sz w:val="24"/>
          <w:szCs w:val="24"/>
          <w:lang w:val="en-US" w:eastAsia="zh-CN"/>
        </w:rPr>
        <w:t>产品</w:t>
      </w:r>
      <w:r>
        <w:rPr>
          <w:rFonts w:hint="eastAsia" w:ascii="宋体" w:hAnsi="宋体" w:eastAsia="宋体" w:cs="宋体"/>
          <w:b/>
          <w:bCs/>
          <w:color w:val="000000"/>
          <w:sz w:val="24"/>
          <w:szCs w:val="24"/>
        </w:rPr>
        <w:t>功能</w:t>
      </w:r>
      <w:bookmarkEnd w:id="236"/>
      <w:bookmarkEnd w:id="237"/>
    </w:p>
    <w:p>
      <w:pPr>
        <w:spacing w:line="360" w:lineRule="auto"/>
        <w:ind w:left="0" w:leftChars="0" w:right="0" w:rightChars="0" w:firstLine="480" w:firstLineChars="200"/>
        <w:rPr>
          <w:rFonts w:hint="eastAsia" w:ascii="宋体" w:hAnsi="宋体" w:eastAsia="宋体" w:cs="宋体"/>
          <w:sz w:val="24"/>
          <w:szCs w:val="24"/>
          <w:lang w:eastAsia="zh-CN"/>
        </w:rPr>
      </w:pPr>
      <w:bookmarkStart w:id="238" w:name="_Toc5838"/>
      <w:r>
        <w:rPr>
          <w:rFonts w:hint="eastAsia" w:ascii="宋体" w:hAnsi="宋体" w:eastAsia="宋体" w:cs="宋体"/>
          <w:b/>
          <w:bCs/>
          <w:sz w:val="24"/>
          <w:szCs w:val="24"/>
          <w:lang w:val="en-US" w:eastAsia="zh-CN"/>
        </w:rPr>
        <w:t>1.防偷电功能：</w:t>
      </w:r>
      <w:r>
        <w:rPr>
          <w:rFonts w:hint="eastAsia" w:ascii="宋体" w:hAnsi="宋体" w:eastAsia="宋体" w:cs="宋体"/>
          <w:sz w:val="24"/>
          <w:szCs w:val="24"/>
          <w:lang w:val="en-US" w:eastAsia="zh-CN"/>
        </w:rPr>
        <w:t>车主可以在APP上根据实际情况选择并预定配有智能充电桩的停车位，在预约时间内进行充电。为防止充电过程中断电、偷电情况的出现，本项目对充电桩进行升级创新，在充电插头一端安装保护箱，保护箱上装有特定的二维码。车主使用APP进行扫码解锁，保护箱自动打开后可以取下充电插头；在车身一端，增加防偷电保障。在充电插头拔下时，系统能够自动感应并进行断电，车身端和充电桩端有一端断开连接，车主均需通过手机端再次连接才可继续充电。此方法能够在充电过程中随时提醒车主，为充电过程提供保障。</w:t>
      </w:r>
    </w:p>
    <w:p>
      <w:pPr>
        <w:spacing w:line="360" w:lineRule="auto"/>
        <w:ind w:left="0" w:leftChars="0" w:right="0" w:rightChars="0" w:firstLine="480" w:firstLineChars="200"/>
        <w:rPr>
          <w:rFonts w:hint="eastAsia" w:ascii="宋体" w:hAnsi="宋体" w:eastAsia="宋体" w:cs="宋体"/>
          <w:sz w:val="24"/>
          <w:szCs w:val="24"/>
          <w:lang w:eastAsia="zh-CN"/>
        </w:rPr>
      </w:pPr>
      <w:r>
        <w:rPr>
          <w:rFonts w:hint="eastAsia" w:ascii="宋体" w:hAnsi="宋体" w:eastAsia="宋体" w:cs="宋体"/>
          <w:b/>
          <w:bCs/>
          <w:sz w:val="24"/>
          <w:szCs w:val="24"/>
          <w:lang w:val="en-US" w:eastAsia="zh-CN"/>
        </w:rPr>
        <w:t>2.防占位系统：</w:t>
      </w:r>
      <w:r>
        <w:rPr>
          <w:rFonts w:hint="eastAsia" w:ascii="宋体" w:hAnsi="宋体" w:eastAsia="宋体" w:cs="宋体"/>
          <w:sz w:val="24"/>
          <w:szCs w:val="24"/>
          <w:lang w:val="en-US" w:eastAsia="zh-CN"/>
        </w:rPr>
        <w:t>运用目标识别功能实现预约车辆与固定车位的连接，已被预约的车位的车位锁处于关闭状态，当正确的车辆驶入后，通过目标识别车牌号功能自动打开车位锁。未识别成功的车辆若强行打开车位锁，系统将会采取先提醒后报警的方式，将所停车辆的车牌号发送至客服端，并启动备用车位至预约客户的手机端。</w:t>
      </w:r>
    </w:p>
    <w:p>
      <w:pPr>
        <w:pStyle w:val="8"/>
        <w:keepNext w:val="0"/>
        <w:keepLines w:val="0"/>
        <w:pageBreakBefore w:val="0"/>
        <w:wordWrap/>
        <w:overflowPunct/>
        <w:topLinePunct w:val="0"/>
        <w:bidi w:val="0"/>
        <w:spacing w:after="79" w:afterLines="25" w:line="360" w:lineRule="auto"/>
        <w:outlineLvl w:val="2"/>
        <w:rPr>
          <w:rFonts w:hint="eastAsia" w:ascii="宋体" w:hAnsi="宋体" w:eastAsia="宋体" w:cs="宋体"/>
          <w:b/>
          <w:bCs/>
          <w:color w:val="000000"/>
          <w:sz w:val="24"/>
          <w:szCs w:val="24"/>
        </w:rPr>
      </w:pPr>
      <w:bookmarkStart w:id="239" w:name="_Toc11226"/>
      <w:r>
        <w:rPr>
          <w:rFonts w:hint="eastAsia" w:ascii="宋体" w:hAnsi="宋体" w:eastAsia="宋体" w:cs="宋体"/>
          <w:b/>
          <w:bCs/>
          <w:color w:val="000000"/>
          <w:sz w:val="24"/>
          <w:szCs w:val="24"/>
          <w:lang w:val="en-US" w:eastAsia="zh-CN"/>
        </w:rPr>
        <w:t>5</w:t>
      </w:r>
      <w:r>
        <w:rPr>
          <w:rFonts w:hint="eastAsia" w:ascii="宋体" w:hAnsi="宋体" w:eastAsia="宋体" w:cs="宋体"/>
          <w:b/>
          <w:bCs/>
          <w:color w:val="000000"/>
          <w:sz w:val="24"/>
          <w:szCs w:val="24"/>
        </w:rPr>
        <w:t>.3.2 产品定位</w:t>
      </w:r>
      <w:bookmarkEnd w:id="238"/>
      <w:bookmarkEnd w:id="239"/>
    </w:p>
    <w:p>
      <w:pPr>
        <w:pStyle w:val="8"/>
        <w:keepNext w:val="0"/>
        <w:keepLines w:val="0"/>
        <w:pageBreakBefore w:val="0"/>
        <w:wordWrap/>
        <w:overflowPunct/>
        <w:topLinePunct w:val="0"/>
        <w:bidi w:val="0"/>
        <w:spacing w:after="79" w:afterLines="25" w:line="360" w:lineRule="auto"/>
        <w:ind w:firstLine="480" w:firstLineChars="200"/>
        <w:outlineLvl w:val="9"/>
        <w:rPr>
          <w:rFonts w:hint="default" w:ascii="宋体" w:hAnsi="宋体" w:eastAsia="宋体" w:cs="宋体"/>
          <w:kern w:val="2"/>
          <w:sz w:val="24"/>
          <w:szCs w:val="24"/>
          <w:lang w:eastAsia="zh-CN" w:bidi="ar-SA"/>
        </w:rPr>
      </w:pPr>
      <w:bookmarkStart w:id="240" w:name="_Toc13893"/>
      <w:r>
        <w:rPr>
          <w:rFonts w:hint="default" w:ascii="宋体" w:hAnsi="宋体" w:eastAsia="宋体" w:cs="宋体"/>
          <w:kern w:val="2"/>
          <w:sz w:val="24"/>
          <w:szCs w:val="24"/>
          <w:lang w:eastAsia="zh-CN" w:bidi="ar-SA"/>
        </w:rPr>
        <w:t>由于机动车车辆的保有量不断上升，但停车场信息管理技术发展缓慢，造成车位利用场地和用户与信息存在时间差等问题。我们团队的产品针对此类问题设计的APP“双防”功能（防偷电与防占位），打破传统停车方式的信息孤岛，实现车位资源的实时更新、查询、预定与导航一体化服务，使得停车位资源利用率最大化，停车场利润最大化与车主停车体验最优化。</w:t>
      </w:r>
    </w:p>
    <w:p>
      <w:pPr>
        <w:pStyle w:val="8"/>
        <w:keepNext w:val="0"/>
        <w:keepLines w:val="0"/>
        <w:pageBreakBefore w:val="0"/>
        <w:wordWrap/>
        <w:overflowPunct/>
        <w:topLinePunct w:val="0"/>
        <w:bidi w:val="0"/>
        <w:spacing w:after="79" w:afterLines="25" w:line="360" w:lineRule="auto"/>
        <w:outlineLvl w:val="1"/>
        <w:rPr>
          <w:rFonts w:hint="eastAsia" w:ascii="宋体" w:hAnsi="宋体" w:eastAsia="宋体" w:cs="宋体"/>
          <w:b/>
          <w:bCs/>
          <w:color w:val="000000"/>
          <w:sz w:val="24"/>
          <w:szCs w:val="24"/>
        </w:rPr>
      </w:pPr>
      <w:bookmarkStart w:id="241" w:name="_Toc29439"/>
      <w:r>
        <w:rPr>
          <w:rFonts w:hint="eastAsia" w:ascii="宋体" w:hAnsi="宋体" w:eastAsia="宋体" w:cs="宋体"/>
          <w:b/>
          <w:bCs/>
          <w:color w:val="000000"/>
          <w:sz w:val="24"/>
          <w:szCs w:val="24"/>
          <w:lang w:val="en-US" w:eastAsia="zh-CN"/>
        </w:rPr>
        <w:t>5.</w:t>
      </w:r>
      <w:r>
        <w:rPr>
          <w:rFonts w:hint="eastAsia" w:ascii="宋体" w:hAnsi="宋体" w:eastAsia="宋体" w:cs="宋体"/>
          <w:b/>
          <w:bCs/>
          <w:color w:val="000000"/>
          <w:sz w:val="24"/>
          <w:szCs w:val="24"/>
        </w:rPr>
        <w:t>4 核心技术与算法</w:t>
      </w:r>
      <w:bookmarkEnd w:id="240"/>
      <w:bookmarkEnd w:id="241"/>
    </w:p>
    <w:p>
      <w:pPr>
        <w:pStyle w:val="8"/>
        <w:keepNext w:val="0"/>
        <w:keepLines w:val="0"/>
        <w:pageBreakBefore w:val="0"/>
        <w:wordWrap/>
        <w:overflowPunct/>
        <w:topLinePunct w:val="0"/>
        <w:bidi w:val="0"/>
        <w:spacing w:after="79" w:afterLines="25" w:line="360" w:lineRule="auto"/>
        <w:outlineLvl w:val="2"/>
        <w:rPr>
          <w:rFonts w:hint="eastAsia" w:ascii="宋体" w:hAnsi="宋体" w:eastAsia="宋体" w:cs="宋体"/>
          <w:b/>
          <w:bCs/>
          <w:snapToGrid/>
          <w:color w:val="000000"/>
          <w:spacing w:val="9"/>
          <w:kern w:val="0"/>
          <w:sz w:val="24"/>
          <w:szCs w:val="24"/>
          <w:lang w:eastAsia="zh-CN"/>
        </w:rPr>
      </w:pPr>
      <w:bookmarkStart w:id="242" w:name="_Toc25336"/>
      <w:bookmarkStart w:id="243" w:name="_Toc20744"/>
      <w:r>
        <w:rPr>
          <w:rFonts w:hint="eastAsia" w:ascii="宋体" w:hAnsi="宋体" w:eastAsia="宋体" w:cs="宋体"/>
          <w:b/>
          <w:bCs/>
          <w:snapToGrid/>
          <w:color w:val="000000"/>
          <w:spacing w:val="9"/>
          <w:kern w:val="0"/>
          <w:sz w:val="24"/>
          <w:szCs w:val="24"/>
          <w:lang w:val="en-US" w:eastAsia="zh-CN"/>
        </w:rPr>
        <w:t>5</w:t>
      </w:r>
      <w:r>
        <w:rPr>
          <w:rFonts w:hint="eastAsia" w:ascii="宋体" w:hAnsi="宋体" w:eastAsia="宋体" w:cs="宋体"/>
          <w:b/>
          <w:bCs/>
          <w:snapToGrid/>
          <w:color w:val="000000"/>
          <w:spacing w:val="9"/>
          <w:kern w:val="0"/>
          <w:sz w:val="24"/>
          <w:szCs w:val="24"/>
          <w:lang w:eastAsia="zh-CN"/>
        </w:rPr>
        <w:t>.4.1核心技术</w:t>
      </w:r>
      <w:bookmarkEnd w:id="242"/>
      <w:bookmarkEnd w:id="243"/>
    </w:p>
    <w:p>
      <w:pPr>
        <w:pStyle w:val="5"/>
        <w:keepNext w:val="0"/>
        <w:keepLines w:val="0"/>
        <w:pageBreakBefore w:val="0"/>
        <w:wordWrap/>
        <w:overflowPunct/>
        <w:topLinePunct w:val="0"/>
        <w:bidi w:val="0"/>
        <w:spacing w:after="79" w:afterLines="25" w:line="360" w:lineRule="auto"/>
        <w:ind w:left="0" w:leftChars="0" w:firstLine="480" w:firstLineChars="200"/>
        <w:outlineLvl w:val="9"/>
        <w:rPr>
          <w:rFonts w:hint="eastAsia" w:ascii="宋体" w:hAnsi="宋体" w:eastAsia="宋体" w:cs="宋体"/>
          <w:color w:val="000000"/>
          <w:sz w:val="24"/>
          <w:szCs w:val="24"/>
        </w:rPr>
      </w:pPr>
      <w:bookmarkStart w:id="244" w:name="_Toc27645"/>
      <w:r>
        <w:rPr>
          <w:rFonts w:hint="eastAsia" w:ascii="宋体" w:hAnsi="宋体" w:eastAsia="宋体" w:cs="宋体"/>
          <w:color w:val="000000"/>
          <w:sz w:val="24"/>
          <w:szCs w:val="24"/>
        </w:rPr>
        <w:t>防占停车位预约系统：使用智能车位锁防止已预约的车位被强占。老式的车位锁都是需要钥匙手动开启和关闭的，没有感应装置，因此异常麻烦。我们团队将采用无线通讯技术与感应电子技术使通过感应开关车位锁成为可能。这不仅是方便快捷的代表，也是高科技身份的象征。通过智能扫描仪扫描车牌号，若与预约车牌号相符则自动打开车位锁，使车辆顺利进入。整个车位锁系统分为两个部分，分别安装于车位的车位端和手机上的手机端，两者司职不同的功能，共同完成车辆的确认和车位锁的开启。车载端的车牌号通过被车位端扫描识别感应车锁的开启，手机端感应系统安装在手机上，通过手机客户端，主要负责信标信号，发送开锁验证与车位端实现握手。</w:t>
      </w:r>
    </w:p>
    <w:p>
      <w:pPr>
        <w:rPr>
          <w:rFonts w:hint="eastAsia" w:ascii="宋体" w:hAnsi="宋体" w:eastAsia="宋体" w:cs="宋体"/>
          <w:color w:val="000000"/>
          <w:sz w:val="24"/>
          <w:szCs w:val="24"/>
        </w:rPr>
      </w:pPr>
    </w:p>
    <w:p>
      <w:pPr>
        <w:rPr>
          <w:rFonts w:hint="eastAsia" w:ascii="宋体" w:hAnsi="宋体" w:eastAsia="宋体" w:cs="宋体"/>
          <w:color w:val="000000"/>
          <w:sz w:val="24"/>
          <w:szCs w:val="24"/>
        </w:rPr>
      </w:pPr>
    </w:p>
    <w:p>
      <w:pPr>
        <w:pStyle w:val="8"/>
        <w:keepNext w:val="0"/>
        <w:keepLines w:val="0"/>
        <w:pageBreakBefore w:val="0"/>
        <w:wordWrap/>
        <w:overflowPunct/>
        <w:topLinePunct w:val="0"/>
        <w:bidi w:val="0"/>
        <w:spacing w:after="79" w:afterLines="25" w:line="360" w:lineRule="auto"/>
        <w:ind w:left="0" w:leftChars="0" w:firstLine="0" w:firstLineChars="0"/>
        <w:outlineLvl w:val="2"/>
        <w:rPr>
          <w:rFonts w:hint="eastAsia" w:ascii="宋体" w:hAnsi="宋体" w:eastAsia="宋体" w:cs="宋体"/>
          <w:b/>
          <w:bCs/>
          <w:color w:val="000000"/>
          <w:sz w:val="24"/>
          <w:szCs w:val="24"/>
        </w:rPr>
      </w:pPr>
      <w:bookmarkStart w:id="245" w:name="_Toc27329"/>
      <w:r>
        <w:rPr>
          <w:rFonts w:hint="eastAsia" w:ascii="宋体" w:hAnsi="宋体" w:eastAsia="宋体" w:cs="宋体"/>
          <w:b/>
          <w:bCs/>
          <w:snapToGrid/>
          <w:color w:val="000000"/>
          <w:spacing w:val="9"/>
          <w:kern w:val="0"/>
          <w:sz w:val="24"/>
          <w:szCs w:val="24"/>
          <w:lang w:val="en-US" w:eastAsia="zh-CN"/>
        </w:rPr>
        <w:t>5</w:t>
      </w:r>
      <w:r>
        <w:rPr>
          <w:rFonts w:hint="eastAsia" w:ascii="宋体" w:hAnsi="宋体" w:eastAsia="宋体" w:cs="宋体"/>
          <w:b/>
          <w:bCs/>
          <w:snapToGrid/>
          <w:color w:val="000000"/>
          <w:spacing w:val="5"/>
          <w:kern w:val="0"/>
          <w:sz w:val="24"/>
          <w:szCs w:val="24"/>
          <w:lang w:val="en-US" w:eastAsia="zh-CN"/>
        </w:rPr>
        <w:t>.4</w:t>
      </w:r>
      <w:r>
        <w:rPr>
          <w:rFonts w:hint="eastAsia" w:ascii="宋体" w:hAnsi="宋体" w:eastAsia="宋体" w:cs="宋体"/>
          <w:b/>
          <w:bCs/>
          <w:snapToGrid/>
          <w:color w:val="000000"/>
          <w:spacing w:val="5"/>
          <w:kern w:val="0"/>
          <w:sz w:val="24"/>
          <w:szCs w:val="24"/>
          <w:lang w:eastAsia="zh-CN"/>
        </w:rPr>
        <w:t>.2</w:t>
      </w:r>
      <w:r>
        <w:rPr>
          <w:rFonts w:hint="eastAsia" w:ascii="宋体" w:hAnsi="宋体" w:eastAsia="宋体" w:cs="宋体"/>
          <w:b/>
          <w:bCs/>
          <w:snapToGrid/>
          <w:color w:val="000000"/>
          <w:spacing w:val="5"/>
          <w:kern w:val="0"/>
          <w:sz w:val="24"/>
          <w:szCs w:val="24"/>
          <w:lang w:val="en-US" w:eastAsia="zh-CN"/>
        </w:rPr>
        <w:t>开发及运行环境</w:t>
      </w:r>
      <w:bookmarkEnd w:id="244"/>
      <w:bookmarkEnd w:id="245"/>
      <w:r>
        <w:rPr>
          <w:rFonts w:hint="eastAsia" w:ascii="宋体" w:hAnsi="宋体" w:eastAsia="宋体" w:cs="宋体"/>
          <w:b/>
          <w:bCs/>
          <w:snapToGrid/>
          <w:color w:val="000000"/>
          <w:spacing w:val="5"/>
          <w:kern w:val="0"/>
          <w:sz w:val="24"/>
          <w:szCs w:val="24"/>
          <w:lang w:val="en-US" w:eastAsia="zh-CN"/>
        </w:rPr>
        <w:t xml:space="preserve"> </w:t>
      </w:r>
      <w:r>
        <w:rPr>
          <w:rFonts w:hint="eastAsia" w:ascii="宋体" w:hAnsi="宋体" w:eastAsia="宋体" w:cs="宋体"/>
          <w:b/>
          <w:bCs/>
          <w:color w:val="000000"/>
          <w:sz w:val="24"/>
          <w:szCs w:val="24"/>
        </w:rPr>
        <w:tab/>
      </w:r>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b/>
          <w:bCs/>
          <w:color w:val="000000"/>
          <w:sz w:val="24"/>
          <w:szCs w:val="24"/>
        </w:rPr>
      </w:pPr>
      <w:bookmarkStart w:id="246" w:name="_Toc5458"/>
    </w:p>
    <w:p>
      <w:pPr>
        <w:rPr>
          <w:rFonts w:hint="eastAsia" w:ascii="宋体" w:hAnsi="宋体" w:eastAsia="宋体" w:cs="宋体"/>
          <w:b/>
          <w:bCs/>
          <w:color w:val="000000"/>
          <w:sz w:val="24"/>
          <w:szCs w:val="24"/>
        </w:rPr>
      </w:pPr>
    </w:p>
    <w:p>
      <w:pPr>
        <w:rPr>
          <w:rFonts w:hint="eastAsia" w:ascii="宋体" w:hAnsi="宋体" w:eastAsia="宋体" w:cs="宋体"/>
          <w:b/>
          <w:bCs/>
          <w:color w:val="000000"/>
          <w:sz w:val="24"/>
          <w:szCs w:val="24"/>
        </w:rPr>
      </w:pPr>
    </w:p>
    <w:p>
      <w:pPr>
        <w:rPr>
          <w:rFonts w:hint="eastAsia" w:ascii="宋体" w:hAnsi="宋体" w:eastAsia="宋体" w:cs="宋体"/>
          <w:b/>
          <w:bCs/>
          <w:color w:val="000000"/>
          <w:sz w:val="24"/>
          <w:szCs w:val="24"/>
        </w:rPr>
      </w:pPr>
    </w:p>
    <w:p>
      <w:pPr>
        <w:rPr>
          <w:rFonts w:hint="eastAsia" w:ascii="宋体" w:hAnsi="宋体" w:eastAsia="宋体" w:cs="宋体"/>
          <w:b/>
          <w:bCs/>
          <w:color w:val="000000"/>
          <w:sz w:val="24"/>
          <w:szCs w:val="24"/>
        </w:rPr>
      </w:pPr>
    </w:p>
    <w:p>
      <w:pPr>
        <w:rPr>
          <w:rFonts w:hint="eastAsia" w:ascii="宋体" w:hAnsi="宋体" w:eastAsia="宋体" w:cs="宋体"/>
          <w:b/>
          <w:bCs/>
          <w:color w:val="000000"/>
          <w:sz w:val="24"/>
          <w:szCs w:val="24"/>
        </w:rPr>
      </w:pPr>
    </w:p>
    <w:p>
      <w:pPr>
        <w:rPr>
          <w:rFonts w:hint="eastAsia" w:ascii="宋体" w:hAnsi="宋体" w:eastAsia="宋体" w:cs="宋体"/>
          <w:b/>
          <w:bCs/>
          <w:color w:val="000000"/>
          <w:sz w:val="24"/>
          <w:szCs w:val="24"/>
        </w:rPr>
      </w:pPr>
    </w:p>
    <w:p>
      <w:pPr>
        <w:rPr>
          <w:rFonts w:hint="eastAsia" w:ascii="宋体" w:hAnsi="宋体" w:eastAsia="宋体" w:cs="宋体"/>
          <w:b/>
          <w:bCs/>
          <w:color w:val="000000"/>
          <w:sz w:val="24"/>
          <w:szCs w:val="24"/>
        </w:rPr>
      </w:pPr>
    </w:p>
    <w:p>
      <w:pPr>
        <w:rPr>
          <w:rFonts w:hint="eastAsia" w:ascii="宋体" w:hAnsi="宋体" w:eastAsia="宋体" w:cs="宋体"/>
          <w:b/>
          <w:bCs/>
          <w:color w:val="000000"/>
          <w:sz w:val="24"/>
          <w:szCs w:val="24"/>
        </w:rPr>
      </w:pPr>
    </w:p>
    <w:bookmarkEnd w:id="246"/>
    <w:p>
      <w:pPr>
        <w:keepNext w:val="0"/>
        <w:keepLines w:val="0"/>
        <w:pageBreakBefore w:val="0"/>
        <w:widowControl/>
        <w:suppressLineNumbers w:val="0"/>
        <w:kinsoku w:val="0"/>
        <w:wordWrap/>
        <w:overflowPunct/>
        <w:topLinePunct w:val="0"/>
        <w:autoSpaceDE w:val="0"/>
        <w:autoSpaceDN w:val="0"/>
        <w:bidi w:val="0"/>
        <w:adjustRightInd w:val="0"/>
        <w:snapToGrid w:val="0"/>
        <w:spacing w:beforeAutospacing="0" w:after="79" w:afterLines="25" w:afterAutospacing="0" w:line="360" w:lineRule="auto"/>
        <w:ind w:left="0" w:leftChars="0" w:right="0" w:firstLine="0" w:firstLineChars="0"/>
        <w:jc w:val="left"/>
        <w:textAlignment w:val="baseline"/>
        <w:outlineLvl w:val="1"/>
        <w:rPr>
          <w:rFonts w:hint="eastAsia" w:ascii="宋体" w:hAnsi="宋体" w:eastAsia="宋体" w:cs="宋体"/>
          <w:b/>
          <w:bCs/>
          <w:snapToGrid/>
          <w:color w:val="000000"/>
          <w:kern w:val="0"/>
          <w:sz w:val="24"/>
          <w:szCs w:val="24"/>
          <w:lang w:val="en-US" w:eastAsia="zh-CN"/>
        </w:rPr>
      </w:pPr>
      <w:bookmarkStart w:id="247" w:name="_Toc14052"/>
      <w:bookmarkStart w:id="248" w:name="_Toc5240"/>
      <w:r>
        <w:rPr>
          <w:rFonts w:hint="eastAsia" w:ascii="宋体" w:hAnsi="宋体" w:eastAsia="宋体" w:cs="宋体"/>
          <w:b/>
          <w:bCs/>
          <w:snapToGrid/>
          <w:color w:val="000000"/>
          <w:spacing w:val="12"/>
          <w:kern w:val="0"/>
          <w:sz w:val="24"/>
          <w:szCs w:val="24"/>
          <w:lang w:val="en-US" w:eastAsia="zh-CN"/>
        </w:rPr>
        <w:t>5</w:t>
      </w:r>
      <w:r>
        <w:rPr>
          <w:rFonts w:hint="eastAsia" w:ascii="宋体" w:hAnsi="宋体" w:eastAsia="宋体" w:cs="宋体"/>
          <w:b/>
          <w:bCs/>
          <w:snapToGrid/>
          <w:color w:val="000000"/>
          <w:spacing w:val="7"/>
          <w:kern w:val="0"/>
          <w:sz w:val="24"/>
          <w:szCs w:val="24"/>
          <w:lang w:val="en-US" w:eastAsia="zh-CN"/>
        </w:rPr>
        <w:t>.5 运营维护</w:t>
      </w:r>
      <w:bookmarkEnd w:id="247"/>
      <w:bookmarkEnd w:id="248"/>
      <w:r>
        <w:rPr>
          <w:rFonts w:hint="eastAsia" w:ascii="宋体" w:hAnsi="宋体" w:eastAsia="宋体" w:cs="宋体"/>
          <w:b/>
          <w:bCs/>
          <w:snapToGrid/>
          <w:color w:val="000000"/>
          <w:spacing w:val="7"/>
          <w:kern w:val="0"/>
          <w:sz w:val="24"/>
          <w:szCs w:val="24"/>
          <w:lang w:val="en-US" w:eastAsia="zh-CN"/>
        </w:rPr>
        <w:t xml:space="preserve"> </w:t>
      </w:r>
      <w:r>
        <w:rPr>
          <w:rFonts w:hint="eastAsia" w:ascii="宋体" w:hAnsi="宋体" w:eastAsia="宋体" w:cs="宋体"/>
          <w:b/>
          <w:bCs/>
          <w:snapToGrid/>
          <w:color w:val="000000"/>
          <w:kern w:val="0"/>
          <w:sz w:val="24"/>
          <w:szCs w:val="24"/>
          <w:lang w:val="en-US" w:eastAsia="zh-CN"/>
        </w:rPr>
        <w:tab/>
      </w:r>
      <w:r>
        <w:rPr>
          <w:rFonts w:hint="eastAsia" w:ascii="宋体" w:hAnsi="宋体" w:eastAsia="宋体" w:cs="宋体"/>
          <w:b/>
          <w:bCs/>
          <w:snapToGrid/>
          <w:color w:val="000000"/>
          <w:kern w:val="0"/>
          <w:sz w:val="24"/>
          <w:szCs w:val="24"/>
          <w:lang w:val="en-US" w:eastAsia="zh-CN"/>
        </w:rPr>
        <w:tab/>
      </w:r>
    </w:p>
    <w:p>
      <w:pPr>
        <w:keepNext w:val="0"/>
        <w:keepLines w:val="0"/>
        <w:pageBreakBefore w:val="0"/>
        <w:widowControl/>
        <w:suppressLineNumbers w:val="0"/>
        <w:kinsoku w:val="0"/>
        <w:wordWrap/>
        <w:overflowPunct/>
        <w:topLinePunct w:val="0"/>
        <w:autoSpaceDE w:val="0"/>
        <w:autoSpaceDN w:val="0"/>
        <w:bidi w:val="0"/>
        <w:adjustRightInd w:val="0"/>
        <w:snapToGrid w:val="0"/>
        <w:spacing w:beforeAutospacing="0" w:after="79" w:afterLines="25" w:afterAutospacing="0" w:line="360" w:lineRule="auto"/>
        <w:ind w:left="0" w:leftChars="0" w:right="0" w:firstLine="0" w:firstLineChars="0"/>
        <w:jc w:val="left"/>
        <w:textAlignment w:val="baseline"/>
        <w:outlineLvl w:val="9"/>
        <w:rPr>
          <w:rFonts w:hint="default" w:ascii="宋体" w:hAnsi="宋体" w:eastAsia="宋体" w:cs="宋体"/>
          <w:b/>
          <w:bCs/>
          <w:snapToGrid/>
          <w:color w:val="000000"/>
          <w:spacing w:val="4"/>
          <w:kern w:val="0"/>
          <w:sz w:val="24"/>
          <w:szCs w:val="24"/>
          <w:lang w:eastAsia="zh-CN"/>
        </w:rPr>
      </w:pPr>
      <w:bookmarkStart w:id="249" w:name="_Toc5357"/>
      <w:r>
        <w:rPr>
          <w:rFonts w:hint="eastAsia" w:ascii="宋体" w:hAnsi="宋体" w:eastAsia="宋体" w:cs="宋体"/>
          <w:b/>
          <w:bCs/>
          <w:color w:val="000000"/>
          <w:kern w:val="0"/>
          <w:sz w:val="24"/>
          <w:szCs w:val="24"/>
          <w:lang w:val="en-US" w:eastAsia="zh-CN" w:bidi="ar-SA"/>
        </w:rPr>
        <w:t>5</w:t>
      </w:r>
      <w:r>
        <w:rPr>
          <w:rFonts w:hint="default" w:ascii="宋体" w:hAnsi="宋体" w:eastAsia="宋体" w:cs="宋体"/>
          <w:b/>
          <w:bCs/>
          <w:color w:val="000000"/>
          <w:kern w:val="0"/>
          <w:sz w:val="24"/>
          <w:szCs w:val="24"/>
          <w:lang w:eastAsia="zh-CN" w:bidi="ar-SA"/>
        </w:rPr>
        <w:t>.</w:t>
      </w:r>
      <w:r>
        <w:rPr>
          <w:rFonts w:hint="eastAsia" w:ascii="宋体" w:hAnsi="宋体" w:eastAsia="宋体" w:cs="宋体"/>
          <w:b/>
          <w:bCs/>
          <w:color w:val="000000"/>
          <w:kern w:val="0"/>
          <w:sz w:val="24"/>
          <w:szCs w:val="24"/>
          <w:lang w:val="en-US" w:eastAsia="zh-CN" w:bidi="ar-SA"/>
        </w:rPr>
        <w:t>5</w:t>
      </w:r>
      <w:r>
        <w:rPr>
          <w:rFonts w:hint="default" w:ascii="宋体" w:hAnsi="宋体" w:eastAsia="宋体" w:cs="宋体"/>
          <w:b/>
          <w:bCs/>
          <w:color w:val="000000"/>
          <w:kern w:val="0"/>
          <w:sz w:val="24"/>
          <w:szCs w:val="24"/>
          <w:lang w:eastAsia="zh-CN" w:bidi="ar-SA"/>
        </w:rPr>
        <w:t xml:space="preserve">.1 </w:t>
      </w:r>
      <w:r>
        <w:rPr>
          <w:rFonts w:hint="default" w:ascii="宋体" w:hAnsi="宋体" w:eastAsia="宋体" w:cs="宋体"/>
          <w:b/>
          <w:bCs/>
          <w:snapToGrid/>
          <w:color w:val="000000"/>
          <w:spacing w:val="4"/>
          <w:kern w:val="0"/>
          <w:sz w:val="24"/>
          <w:szCs w:val="24"/>
          <w:lang w:eastAsia="zh-CN"/>
        </w:rPr>
        <w:t>定期更新设备</w:t>
      </w:r>
    </w:p>
    <w:p>
      <w:pPr>
        <w:keepNext w:val="0"/>
        <w:keepLines w:val="0"/>
        <w:pageBreakBefore w:val="0"/>
        <w:widowControl/>
        <w:suppressLineNumbers w:val="0"/>
        <w:kinsoku w:val="0"/>
        <w:wordWrap/>
        <w:overflowPunct/>
        <w:topLinePunct w:val="0"/>
        <w:autoSpaceDE w:val="0"/>
        <w:autoSpaceDN w:val="0"/>
        <w:bidi w:val="0"/>
        <w:adjustRightInd w:val="0"/>
        <w:snapToGrid w:val="0"/>
        <w:spacing w:beforeAutospacing="0" w:after="79" w:afterLines="25" w:afterAutospacing="0" w:line="360" w:lineRule="auto"/>
        <w:ind w:left="0" w:leftChars="0" w:right="0" w:firstLine="496" w:firstLineChars="200"/>
        <w:jc w:val="left"/>
        <w:textAlignment w:val="baseline"/>
        <w:outlineLvl w:val="9"/>
        <w:rPr>
          <w:rFonts w:hint="eastAsia" w:ascii="宋体" w:hAnsi="宋体" w:eastAsia="宋体" w:cs="宋体"/>
          <w:snapToGrid/>
          <w:color w:val="000000"/>
          <w:spacing w:val="4"/>
          <w:kern w:val="0"/>
          <w:sz w:val="24"/>
          <w:szCs w:val="24"/>
          <w:lang w:eastAsia="zh-CN"/>
        </w:rPr>
      </w:pPr>
      <w:r>
        <w:rPr>
          <w:rFonts w:hint="eastAsia" w:ascii="宋体" w:hAnsi="宋体" w:eastAsia="宋体" w:cs="宋体"/>
          <w:snapToGrid/>
          <w:color w:val="000000"/>
          <w:spacing w:val="4"/>
          <w:kern w:val="0"/>
          <w:sz w:val="24"/>
          <w:szCs w:val="24"/>
          <w:lang w:eastAsia="zh-CN"/>
        </w:rPr>
        <w:t>为了跟上技术和市场的变化，</w:t>
      </w:r>
      <w:r>
        <w:rPr>
          <w:rFonts w:hint="default" w:ascii="宋体" w:hAnsi="宋体" w:eastAsia="宋体" w:cs="宋体"/>
          <w:snapToGrid/>
          <w:color w:val="000000"/>
          <w:spacing w:val="4"/>
          <w:kern w:val="0"/>
          <w:sz w:val="24"/>
          <w:szCs w:val="24"/>
          <w:lang w:eastAsia="zh-CN"/>
        </w:rPr>
        <w:t>满足社会的需求，</w:t>
      </w:r>
      <w:r>
        <w:rPr>
          <w:rFonts w:hint="eastAsia" w:ascii="宋体" w:hAnsi="宋体" w:eastAsia="宋体" w:cs="宋体"/>
          <w:snapToGrid/>
          <w:color w:val="000000"/>
          <w:spacing w:val="4"/>
          <w:kern w:val="0"/>
          <w:sz w:val="24"/>
          <w:szCs w:val="24"/>
          <w:lang w:eastAsia="zh-CN"/>
        </w:rPr>
        <w:t>需要不断地更新App</w:t>
      </w:r>
      <w:r>
        <w:rPr>
          <w:rFonts w:hint="default" w:ascii="宋体" w:hAnsi="宋体" w:eastAsia="宋体" w:cs="宋体"/>
          <w:snapToGrid/>
          <w:color w:val="000000"/>
          <w:spacing w:val="4"/>
          <w:kern w:val="0"/>
          <w:sz w:val="24"/>
          <w:szCs w:val="24"/>
          <w:lang w:eastAsia="zh-CN"/>
        </w:rPr>
        <w:t>及硬件设备</w:t>
      </w:r>
      <w:r>
        <w:rPr>
          <w:rFonts w:hint="eastAsia" w:ascii="宋体" w:hAnsi="宋体" w:eastAsia="宋体" w:cs="宋体"/>
          <w:snapToGrid/>
          <w:color w:val="000000"/>
          <w:spacing w:val="4"/>
          <w:kern w:val="0"/>
          <w:sz w:val="24"/>
          <w:szCs w:val="24"/>
          <w:lang w:eastAsia="zh-CN"/>
        </w:rPr>
        <w:t>，以保持</w:t>
      </w:r>
      <w:r>
        <w:rPr>
          <w:rFonts w:hint="default" w:ascii="宋体" w:hAnsi="宋体" w:eastAsia="宋体" w:cs="宋体"/>
          <w:snapToGrid/>
          <w:color w:val="000000"/>
          <w:spacing w:val="4"/>
          <w:kern w:val="0"/>
          <w:sz w:val="24"/>
          <w:szCs w:val="24"/>
          <w:lang w:eastAsia="zh-CN"/>
        </w:rPr>
        <w:t>不断更新完善</w:t>
      </w:r>
      <w:r>
        <w:rPr>
          <w:rFonts w:hint="eastAsia" w:ascii="宋体" w:hAnsi="宋体" w:eastAsia="宋体" w:cs="宋体"/>
          <w:snapToGrid/>
          <w:color w:val="000000"/>
          <w:spacing w:val="4"/>
          <w:kern w:val="0"/>
          <w:sz w:val="24"/>
          <w:szCs w:val="24"/>
          <w:lang w:eastAsia="zh-CN"/>
        </w:rPr>
        <w:t>并且与用户需求相符合。</w:t>
      </w:r>
    </w:p>
    <w:p>
      <w:pPr>
        <w:keepNext w:val="0"/>
        <w:keepLines w:val="0"/>
        <w:pageBreakBefore w:val="0"/>
        <w:widowControl w:val="0"/>
        <w:suppressLineNumbers w:val="0"/>
        <w:kinsoku w:val="0"/>
        <w:wordWrap/>
        <w:overflowPunct/>
        <w:topLinePunct w:val="0"/>
        <w:autoSpaceDE w:val="0"/>
        <w:autoSpaceDN w:val="0"/>
        <w:bidi w:val="0"/>
        <w:adjustRightInd w:val="0"/>
        <w:snapToGrid w:val="0"/>
        <w:spacing w:beforeAutospacing="0" w:after="0" w:afterLines="25" w:afterAutospacing="0" w:line="360" w:lineRule="auto"/>
        <w:ind w:left="0" w:leftChars="0" w:right="0" w:firstLine="0" w:firstLineChars="0"/>
        <w:jc w:val="both"/>
        <w:textAlignment w:val="baseline"/>
        <w:outlineLvl w:val="9"/>
        <w:rPr>
          <w:rFonts w:hint="default" w:ascii="宋体" w:hAnsi="宋体" w:eastAsia="宋体" w:cs="宋体"/>
          <w:b/>
          <w:bCs/>
          <w:snapToGrid/>
          <w:color w:val="000000"/>
          <w:spacing w:val="4"/>
          <w:kern w:val="0"/>
          <w:sz w:val="24"/>
          <w:szCs w:val="24"/>
          <w:lang w:eastAsia="zh-CN"/>
        </w:rPr>
      </w:pPr>
      <w:r>
        <w:rPr>
          <w:rFonts w:hint="eastAsia" w:ascii="宋体" w:hAnsi="宋体" w:eastAsia="宋体" w:cs="宋体"/>
          <w:b/>
          <w:bCs/>
          <w:color w:val="000000"/>
          <w:kern w:val="0"/>
          <w:sz w:val="24"/>
          <w:szCs w:val="24"/>
          <w:lang w:val="en-US" w:eastAsia="zh-CN" w:bidi="ar-SA"/>
          <w:woUserID w:val="1"/>
        </w:rPr>
        <w:t>5</w:t>
      </w:r>
      <w:r>
        <w:rPr>
          <w:rFonts w:hint="default" w:ascii="宋体" w:hAnsi="宋体" w:eastAsia="宋体" w:cs="宋体"/>
          <w:b/>
          <w:bCs/>
          <w:color w:val="000000"/>
          <w:kern w:val="0"/>
          <w:sz w:val="24"/>
          <w:szCs w:val="24"/>
          <w:lang w:eastAsia="zh-CN" w:bidi="ar-SA"/>
          <w:woUserID w:val="1"/>
        </w:rPr>
        <w:t>.</w:t>
      </w:r>
      <w:r>
        <w:rPr>
          <w:rFonts w:hint="eastAsia" w:ascii="宋体" w:hAnsi="宋体" w:eastAsia="宋体" w:cs="宋体"/>
          <w:b/>
          <w:bCs/>
          <w:color w:val="000000"/>
          <w:kern w:val="0"/>
          <w:sz w:val="24"/>
          <w:szCs w:val="24"/>
          <w:lang w:val="en-US" w:eastAsia="zh-CN" w:bidi="ar-SA"/>
          <w:woUserID w:val="1"/>
        </w:rPr>
        <w:t>5</w:t>
      </w:r>
      <w:r>
        <w:rPr>
          <w:rFonts w:hint="default" w:ascii="宋体" w:hAnsi="宋体" w:eastAsia="宋体" w:cs="宋体"/>
          <w:b/>
          <w:bCs/>
          <w:color w:val="000000"/>
          <w:kern w:val="0"/>
          <w:sz w:val="24"/>
          <w:szCs w:val="24"/>
          <w:lang w:eastAsia="zh-CN" w:bidi="ar-SA"/>
          <w:woUserID w:val="1"/>
        </w:rPr>
        <w:t xml:space="preserve">.2 </w:t>
      </w:r>
      <w:r>
        <w:rPr>
          <w:rFonts w:hint="default" w:ascii="宋体" w:hAnsi="宋体" w:eastAsia="宋体" w:cs="宋体"/>
          <w:b/>
          <w:bCs/>
          <w:snapToGrid/>
          <w:color w:val="000000"/>
          <w:spacing w:val="4"/>
          <w:kern w:val="0"/>
          <w:sz w:val="24"/>
          <w:szCs w:val="24"/>
          <w:lang w:eastAsia="zh-CN"/>
        </w:rPr>
        <w:t>系统bug修复</w:t>
      </w:r>
    </w:p>
    <w:p>
      <w:pPr>
        <w:keepNext w:val="0"/>
        <w:keepLines w:val="0"/>
        <w:pageBreakBefore w:val="0"/>
        <w:widowControl w:val="0"/>
        <w:suppressLineNumbers w:val="0"/>
        <w:kinsoku w:val="0"/>
        <w:wordWrap/>
        <w:overflowPunct/>
        <w:topLinePunct w:val="0"/>
        <w:autoSpaceDE w:val="0"/>
        <w:autoSpaceDN w:val="0"/>
        <w:bidi w:val="0"/>
        <w:adjustRightInd w:val="0"/>
        <w:snapToGrid w:val="0"/>
        <w:spacing w:beforeAutospacing="0" w:after="0" w:afterLines="25" w:afterAutospacing="0" w:line="360" w:lineRule="auto"/>
        <w:ind w:left="0" w:leftChars="0" w:right="0" w:firstLine="496" w:firstLineChars="200"/>
        <w:jc w:val="both"/>
        <w:textAlignment w:val="baseline"/>
        <w:outlineLvl w:val="9"/>
        <w:rPr>
          <w:rFonts w:hint="eastAsia" w:ascii="宋体" w:hAnsi="宋体" w:eastAsia="宋体" w:cs="宋体"/>
          <w:snapToGrid/>
          <w:color w:val="000000"/>
          <w:spacing w:val="4"/>
          <w:kern w:val="0"/>
          <w:sz w:val="24"/>
          <w:szCs w:val="24"/>
          <w:lang w:eastAsia="zh-CN"/>
        </w:rPr>
      </w:pPr>
      <w:r>
        <w:rPr>
          <w:rFonts w:hint="default" w:ascii="宋体" w:hAnsi="宋体" w:eastAsia="宋体" w:cs="宋体"/>
          <w:snapToGrid/>
          <w:color w:val="000000"/>
          <w:spacing w:val="4"/>
          <w:kern w:val="0"/>
          <w:sz w:val="24"/>
          <w:szCs w:val="24"/>
          <w:lang w:eastAsia="zh-CN"/>
        </w:rPr>
        <w:t>当用户反馈问题时，需要及时处理问题，修复任何bug，并追踪任何潜在的问题，以确保所有设备软硬件正常运行。</w:t>
      </w:r>
    </w:p>
    <w:p>
      <w:pPr>
        <w:keepNext w:val="0"/>
        <w:keepLines w:val="0"/>
        <w:pageBreakBefore w:val="0"/>
        <w:widowControl w:val="0"/>
        <w:suppressLineNumbers w:val="0"/>
        <w:kinsoku w:val="0"/>
        <w:wordWrap/>
        <w:overflowPunct/>
        <w:topLinePunct w:val="0"/>
        <w:autoSpaceDE w:val="0"/>
        <w:autoSpaceDN w:val="0"/>
        <w:bidi w:val="0"/>
        <w:adjustRightInd w:val="0"/>
        <w:snapToGrid w:val="0"/>
        <w:spacing w:beforeAutospacing="0" w:after="0" w:afterLines="25" w:afterAutospacing="0" w:line="360" w:lineRule="auto"/>
        <w:ind w:left="0" w:leftChars="0" w:right="0" w:firstLine="0" w:firstLineChars="0"/>
        <w:jc w:val="both"/>
        <w:textAlignment w:val="baseline"/>
        <w:outlineLvl w:val="9"/>
        <w:rPr>
          <w:rFonts w:hint="default" w:ascii="宋体" w:hAnsi="宋体" w:eastAsia="宋体" w:cs="宋体"/>
          <w:b/>
          <w:bCs/>
          <w:snapToGrid/>
          <w:color w:val="000000"/>
          <w:spacing w:val="4"/>
          <w:kern w:val="0"/>
          <w:sz w:val="24"/>
          <w:szCs w:val="24"/>
          <w:lang w:eastAsia="zh-CN"/>
        </w:rPr>
      </w:pPr>
      <w:r>
        <w:rPr>
          <w:rFonts w:hint="eastAsia" w:ascii="宋体" w:hAnsi="宋体" w:eastAsia="宋体" w:cs="宋体"/>
          <w:b/>
          <w:bCs/>
          <w:color w:val="000000"/>
          <w:kern w:val="0"/>
          <w:sz w:val="24"/>
          <w:szCs w:val="24"/>
          <w:lang w:val="en-US" w:eastAsia="zh-CN" w:bidi="ar-SA"/>
          <w:woUserID w:val="1"/>
        </w:rPr>
        <w:t>5</w:t>
      </w:r>
      <w:r>
        <w:rPr>
          <w:rFonts w:hint="default" w:ascii="宋体" w:hAnsi="宋体" w:eastAsia="宋体" w:cs="宋体"/>
          <w:b/>
          <w:bCs/>
          <w:color w:val="000000"/>
          <w:kern w:val="0"/>
          <w:sz w:val="24"/>
          <w:szCs w:val="24"/>
          <w:lang w:eastAsia="zh-CN" w:bidi="ar-SA"/>
          <w:woUserID w:val="1"/>
        </w:rPr>
        <w:t>.</w:t>
      </w:r>
      <w:r>
        <w:rPr>
          <w:rFonts w:hint="eastAsia" w:ascii="宋体" w:hAnsi="宋体" w:eastAsia="宋体" w:cs="宋体"/>
          <w:b/>
          <w:bCs/>
          <w:color w:val="000000"/>
          <w:kern w:val="0"/>
          <w:sz w:val="24"/>
          <w:szCs w:val="24"/>
          <w:lang w:val="en-US" w:eastAsia="zh-CN" w:bidi="ar-SA"/>
          <w:woUserID w:val="1"/>
        </w:rPr>
        <w:t>5</w:t>
      </w:r>
      <w:r>
        <w:rPr>
          <w:rFonts w:hint="default" w:ascii="宋体" w:hAnsi="宋体" w:eastAsia="宋体" w:cs="宋体"/>
          <w:b/>
          <w:bCs/>
          <w:color w:val="000000"/>
          <w:kern w:val="0"/>
          <w:sz w:val="24"/>
          <w:szCs w:val="24"/>
          <w:lang w:eastAsia="zh-CN" w:bidi="ar-SA"/>
          <w:woUserID w:val="1"/>
        </w:rPr>
        <w:t>.3</w:t>
      </w:r>
      <w:r>
        <w:rPr>
          <w:rFonts w:hint="default" w:ascii="宋体" w:hAnsi="宋体" w:eastAsia="宋体" w:cs="宋体"/>
          <w:b/>
          <w:bCs/>
          <w:snapToGrid/>
          <w:color w:val="000000"/>
          <w:spacing w:val="4"/>
          <w:kern w:val="0"/>
          <w:sz w:val="24"/>
          <w:szCs w:val="24"/>
          <w:lang w:eastAsia="zh-CN"/>
        </w:rPr>
        <w:t>数据备份和安全</w:t>
      </w:r>
    </w:p>
    <w:p>
      <w:pPr>
        <w:keepNext w:val="0"/>
        <w:keepLines w:val="0"/>
        <w:pageBreakBefore w:val="0"/>
        <w:widowControl w:val="0"/>
        <w:suppressLineNumbers w:val="0"/>
        <w:kinsoku w:val="0"/>
        <w:wordWrap/>
        <w:overflowPunct/>
        <w:topLinePunct w:val="0"/>
        <w:autoSpaceDE w:val="0"/>
        <w:autoSpaceDN w:val="0"/>
        <w:bidi w:val="0"/>
        <w:adjustRightInd w:val="0"/>
        <w:snapToGrid w:val="0"/>
        <w:spacing w:beforeAutospacing="0" w:after="0" w:afterLines="25" w:afterAutospacing="0" w:line="360" w:lineRule="auto"/>
        <w:ind w:left="0" w:leftChars="0" w:right="0" w:firstLine="496" w:firstLineChars="200"/>
        <w:jc w:val="both"/>
        <w:textAlignment w:val="baseline"/>
        <w:outlineLvl w:val="9"/>
        <w:rPr>
          <w:rFonts w:hint="eastAsia" w:ascii="宋体" w:hAnsi="宋体" w:eastAsia="宋体" w:cs="宋体"/>
          <w:snapToGrid/>
          <w:color w:val="000000"/>
          <w:spacing w:val="4"/>
          <w:kern w:val="0"/>
          <w:sz w:val="24"/>
          <w:szCs w:val="24"/>
          <w:lang w:eastAsia="zh-CN"/>
        </w:rPr>
      </w:pPr>
      <w:r>
        <w:rPr>
          <w:rFonts w:hint="default" w:ascii="宋体" w:hAnsi="宋体" w:eastAsia="宋体" w:cs="宋体"/>
          <w:snapToGrid/>
          <w:color w:val="000000"/>
          <w:spacing w:val="4"/>
          <w:kern w:val="0"/>
          <w:sz w:val="24"/>
          <w:szCs w:val="24"/>
          <w:lang w:eastAsia="zh-CN"/>
        </w:rPr>
        <w:t>确保App中的所有数据都定期备份，以防止数据丢失，同时也需要保护用户数据的安全性，确保不会被泄露。</w:t>
      </w:r>
    </w:p>
    <w:p>
      <w:pPr>
        <w:keepNext w:val="0"/>
        <w:keepLines w:val="0"/>
        <w:pageBreakBefore w:val="0"/>
        <w:widowControl w:val="0"/>
        <w:suppressLineNumbers w:val="0"/>
        <w:kinsoku w:val="0"/>
        <w:wordWrap/>
        <w:overflowPunct/>
        <w:topLinePunct w:val="0"/>
        <w:autoSpaceDE w:val="0"/>
        <w:autoSpaceDN w:val="0"/>
        <w:bidi w:val="0"/>
        <w:adjustRightInd w:val="0"/>
        <w:snapToGrid w:val="0"/>
        <w:spacing w:beforeAutospacing="0" w:after="0" w:afterLines="25" w:afterAutospacing="0" w:line="360" w:lineRule="auto"/>
        <w:ind w:left="0" w:leftChars="0" w:right="0" w:firstLine="0" w:firstLineChars="0"/>
        <w:jc w:val="both"/>
        <w:textAlignment w:val="baseline"/>
        <w:outlineLvl w:val="9"/>
        <w:rPr>
          <w:rFonts w:hint="default" w:ascii="宋体" w:hAnsi="宋体" w:eastAsia="宋体" w:cs="宋体"/>
          <w:b/>
          <w:bCs/>
          <w:snapToGrid/>
          <w:color w:val="000000"/>
          <w:spacing w:val="4"/>
          <w:kern w:val="0"/>
          <w:sz w:val="24"/>
          <w:szCs w:val="24"/>
          <w:lang w:eastAsia="zh-CN"/>
        </w:rPr>
      </w:pPr>
      <w:r>
        <w:rPr>
          <w:rFonts w:hint="eastAsia" w:ascii="宋体" w:hAnsi="宋体" w:eastAsia="宋体" w:cs="宋体"/>
          <w:b/>
          <w:bCs/>
          <w:color w:val="000000"/>
          <w:kern w:val="0"/>
          <w:sz w:val="24"/>
          <w:szCs w:val="24"/>
          <w:lang w:val="en-US" w:eastAsia="zh-CN" w:bidi="ar-SA"/>
          <w:woUserID w:val="1"/>
        </w:rPr>
        <w:t>5</w:t>
      </w:r>
      <w:r>
        <w:rPr>
          <w:rFonts w:hint="default" w:ascii="宋体" w:hAnsi="宋体" w:eastAsia="宋体" w:cs="宋体"/>
          <w:b/>
          <w:bCs/>
          <w:color w:val="000000"/>
          <w:kern w:val="0"/>
          <w:sz w:val="24"/>
          <w:szCs w:val="24"/>
          <w:lang w:eastAsia="zh-CN" w:bidi="ar-SA"/>
          <w:woUserID w:val="1"/>
        </w:rPr>
        <w:t>.</w:t>
      </w:r>
      <w:r>
        <w:rPr>
          <w:rFonts w:hint="eastAsia" w:ascii="宋体" w:hAnsi="宋体" w:eastAsia="宋体" w:cs="宋体"/>
          <w:b/>
          <w:bCs/>
          <w:color w:val="000000"/>
          <w:kern w:val="0"/>
          <w:sz w:val="24"/>
          <w:szCs w:val="24"/>
          <w:lang w:val="en-US" w:eastAsia="zh-CN" w:bidi="ar-SA"/>
          <w:woUserID w:val="1"/>
        </w:rPr>
        <w:t>5</w:t>
      </w:r>
      <w:r>
        <w:rPr>
          <w:rFonts w:hint="default" w:ascii="宋体" w:hAnsi="宋体" w:eastAsia="宋体" w:cs="宋体"/>
          <w:b/>
          <w:bCs/>
          <w:color w:val="000000"/>
          <w:kern w:val="0"/>
          <w:sz w:val="24"/>
          <w:szCs w:val="24"/>
          <w:lang w:eastAsia="zh-CN" w:bidi="ar-SA"/>
          <w:woUserID w:val="1"/>
        </w:rPr>
        <w:t xml:space="preserve">.4 </w:t>
      </w:r>
      <w:r>
        <w:rPr>
          <w:rFonts w:hint="default" w:ascii="宋体" w:hAnsi="宋体" w:eastAsia="宋体" w:cs="宋体"/>
          <w:b/>
          <w:bCs/>
          <w:snapToGrid/>
          <w:color w:val="000000"/>
          <w:spacing w:val="4"/>
          <w:kern w:val="0"/>
          <w:sz w:val="24"/>
          <w:szCs w:val="24"/>
          <w:lang w:eastAsia="zh-CN"/>
        </w:rPr>
        <w:t>用户反馈处理</w:t>
      </w:r>
    </w:p>
    <w:p>
      <w:pPr>
        <w:keepNext w:val="0"/>
        <w:keepLines w:val="0"/>
        <w:pageBreakBefore w:val="0"/>
        <w:widowControl w:val="0"/>
        <w:suppressLineNumbers w:val="0"/>
        <w:kinsoku w:val="0"/>
        <w:wordWrap/>
        <w:overflowPunct/>
        <w:topLinePunct w:val="0"/>
        <w:autoSpaceDE w:val="0"/>
        <w:autoSpaceDN w:val="0"/>
        <w:bidi w:val="0"/>
        <w:adjustRightInd w:val="0"/>
        <w:snapToGrid w:val="0"/>
        <w:spacing w:beforeAutospacing="0" w:after="0" w:afterLines="25" w:afterAutospacing="0" w:line="360" w:lineRule="auto"/>
        <w:ind w:left="0" w:leftChars="0" w:right="0" w:firstLine="496" w:firstLineChars="200"/>
        <w:jc w:val="both"/>
        <w:textAlignment w:val="baseline"/>
        <w:outlineLvl w:val="9"/>
        <w:rPr>
          <w:rFonts w:hint="default" w:ascii="宋体" w:hAnsi="宋体" w:eastAsia="宋体" w:cs="宋体"/>
          <w:snapToGrid/>
          <w:color w:val="000000"/>
          <w:spacing w:val="4"/>
          <w:kern w:val="0"/>
          <w:sz w:val="24"/>
          <w:szCs w:val="24"/>
          <w:lang w:eastAsia="zh-CN"/>
        </w:rPr>
      </w:pPr>
      <w:r>
        <w:rPr>
          <w:rFonts w:hint="default" w:ascii="宋体" w:hAnsi="宋体" w:eastAsia="宋体" w:cs="宋体"/>
          <w:snapToGrid/>
          <w:color w:val="000000"/>
          <w:spacing w:val="4"/>
          <w:kern w:val="0"/>
          <w:sz w:val="24"/>
          <w:szCs w:val="24"/>
          <w:lang w:eastAsia="zh-CN"/>
        </w:rPr>
        <w:t>需要监控用户反馈和评论，并根据用户反馈的建议来改进设备和完善App。一些技术参数，如网络和服务器的可靠性和性能等，也需要注意。</w:t>
      </w:r>
    </w:p>
    <w:p>
      <w:pPr>
        <w:keepNext w:val="0"/>
        <w:keepLines w:val="0"/>
        <w:pageBreakBefore w:val="0"/>
        <w:widowControl/>
        <w:suppressLineNumbers w:val="0"/>
        <w:kinsoku w:val="0"/>
        <w:wordWrap/>
        <w:overflowPunct/>
        <w:topLinePunct w:val="0"/>
        <w:autoSpaceDE w:val="0"/>
        <w:autoSpaceDN w:val="0"/>
        <w:bidi w:val="0"/>
        <w:adjustRightInd w:val="0"/>
        <w:snapToGrid w:val="0"/>
        <w:spacing w:beforeAutospacing="0" w:after="79" w:afterLines="25" w:afterAutospacing="0" w:line="360" w:lineRule="auto"/>
        <w:ind w:left="0" w:leftChars="0" w:right="0" w:firstLine="0" w:firstLineChars="0"/>
        <w:jc w:val="left"/>
        <w:textAlignment w:val="baseline"/>
        <w:outlineLvl w:val="1"/>
        <w:rPr>
          <w:rFonts w:hint="eastAsia" w:ascii="宋体" w:hAnsi="宋体" w:eastAsia="宋体" w:cs="宋体"/>
          <w:b/>
          <w:bCs/>
          <w:snapToGrid/>
          <w:color w:val="000000"/>
          <w:spacing w:val="2"/>
          <w:kern w:val="0"/>
          <w:sz w:val="24"/>
          <w:szCs w:val="24"/>
          <w:lang w:val="en-US" w:eastAsia="zh-CN"/>
        </w:rPr>
      </w:pPr>
      <w:bookmarkStart w:id="250" w:name="_Toc15243"/>
      <w:r>
        <w:rPr>
          <w:rFonts w:hint="eastAsia" w:ascii="宋体" w:hAnsi="宋体" w:eastAsia="宋体" w:cs="宋体"/>
          <w:b/>
          <w:bCs/>
          <w:snapToGrid/>
          <w:color w:val="000000"/>
          <w:spacing w:val="4"/>
          <w:kern w:val="0"/>
          <w:sz w:val="24"/>
          <w:szCs w:val="24"/>
          <w:lang w:val="en-US" w:eastAsia="zh-CN"/>
        </w:rPr>
        <w:t xml:space="preserve">5.6 </w:t>
      </w:r>
      <w:r>
        <w:rPr>
          <w:rFonts w:hint="eastAsia" w:ascii="宋体" w:hAnsi="宋体" w:eastAsia="宋体" w:cs="宋体"/>
          <w:b/>
          <w:bCs/>
          <w:snapToGrid/>
          <w:color w:val="000000"/>
          <w:spacing w:val="2"/>
          <w:kern w:val="0"/>
          <w:sz w:val="24"/>
          <w:szCs w:val="24"/>
          <w:lang w:val="en-US" w:eastAsia="zh-CN"/>
        </w:rPr>
        <w:t>产品亮点</w:t>
      </w:r>
      <w:bookmarkEnd w:id="249"/>
      <w:bookmarkEnd w:id="250"/>
      <w:r>
        <w:rPr>
          <w:rFonts w:hint="eastAsia" w:ascii="宋体" w:hAnsi="宋体" w:eastAsia="宋体" w:cs="宋体"/>
          <w:b/>
          <w:bCs/>
          <w:snapToGrid/>
          <w:color w:val="000000"/>
          <w:spacing w:val="2"/>
          <w:kern w:val="0"/>
          <w:sz w:val="24"/>
          <w:szCs w:val="24"/>
          <w:lang w:val="en-US" w:eastAsia="zh-CN"/>
        </w:rPr>
        <w:t xml:space="preserve"> </w:t>
      </w:r>
      <w:r>
        <w:rPr>
          <w:rFonts w:hint="eastAsia" w:ascii="宋体" w:hAnsi="宋体" w:eastAsia="宋体" w:cs="宋体"/>
          <w:b/>
          <w:bCs/>
          <w:snapToGrid/>
          <w:color w:val="000000"/>
          <w:kern w:val="0"/>
          <w:sz w:val="24"/>
          <w:szCs w:val="24"/>
          <w:lang w:val="en-US" w:eastAsia="zh-CN"/>
        </w:rPr>
        <w:tab/>
      </w:r>
      <w:r>
        <w:rPr>
          <w:rFonts w:hint="eastAsia" w:ascii="宋体" w:hAnsi="宋体" w:eastAsia="宋体" w:cs="宋体"/>
          <w:b/>
          <w:bCs/>
          <w:snapToGrid/>
          <w:color w:val="000000"/>
          <w:spacing w:val="2"/>
          <w:kern w:val="0"/>
          <w:sz w:val="24"/>
          <w:szCs w:val="24"/>
          <w:lang w:val="en-US" w:eastAsia="zh-CN"/>
        </w:rPr>
        <w:t xml:space="preserve"> </w:t>
      </w:r>
      <w:bookmarkStart w:id="251" w:name="_Toc8261"/>
    </w:p>
    <w:p>
      <w:pPr>
        <w:keepNext w:val="0"/>
        <w:keepLines w:val="0"/>
        <w:pageBreakBefore w:val="0"/>
        <w:widowControl w:val="0"/>
        <w:suppressLineNumbers w:val="0"/>
        <w:kinsoku w:val="0"/>
        <w:wordWrap/>
        <w:overflowPunct/>
        <w:topLinePunct w:val="0"/>
        <w:autoSpaceDE w:val="0"/>
        <w:autoSpaceDN w:val="0"/>
        <w:bidi w:val="0"/>
        <w:adjustRightInd w:val="0"/>
        <w:snapToGrid w:val="0"/>
        <w:spacing w:beforeAutospacing="0" w:after="0" w:afterLines="25" w:afterAutospacing="0" w:line="360" w:lineRule="auto"/>
        <w:ind w:left="0" w:right="0" w:firstLine="496" w:firstLineChars="200"/>
        <w:jc w:val="both"/>
        <w:textAlignment w:val="baseline"/>
        <w:outlineLvl w:val="9"/>
        <w:rPr>
          <w:rFonts w:hint="eastAsia" w:ascii="宋体" w:hAnsi="宋体" w:eastAsia="宋体" w:cs="宋体"/>
          <w:snapToGrid/>
          <w:color w:val="000000"/>
          <w:spacing w:val="4"/>
          <w:kern w:val="0"/>
          <w:sz w:val="24"/>
          <w:szCs w:val="24"/>
          <w:lang w:eastAsia="zh-CN"/>
        </w:rPr>
      </w:pPr>
      <w:r>
        <w:rPr>
          <w:rFonts w:hint="eastAsia" w:ascii="宋体" w:hAnsi="宋体" w:eastAsia="宋体" w:cs="宋体"/>
          <w:snapToGrid/>
          <w:color w:val="000000"/>
          <w:spacing w:val="4"/>
          <w:kern w:val="0"/>
          <w:sz w:val="24"/>
          <w:szCs w:val="24"/>
          <w:lang w:eastAsia="zh-CN"/>
        </w:rPr>
        <w:t>新能源汽车充电桩：产品所打造的智能停车场不仅可以为车主提供智能停车服务，还可以在停车的同时为车主提供充电服务。智能汽车充电桩服务可以实时为车主提供充电信息，切实保护车主的充电环境，为车主提供放心可靠的充电平台。</w:t>
      </w:r>
    </w:p>
    <w:p>
      <w:pPr>
        <w:keepNext w:val="0"/>
        <w:keepLines w:val="0"/>
        <w:pageBreakBefore w:val="0"/>
        <w:widowControl w:val="0"/>
        <w:suppressLineNumbers w:val="0"/>
        <w:kinsoku w:val="0"/>
        <w:wordWrap/>
        <w:overflowPunct/>
        <w:topLinePunct w:val="0"/>
        <w:autoSpaceDE w:val="0"/>
        <w:autoSpaceDN w:val="0"/>
        <w:bidi w:val="0"/>
        <w:adjustRightInd w:val="0"/>
        <w:snapToGrid w:val="0"/>
        <w:spacing w:beforeAutospacing="0" w:after="0" w:afterLines="25" w:afterAutospacing="0" w:line="360" w:lineRule="auto"/>
        <w:ind w:left="0" w:right="0" w:firstLine="496" w:firstLineChars="200"/>
        <w:jc w:val="both"/>
        <w:textAlignment w:val="baseline"/>
        <w:outlineLvl w:val="9"/>
        <w:rPr>
          <w:rFonts w:hint="eastAsia" w:ascii="宋体" w:hAnsi="宋体" w:eastAsia="宋体" w:cs="宋体"/>
          <w:snapToGrid/>
          <w:color w:val="000000"/>
          <w:spacing w:val="4"/>
          <w:kern w:val="0"/>
          <w:sz w:val="24"/>
          <w:szCs w:val="24"/>
          <w:lang w:eastAsia="zh-CN"/>
        </w:rPr>
      </w:pPr>
      <w:r>
        <w:rPr>
          <w:rFonts w:hint="eastAsia" w:ascii="宋体" w:hAnsi="宋体" w:eastAsia="宋体" w:cs="宋体"/>
          <w:snapToGrid/>
          <w:color w:val="000000"/>
          <w:spacing w:val="4"/>
          <w:kern w:val="0"/>
          <w:sz w:val="24"/>
          <w:szCs w:val="24"/>
          <w:lang w:eastAsia="zh-CN"/>
        </w:rPr>
        <w:t>防占位系统报警装置：本系统主要由无线传感器网络节点、中级阶段、上位机和终端监视模块和信息发布平台组成。无线传感器手机所停车辆信息，无线通讯技术将信息传达附近的中继节点，中继节点与终端模块的通信技术相连。当设备发现所停车辆与预约车辆不相符时，先进行语音友情提醒和协商，若五分钟内车辆未开走，则通过GMS全球移动通信系统发布车位被占信息至业主手机，并发出警报声。</w:t>
      </w:r>
    </w:p>
    <w:bookmarkEnd w:id="251"/>
    <w:p>
      <w:pPr>
        <w:pStyle w:val="8"/>
        <w:keepNext w:val="0"/>
        <w:keepLines w:val="0"/>
        <w:pageBreakBefore w:val="0"/>
        <w:wordWrap/>
        <w:overflowPunct/>
        <w:topLinePunct w:val="0"/>
        <w:bidi w:val="0"/>
        <w:spacing w:after="79" w:afterLines="25" w:line="360" w:lineRule="auto"/>
        <w:ind w:left="0" w:leftChars="0" w:firstLine="0" w:firstLineChars="0"/>
        <w:outlineLvl w:val="0"/>
        <w:rPr>
          <w:rFonts w:hint="eastAsia" w:ascii="宋体" w:hAnsi="宋体" w:eastAsia="宋体" w:cs="宋体"/>
          <w:b/>
          <w:bCs/>
          <w:color w:val="000000"/>
          <w:sz w:val="28"/>
          <w:szCs w:val="28"/>
        </w:rPr>
      </w:pPr>
      <w:bookmarkStart w:id="252" w:name="_Toc25437"/>
      <w:bookmarkStart w:id="253" w:name="_Toc1242"/>
      <w:r>
        <w:rPr>
          <w:rFonts w:hint="eastAsia" w:ascii="宋体" w:hAnsi="宋体" w:eastAsia="宋体" w:cs="宋体"/>
          <w:b/>
          <w:bCs/>
          <w:color w:val="000000"/>
          <w:sz w:val="28"/>
          <w:szCs w:val="28"/>
          <w:lang w:val="en-US" w:eastAsia="zh-CN"/>
        </w:rPr>
        <w:t xml:space="preserve">6 </w:t>
      </w:r>
      <w:r>
        <w:rPr>
          <w:rFonts w:hint="eastAsia" w:ascii="宋体" w:hAnsi="宋体" w:eastAsia="宋体" w:cs="宋体"/>
          <w:b/>
          <w:bCs/>
          <w:color w:val="000000"/>
          <w:sz w:val="28"/>
          <w:szCs w:val="28"/>
        </w:rPr>
        <w:t>营销分析</w:t>
      </w:r>
      <w:bookmarkEnd w:id="252"/>
      <w:bookmarkEnd w:id="253"/>
      <w:r>
        <w:rPr>
          <w:rFonts w:hint="eastAsia" w:ascii="宋体" w:hAnsi="宋体" w:eastAsia="宋体" w:cs="宋体"/>
          <w:b/>
          <w:bCs/>
          <w:color w:val="000000"/>
          <w:sz w:val="28"/>
          <w:szCs w:val="28"/>
        </w:rPr>
        <w:t xml:space="preserve"> </w:t>
      </w:r>
      <w:r>
        <w:rPr>
          <w:rFonts w:hint="eastAsia" w:ascii="宋体" w:hAnsi="宋体" w:eastAsia="宋体" w:cs="宋体"/>
          <w:b/>
          <w:bCs/>
          <w:color w:val="000000"/>
          <w:sz w:val="28"/>
          <w:szCs w:val="28"/>
        </w:rPr>
        <w:tab/>
      </w:r>
      <w:r>
        <w:rPr>
          <w:rFonts w:hint="eastAsia" w:ascii="宋体" w:hAnsi="宋体" w:eastAsia="宋体" w:cs="宋体"/>
          <w:b/>
          <w:bCs/>
          <w:color w:val="000000"/>
          <w:sz w:val="28"/>
          <w:szCs w:val="28"/>
        </w:rPr>
        <w:t xml:space="preserve"> </w:t>
      </w:r>
    </w:p>
    <w:p>
      <w:pPr>
        <w:pStyle w:val="8"/>
        <w:keepNext w:val="0"/>
        <w:keepLines w:val="0"/>
        <w:pageBreakBefore w:val="0"/>
        <w:wordWrap/>
        <w:overflowPunct/>
        <w:topLinePunct w:val="0"/>
        <w:bidi w:val="0"/>
        <w:spacing w:after="79" w:afterLines="25" w:line="360" w:lineRule="auto"/>
        <w:ind w:left="0" w:leftChars="0" w:firstLine="0" w:firstLineChars="0"/>
        <w:outlineLvl w:val="1"/>
        <w:rPr>
          <w:rFonts w:hint="eastAsia" w:ascii="宋体" w:hAnsi="宋体" w:eastAsia="宋体" w:cs="宋体"/>
          <w:b/>
          <w:bCs/>
          <w:color w:val="000000"/>
          <w:sz w:val="24"/>
          <w:szCs w:val="24"/>
        </w:rPr>
      </w:pPr>
      <w:bookmarkStart w:id="254" w:name="_Toc14260"/>
      <w:bookmarkStart w:id="255" w:name="_Toc7796"/>
      <w:r>
        <w:rPr>
          <w:rFonts w:hint="eastAsia" w:ascii="宋体" w:hAnsi="宋体" w:eastAsia="宋体" w:cs="宋体"/>
          <w:b/>
          <w:bCs/>
          <w:color w:val="000000"/>
          <w:sz w:val="24"/>
          <w:szCs w:val="24"/>
          <w:lang w:val="en-US" w:eastAsia="zh-CN"/>
        </w:rPr>
        <w:t>6</w:t>
      </w:r>
      <w:r>
        <w:rPr>
          <w:rFonts w:hint="eastAsia" w:ascii="宋体" w:hAnsi="宋体" w:eastAsia="宋体" w:cs="宋体"/>
          <w:b/>
          <w:bCs/>
          <w:color w:val="000000"/>
          <w:sz w:val="24"/>
          <w:szCs w:val="24"/>
        </w:rPr>
        <w:t>.1 公司价值观</w:t>
      </w:r>
      <w:bookmarkEnd w:id="254"/>
      <w:bookmarkEnd w:id="255"/>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b w:val="0"/>
          <w:bCs w:val="0"/>
          <w:color w:val="000000"/>
          <w:sz w:val="24"/>
          <w:szCs w:val="24"/>
        </w:rPr>
      </w:pPr>
      <w:bookmarkStart w:id="256" w:name="_Toc10763"/>
      <w:r>
        <w:rPr>
          <w:rFonts w:hint="eastAsia" w:ascii="宋体" w:hAnsi="宋体" w:eastAsia="宋体" w:cs="宋体"/>
          <w:b w:val="0"/>
          <w:bCs w:val="0"/>
          <w:color w:val="000000"/>
          <w:sz w:val="24"/>
          <w:szCs w:val="24"/>
        </w:rPr>
        <w:t>用户为本，务实诚信，自主渐进，创新致远</w:t>
      </w:r>
    </w:p>
    <w:bookmarkEnd w:id="256"/>
    <w:p>
      <w:pPr>
        <w:pStyle w:val="8"/>
        <w:keepNext w:val="0"/>
        <w:keepLines w:val="0"/>
        <w:pageBreakBefore w:val="0"/>
        <w:wordWrap/>
        <w:overflowPunct/>
        <w:topLinePunct w:val="0"/>
        <w:bidi w:val="0"/>
        <w:spacing w:after="79" w:afterLines="25" w:line="360" w:lineRule="auto"/>
        <w:ind w:left="0" w:leftChars="0" w:firstLine="0" w:firstLineChars="0"/>
        <w:outlineLvl w:val="1"/>
        <w:rPr>
          <w:rFonts w:hint="eastAsia" w:ascii="宋体" w:hAnsi="宋体" w:eastAsia="宋体" w:cs="宋体"/>
          <w:b/>
          <w:bCs/>
          <w:color w:val="000000"/>
          <w:sz w:val="24"/>
          <w:szCs w:val="24"/>
        </w:rPr>
      </w:pPr>
      <w:bookmarkStart w:id="257" w:name="_Toc12997"/>
      <w:bookmarkStart w:id="258" w:name="_Toc11898"/>
      <w:r>
        <w:rPr>
          <w:rFonts w:hint="eastAsia" w:ascii="宋体" w:hAnsi="宋体" w:eastAsia="宋体" w:cs="宋体"/>
          <w:b/>
          <w:bCs/>
          <w:color w:val="000000"/>
          <w:sz w:val="24"/>
          <w:szCs w:val="24"/>
          <w:lang w:val="en-US" w:eastAsia="zh-CN"/>
        </w:rPr>
        <w:t>6</w:t>
      </w:r>
      <w:r>
        <w:rPr>
          <w:rFonts w:hint="eastAsia" w:ascii="宋体" w:hAnsi="宋体" w:eastAsia="宋体" w:cs="宋体"/>
          <w:b/>
          <w:bCs/>
          <w:color w:val="000000"/>
          <w:sz w:val="24"/>
          <w:szCs w:val="24"/>
        </w:rPr>
        <w:t>.</w:t>
      </w:r>
      <w:r>
        <w:rPr>
          <w:rFonts w:hint="eastAsia" w:ascii="宋体" w:hAnsi="宋体" w:eastAsia="宋体" w:cs="宋体"/>
          <w:b/>
          <w:bCs/>
          <w:color w:val="000000"/>
          <w:sz w:val="24"/>
          <w:szCs w:val="24"/>
          <w:lang w:val="en-US" w:eastAsia="zh-CN"/>
        </w:rPr>
        <w:t>2</w:t>
      </w:r>
      <w:r>
        <w:rPr>
          <w:rFonts w:hint="eastAsia" w:ascii="宋体" w:hAnsi="宋体" w:eastAsia="宋体" w:cs="宋体"/>
          <w:b/>
          <w:bCs/>
          <w:color w:val="000000"/>
          <w:sz w:val="24"/>
          <w:szCs w:val="24"/>
        </w:rPr>
        <w:t xml:space="preserve"> 营销目标</w:t>
      </w:r>
      <w:bookmarkEnd w:id="257"/>
      <w:bookmarkEnd w:id="258"/>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bookmarkStart w:id="259" w:name="_Toc14342"/>
    </w:p>
    <w:p>
      <w:pPr>
        <w:pageBreakBefore w:val="0"/>
        <w:wordWrap/>
        <w:overflowPunct/>
        <w:topLinePunct w:val="0"/>
        <w:bidi w:val="0"/>
        <w:spacing w:line="360" w:lineRule="auto"/>
        <w:ind w:left="0" w:leftChars="0" w:right="0" w:rightChars="0" w:firstLine="480" w:firstLineChars="200"/>
        <w:rPr>
          <w:rFonts w:hint="eastAsia" w:ascii="宋体" w:hAnsi="宋体" w:eastAsia="宋体" w:cs="宋体"/>
          <w:sz w:val="24"/>
          <w:szCs w:val="24"/>
        </w:rPr>
      </w:pPr>
      <w:r>
        <w:rPr>
          <w:rFonts w:hint="eastAsia" w:ascii="宋体" w:hAnsi="宋体" w:eastAsia="宋体" w:cs="宋体"/>
          <w:sz w:val="24"/>
          <w:szCs w:val="24"/>
          <w:lang w:val="en-US" w:eastAsia="zh-CN"/>
        </w:rPr>
        <w:t>通过有规划的营销策略，让目标人群享受便利的</w:t>
      </w:r>
      <w:r>
        <w:rPr>
          <w:rFonts w:hint="eastAsia" w:ascii="宋体" w:hAnsi="宋体" w:eastAsia="宋体" w:cs="宋体"/>
          <w:sz w:val="24"/>
          <w:szCs w:val="24"/>
          <w:lang w:eastAsia="zh-CN"/>
        </w:rPr>
        <w:t>停车方式</w:t>
      </w:r>
      <w:r>
        <w:rPr>
          <w:rFonts w:hint="eastAsia" w:ascii="宋体" w:hAnsi="宋体" w:eastAsia="宋体" w:cs="宋体"/>
          <w:sz w:val="24"/>
          <w:szCs w:val="24"/>
          <w:lang w:val="en-US" w:eastAsia="zh-CN"/>
        </w:rPr>
        <w:t>，推动互联网、大数据、人工智能、区块链等新技术与交通行业深度融合，创新运营管理模式，推动</w:t>
      </w:r>
      <w:r>
        <w:rPr>
          <w:rFonts w:hint="eastAsia" w:ascii="宋体" w:hAnsi="宋体" w:eastAsia="宋体" w:cs="宋体"/>
          <w:sz w:val="24"/>
          <w:szCs w:val="24"/>
          <w:lang w:eastAsia="zh-CN"/>
        </w:rPr>
        <w:t>城市</w:t>
      </w:r>
      <w:r>
        <w:rPr>
          <w:rFonts w:hint="eastAsia" w:ascii="宋体" w:hAnsi="宋体" w:eastAsia="宋体" w:cs="宋体"/>
          <w:sz w:val="24"/>
          <w:szCs w:val="24"/>
          <w:lang w:val="en-US" w:eastAsia="zh-CN"/>
        </w:rPr>
        <w:t>智慧停车</w:t>
      </w:r>
      <w:r>
        <w:rPr>
          <w:rFonts w:hint="eastAsia" w:ascii="宋体" w:hAnsi="宋体" w:eastAsia="宋体" w:cs="宋体"/>
          <w:sz w:val="24"/>
          <w:szCs w:val="24"/>
          <w:lang w:eastAsia="zh-CN"/>
        </w:rPr>
        <w:t>设施</w:t>
      </w:r>
      <w:r>
        <w:rPr>
          <w:rFonts w:hint="eastAsia" w:ascii="宋体" w:hAnsi="宋体" w:eastAsia="宋体" w:cs="宋体"/>
          <w:sz w:val="24"/>
          <w:szCs w:val="24"/>
          <w:lang w:val="en-US" w:eastAsia="zh-CN"/>
        </w:rPr>
        <w:t>发展。</w:t>
      </w:r>
    </w:p>
    <w:p>
      <w:pPr>
        <w:pStyle w:val="8"/>
        <w:keepNext w:val="0"/>
        <w:keepLines w:val="0"/>
        <w:pageBreakBefore w:val="0"/>
        <w:wordWrap/>
        <w:overflowPunct/>
        <w:topLinePunct w:val="0"/>
        <w:bidi w:val="0"/>
        <w:spacing w:after="79" w:afterLines="25" w:line="360" w:lineRule="auto"/>
        <w:ind w:left="0" w:leftChars="0" w:firstLine="0" w:firstLineChars="0"/>
        <w:outlineLvl w:val="1"/>
        <w:rPr>
          <w:rFonts w:hint="eastAsia" w:ascii="宋体" w:hAnsi="宋体" w:eastAsia="宋体" w:cs="宋体"/>
          <w:b/>
          <w:bCs/>
          <w:color w:val="000000"/>
          <w:sz w:val="24"/>
          <w:szCs w:val="24"/>
        </w:rPr>
      </w:pPr>
      <w:bookmarkStart w:id="260" w:name="_Toc10549"/>
      <w:r>
        <w:rPr>
          <w:rFonts w:hint="eastAsia" w:ascii="宋体" w:hAnsi="宋体" w:eastAsia="宋体" w:cs="宋体"/>
          <w:b/>
          <w:bCs/>
          <w:color w:val="000000"/>
          <w:sz w:val="24"/>
          <w:szCs w:val="24"/>
          <w:lang w:val="en-US" w:eastAsia="zh-CN"/>
        </w:rPr>
        <w:t>6</w:t>
      </w:r>
      <w:r>
        <w:rPr>
          <w:rFonts w:hint="eastAsia" w:ascii="宋体" w:hAnsi="宋体" w:eastAsia="宋体" w:cs="宋体"/>
          <w:b/>
          <w:bCs/>
          <w:color w:val="000000"/>
          <w:sz w:val="24"/>
          <w:szCs w:val="24"/>
        </w:rPr>
        <w:t>.</w:t>
      </w:r>
      <w:r>
        <w:rPr>
          <w:rFonts w:hint="eastAsia" w:ascii="宋体" w:hAnsi="宋体" w:eastAsia="宋体" w:cs="宋体"/>
          <w:b/>
          <w:bCs/>
          <w:color w:val="000000"/>
          <w:sz w:val="24"/>
          <w:szCs w:val="24"/>
          <w:lang w:val="en-US" w:eastAsia="zh-CN"/>
        </w:rPr>
        <w:t>3</w:t>
      </w:r>
      <w:r>
        <w:rPr>
          <w:rFonts w:hint="eastAsia" w:ascii="宋体" w:hAnsi="宋体" w:eastAsia="宋体" w:cs="宋体"/>
          <w:b/>
          <w:bCs/>
          <w:color w:val="000000"/>
          <w:sz w:val="24"/>
          <w:szCs w:val="24"/>
        </w:rPr>
        <w:t xml:space="preserve"> 营销计划</w:t>
      </w:r>
      <w:bookmarkEnd w:id="259"/>
      <w:bookmarkEnd w:id="260"/>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bookmarkStart w:id="261" w:name="_Toc9250"/>
    </w:p>
    <w:p>
      <w:pPr>
        <w:pStyle w:val="8"/>
        <w:keepNext w:val="0"/>
        <w:keepLines w:val="0"/>
        <w:pageBreakBefore w:val="0"/>
        <w:wordWrap/>
        <w:overflowPunct/>
        <w:topLinePunct w:val="0"/>
        <w:bidi w:val="0"/>
        <w:spacing w:after="79" w:afterLines="25" w:line="360" w:lineRule="auto"/>
        <w:ind w:left="0" w:leftChars="0" w:firstLine="0" w:firstLineChars="0"/>
        <w:outlineLvl w:val="2"/>
        <w:rPr>
          <w:rFonts w:hint="eastAsia" w:ascii="宋体" w:hAnsi="宋体" w:eastAsia="宋体" w:cs="宋体"/>
          <w:b/>
          <w:bCs/>
          <w:color w:val="000000"/>
          <w:sz w:val="24"/>
          <w:szCs w:val="24"/>
        </w:rPr>
      </w:pPr>
      <w:bookmarkStart w:id="262" w:name="_Toc11406"/>
      <w:r>
        <w:rPr>
          <w:rFonts w:hint="eastAsia" w:ascii="宋体" w:hAnsi="宋体" w:eastAsia="宋体" w:cs="宋体"/>
          <w:b/>
          <w:bCs/>
          <w:color w:val="000000"/>
          <w:sz w:val="24"/>
          <w:szCs w:val="24"/>
          <w:lang w:val="en-US" w:eastAsia="zh-CN"/>
        </w:rPr>
        <w:t>6</w:t>
      </w:r>
      <w:r>
        <w:rPr>
          <w:rFonts w:hint="eastAsia" w:ascii="宋体" w:hAnsi="宋体" w:eastAsia="宋体" w:cs="宋体"/>
          <w:b/>
          <w:bCs/>
          <w:color w:val="000000"/>
          <w:sz w:val="24"/>
          <w:szCs w:val="24"/>
        </w:rPr>
        <w:t>.</w:t>
      </w:r>
      <w:r>
        <w:rPr>
          <w:rFonts w:hint="eastAsia" w:ascii="宋体" w:hAnsi="宋体" w:eastAsia="宋体" w:cs="宋体"/>
          <w:b/>
          <w:bCs/>
          <w:color w:val="000000"/>
          <w:sz w:val="24"/>
          <w:szCs w:val="24"/>
          <w:lang w:val="en-US" w:eastAsia="zh-CN"/>
        </w:rPr>
        <w:t>3</w:t>
      </w:r>
      <w:r>
        <w:rPr>
          <w:rFonts w:hint="eastAsia" w:ascii="宋体" w:hAnsi="宋体" w:eastAsia="宋体" w:cs="宋体"/>
          <w:b/>
          <w:bCs/>
          <w:color w:val="000000"/>
          <w:sz w:val="24"/>
          <w:szCs w:val="24"/>
        </w:rPr>
        <w:t>.1 目标市场</w:t>
      </w:r>
      <w:bookmarkEnd w:id="261"/>
      <w:bookmarkEnd w:id="262"/>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bookmarkStart w:id="263" w:name="_Toc759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6.3.1.1 城市中心及商业区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bCs/>
          <w:sz w:val="24"/>
          <w:szCs w:val="24"/>
          <w:lang w:val="en-US" w:eastAsia="zh-CN"/>
        </w:rPr>
      </w:pPr>
      <w:r>
        <w:rPr>
          <w:rFonts w:ascii="宋体" w:hAnsi="宋体" w:eastAsia="宋体" w:cs="宋体"/>
          <w:sz w:val="24"/>
          <w:szCs w:val="24"/>
        </w:rPr>
        <w:t>商业综合体的停车场通常人流量大，车辆进出频繁，</w:t>
      </w:r>
      <w:r>
        <w:rPr>
          <w:rFonts w:hint="eastAsia" w:ascii="宋体" w:hAnsi="宋体" w:eastAsia="宋体" w:cs="宋体"/>
          <w:sz w:val="24"/>
          <w:szCs w:val="24"/>
          <w:lang w:val="en-US" w:eastAsia="zh-CN"/>
        </w:rPr>
        <w:t>交通压力大，而</w:t>
      </w:r>
      <w:r>
        <w:rPr>
          <w:rFonts w:ascii="宋体" w:hAnsi="宋体" w:eastAsia="宋体" w:cs="宋体"/>
          <w:sz w:val="24"/>
          <w:szCs w:val="24"/>
        </w:rPr>
        <w:t>智能停车场可以有效缓解停车难的问题，提高停车效率</w:t>
      </w:r>
      <w:r>
        <w:rPr>
          <w:rFonts w:hint="eastAsia" w:ascii="宋体" w:hAnsi="宋体" w:eastAsia="宋体" w:cs="宋体"/>
          <w:sz w:val="24"/>
          <w:szCs w:val="24"/>
          <w:lang w:eastAsia="zh-CN"/>
        </w:rPr>
        <w:t>，</w:t>
      </w:r>
      <w:r>
        <w:rPr>
          <w:rFonts w:ascii="宋体" w:hAnsi="宋体" w:eastAsia="宋体" w:cs="宋体"/>
          <w:sz w:val="24"/>
          <w:szCs w:val="24"/>
        </w:rPr>
        <w:t>因此是智能停车</w:t>
      </w:r>
      <w:r>
        <w:rPr>
          <w:rFonts w:hint="eastAsia" w:ascii="宋体" w:hAnsi="宋体" w:eastAsia="宋体" w:cs="宋体"/>
          <w:sz w:val="24"/>
          <w:szCs w:val="24"/>
          <w:lang w:val="en-US" w:eastAsia="zh-CN"/>
        </w:rPr>
        <w:t>场</w:t>
      </w:r>
      <w:r>
        <w:rPr>
          <w:rFonts w:ascii="宋体" w:hAnsi="宋体" w:eastAsia="宋体" w:cs="宋体"/>
          <w:sz w:val="24"/>
          <w:szCs w:val="24"/>
        </w:rPr>
        <w:t>的重要目标市场。</w:t>
      </w:r>
      <w:r>
        <w:rPr>
          <w:rFonts w:hint="eastAsia" w:ascii="宋体" w:hAnsi="宋体" w:eastAsia="宋体" w:cs="宋体"/>
          <w:sz w:val="24"/>
          <w:szCs w:val="24"/>
          <w:lang w:val="en-US" w:eastAsia="zh-CN"/>
        </w:rPr>
        <w:t>同时，</w:t>
      </w:r>
      <w:r>
        <w:rPr>
          <w:rFonts w:ascii="宋体" w:hAnsi="宋体" w:eastAsia="宋体" w:cs="宋体"/>
          <w:sz w:val="24"/>
          <w:szCs w:val="24"/>
        </w:rPr>
        <w:t>大型购物中心和超市的顾客流量大，停车需求旺盛，智能停车场能够提供快速便捷的停车服务，增强顾客的购物体验。</w:t>
      </w:r>
      <w:r>
        <w:rPr>
          <w:rFonts w:ascii="宋体" w:hAnsi="宋体" w:eastAsia="宋体" w:cs="宋体"/>
          <w:sz w:val="24"/>
          <w:szCs w:val="24"/>
        </w:rPr>
        <w:br w:type="textWrapping"/>
      </w:r>
      <w:r>
        <w:rPr>
          <w:rFonts w:hint="eastAsia" w:ascii="宋体" w:hAnsi="宋体" w:eastAsia="宋体" w:cs="宋体"/>
          <w:b/>
          <w:bCs/>
          <w:sz w:val="24"/>
          <w:szCs w:val="24"/>
          <w:lang w:val="en-US" w:eastAsia="zh-CN"/>
        </w:rPr>
        <w:t>6.3.1.2 旅游</w:t>
      </w:r>
      <w:r>
        <w:rPr>
          <w:rFonts w:ascii="宋体" w:hAnsi="宋体" w:eastAsia="宋体" w:cs="宋体"/>
          <w:b/>
          <w:bCs/>
          <w:sz w:val="24"/>
          <w:szCs w:val="24"/>
        </w:rPr>
        <w:t>景</w:t>
      </w:r>
      <w:r>
        <w:rPr>
          <w:rFonts w:hint="eastAsia" w:ascii="宋体" w:hAnsi="宋体" w:eastAsia="宋体" w:cs="宋体"/>
          <w:b/>
          <w:bCs/>
          <w:sz w:val="24"/>
          <w:szCs w:val="24"/>
          <w:lang w:val="en-US" w:eastAsia="zh-CN"/>
        </w:rPr>
        <w:t>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b/>
          <w:bCs/>
          <w:strike/>
          <w:dstrike w:val="0"/>
          <w:sz w:val="24"/>
          <w:szCs w:val="24"/>
          <w:lang w:val="en-US" w:eastAsia="zh-CN"/>
        </w:rPr>
      </w:pPr>
      <w:r>
        <w:rPr>
          <w:rFonts w:ascii="宋体" w:hAnsi="宋体" w:eastAsia="宋体" w:cs="宋体"/>
          <w:sz w:val="24"/>
          <w:szCs w:val="24"/>
        </w:rPr>
        <w:t>旅游景区的停车需求季节性强，大型活动或节假日期间，场馆景区的停车场常常会出现拥堵现象，智能停车场可以根据实际情况动态调整车位，提高利用率。</w:t>
      </w:r>
      <w:r>
        <w:rPr>
          <w:rFonts w:hint="eastAsia" w:ascii="宋体" w:hAnsi="宋体" w:eastAsia="宋体" w:cs="宋体"/>
          <w:b/>
          <w:bCs/>
          <w:sz w:val="24"/>
          <w:szCs w:val="24"/>
          <w:lang w:val="en-US" w:eastAsia="zh-CN"/>
        </w:rPr>
        <w:t>6.3.1.3 医院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bCs/>
          <w:sz w:val="24"/>
          <w:szCs w:val="24"/>
          <w:lang w:val="en-US" w:eastAsia="zh-CN"/>
        </w:rPr>
      </w:pPr>
      <w:r>
        <w:rPr>
          <w:rFonts w:hint="eastAsia" w:ascii="宋体" w:hAnsi="宋体" w:eastAsia="宋体" w:cs="宋体"/>
          <w:sz w:val="24"/>
          <w:szCs w:val="24"/>
          <w:lang w:val="en-US" w:eastAsia="zh-CN"/>
        </w:rPr>
        <w:t>医院和</w:t>
      </w:r>
      <w:r>
        <w:rPr>
          <w:rFonts w:ascii="宋体" w:hAnsi="宋体" w:eastAsia="宋体" w:cs="宋体"/>
          <w:sz w:val="24"/>
          <w:szCs w:val="24"/>
        </w:rPr>
        <w:t>学校的停车场通常</w:t>
      </w:r>
      <w:r>
        <w:rPr>
          <w:rFonts w:hint="eastAsia" w:ascii="宋体" w:hAnsi="宋体" w:eastAsia="宋体" w:cs="宋体"/>
          <w:sz w:val="24"/>
          <w:szCs w:val="24"/>
          <w:lang w:val="en-US" w:eastAsia="zh-CN"/>
        </w:rPr>
        <w:t>有大量的访客车辆，</w:t>
      </w:r>
      <w:r>
        <w:rPr>
          <w:rFonts w:ascii="宋体" w:hAnsi="宋体" w:eastAsia="宋体" w:cs="宋体"/>
          <w:sz w:val="24"/>
          <w:szCs w:val="24"/>
        </w:rPr>
        <w:t>面临车辆多、管理难度大的问题，智能停车</w:t>
      </w:r>
      <w:r>
        <w:rPr>
          <w:rFonts w:hint="eastAsia" w:ascii="宋体" w:hAnsi="宋体" w:eastAsia="宋体" w:cs="宋体"/>
          <w:sz w:val="24"/>
          <w:szCs w:val="24"/>
          <w:lang w:val="en-US" w:eastAsia="zh-CN"/>
        </w:rPr>
        <w:t>场</w:t>
      </w:r>
      <w:r>
        <w:rPr>
          <w:rFonts w:ascii="宋体" w:hAnsi="宋体" w:eastAsia="宋体" w:cs="宋体"/>
          <w:sz w:val="24"/>
          <w:szCs w:val="24"/>
        </w:rPr>
        <w:t>可以</w:t>
      </w:r>
      <w:r>
        <w:rPr>
          <w:rFonts w:hint="eastAsia" w:ascii="宋体" w:hAnsi="宋体" w:eastAsia="宋体" w:cs="宋体"/>
          <w:sz w:val="24"/>
          <w:szCs w:val="24"/>
          <w:lang w:val="en-US" w:eastAsia="zh-CN"/>
        </w:rPr>
        <w:t>提供有序的停车管理，</w:t>
      </w:r>
      <w:r>
        <w:rPr>
          <w:rFonts w:ascii="宋体" w:hAnsi="宋体" w:eastAsia="宋体" w:cs="宋体"/>
          <w:sz w:val="24"/>
          <w:szCs w:val="24"/>
        </w:rPr>
        <w:t>提高管理效率，</w:t>
      </w:r>
      <w:r>
        <w:rPr>
          <w:rFonts w:hint="eastAsia" w:ascii="宋体" w:hAnsi="宋体" w:eastAsia="宋体" w:cs="宋体"/>
          <w:sz w:val="24"/>
          <w:szCs w:val="24"/>
          <w:lang w:val="en-US" w:eastAsia="zh-CN"/>
        </w:rPr>
        <w:t>确保车辆</w:t>
      </w:r>
      <w:r>
        <w:rPr>
          <w:rFonts w:ascii="宋体" w:hAnsi="宋体" w:eastAsia="宋体" w:cs="宋体"/>
          <w:sz w:val="24"/>
          <w:szCs w:val="24"/>
        </w:rPr>
        <w:t>安全。</w:t>
      </w:r>
      <w:r>
        <w:rPr>
          <w:rFonts w:ascii="宋体" w:hAnsi="宋体" w:eastAsia="宋体" w:cs="宋体"/>
          <w:sz w:val="24"/>
          <w:szCs w:val="24"/>
        </w:rPr>
        <w:br w:type="textWrapping"/>
      </w:r>
      <w:r>
        <w:rPr>
          <w:rFonts w:hint="eastAsia" w:ascii="宋体" w:hAnsi="宋体" w:eastAsia="宋体" w:cs="宋体"/>
          <w:b/>
          <w:bCs/>
          <w:sz w:val="24"/>
          <w:szCs w:val="24"/>
          <w:lang w:val="en-US" w:eastAsia="zh-CN"/>
        </w:rPr>
        <w:t>6.3.1.4</w:t>
      </w:r>
      <w:r>
        <w:rPr>
          <w:rFonts w:ascii="宋体" w:hAnsi="宋体" w:eastAsia="宋体" w:cs="宋体"/>
          <w:b/>
          <w:bCs/>
          <w:sz w:val="24"/>
          <w:szCs w:val="24"/>
        </w:rPr>
        <w:t>机场</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火车站和汽车站</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hint="eastAsia" w:ascii="宋体" w:hAnsi="宋体" w:eastAsia="宋体" w:cs="宋体"/>
          <w:sz w:val="24"/>
          <w:szCs w:val="24"/>
          <w:lang w:val="en-US" w:eastAsia="zh-CN"/>
        </w:rPr>
        <w:t>这些交通枢纽</w:t>
      </w:r>
      <w:r>
        <w:rPr>
          <w:rFonts w:ascii="宋体" w:hAnsi="宋体" w:eastAsia="宋体" w:cs="宋体"/>
          <w:sz w:val="24"/>
          <w:szCs w:val="24"/>
        </w:rPr>
        <w:t>的停车场通常规模较大，车辆进出频繁，</w:t>
      </w:r>
      <w:r>
        <w:rPr>
          <w:rFonts w:hint="eastAsia" w:ascii="宋体" w:hAnsi="宋体" w:eastAsia="宋体" w:cs="宋体"/>
          <w:sz w:val="24"/>
          <w:szCs w:val="24"/>
          <w:lang w:val="en-US" w:eastAsia="zh-CN"/>
        </w:rPr>
        <w:t>客流量巨大，</w:t>
      </w:r>
      <w:r>
        <w:rPr>
          <w:rFonts w:ascii="宋体" w:hAnsi="宋体" w:eastAsia="宋体" w:cs="宋体"/>
          <w:sz w:val="24"/>
          <w:szCs w:val="24"/>
        </w:rPr>
        <w:t>智能停车</w:t>
      </w:r>
      <w:r>
        <w:rPr>
          <w:rFonts w:hint="eastAsia" w:ascii="宋体" w:hAnsi="宋体" w:eastAsia="宋体" w:cs="宋体"/>
          <w:sz w:val="24"/>
          <w:szCs w:val="24"/>
          <w:lang w:val="en-US" w:eastAsia="zh-CN"/>
        </w:rPr>
        <w:t>场</w:t>
      </w:r>
      <w:r>
        <w:rPr>
          <w:rFonts w:ascii="宋体" w:hAnsi="宋体" w:eastAsia="宋体" w:cs="宋体"/>
          <w:sz w:val="24"/>
          <w:szCs w:val="24"/>
        </w:rPr>
        <w:t>能够提供高效的停车服务，缓解交通拥堵。</w:t>
      </w:r>
    </w:p>
    <w:p>
      <w:pPr>
        <w:pStyle w:val="8"/>
        <w:keepNext w:val="0"/>
        <w:keepLines w:val="0"/>
        <w:pageBreakBefore w:val="0"/>
        <w:wordWrap/>
        <w:overflowPunct/>
        <w:topLinePunct w:val="0"/>
        <w:bidi w:val="0"/>
        <w:spacing w:after="79" w:afterLines="25" w:line="360" w:lineRule="auto"/>
        <w:ind w:left="0" w:leftChars="0" w:firstLine="0" w:firstLineChars="0"/>
        <w:outlineLvl w:val="2"/>
        <w:rPr>
          <w:rFonts w:hint="eastAsia" w:ascii="宋体" w:hAnsi="宋体" w:eastAsia="宋体" w:cs="宋体"/>
          <w:b/>
          <w:bCs/>
          <w:color w:val="000000"/>
          <w:sz w:val="24"/>
          <w:szCs w:val="24"/>
        </w:rPr>
      </w:pPr>
      <w:bookmarkStart w:id="264" w:name="_Toc21973"/>
      <w:r>
        <w:rPr>
          <w:rFonts w:hint="eastAsia" w:ascii="宋体" w:hAnsi="宋体" w:eastAsia="宋体" w:cs="宋体"/>
          <w:b/>
          <w:bCs/>
          <w:color w:val="000000"/>
          <w:sz w:val="24"/>
          <w:szCs w:val="24"/>
          <w:lang w:val="en-US" w:eastAsia="zh-CN"/>
        </w:rPr>
        <w:t>6</w:t>
      </w:r>
      <w:r>
        <w:rPr>
          <w:rFonts w:hint="eastAsia" w:ascii="宋体" w:hAnsi="宋体" w:eastAsia="宋体" w:cs="宋体"/>
          <w:b/>
          <w:bCs/>
          <w:color w:val="000000"/>
          <w:sz w:val="24"/>
          <w:szCs w:val="24"/>
        </w:rPr>
        <w:t>.</w:t>
      </w:r>
      <w:r>
        <w:rPr>
          <w:rFonts w:hint="eastAsia" w:ascii="宋体" w:hAnsi="宋体" w:eastAsia="宋体" w:cs="宋体"/>
          <w:b/>
          <w:bCs/>
          <w:color w:val="000000"/>
          <w:sz w:val="24"/>
          <w:szCs w:val="24"/>
          <w:lang w:val="en-US" w:eastAsia="zh-CN"/>
        </w:rPr>
        <w:t>3</w:t>
      </w:r>
      <w:r>
        <w:rPr>
          <w:rFonts w:hint="eastAsia" w:ascii="宋体" w:hAnsi="宋体" w:eastAsia="宋体" w:cs="宋体"/>
          <w:b/>
          <w:bCs/>
          <w:color w:val="000000"/>
          <w:sz w:val="24"/>
          <w:szCs w:val="24"/>
        </w:rPr>
        <w:t>.2 商业模式</w:t>
      </w:r>
      <w:bookmarkEnd w:id="263"/>
      <w:bookmarkEnd w:id="264"/>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i w:val="0"/>
          <w:iCs w:val="0"/>
          <w:caps w:val="0"/>
          <w:color w:val="343434"/>
          <w:spacing w:val="0"/>
          <w:sz w:val="24"/>
          <w:szCs w:val="24"/>
          <w:shd w:val="clear" w:fill="FFFFFF"/>
        </w:rPr>
      </w:pPr>
      <w:bookmarkStart w:id="265" w:name="_Toc9026"/>
      <w:r>
        <w:rPr>
          <w:rFonts w:hint="eastAsia" w:ascii="宋体" w:hAnsi="宋体" w:eastAsia="宋体" w:cs="宋体"/>
          <w:color w:val="000000"/>
          <w:sz w:val="24"/>
          <w:szCs w:val="24"/>
        </w:rPr>
        <w:t>本产品通过与社区、商场、景点等地点合作，打造智能停车场，实现智能停车位以及智能充电桩服务，为用户提供便利、创造价值，并产生可持续性收入。</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sz w:val="24"/>
          <w:szCs w:val="24"/>
          <w:lang w:eastAsia="zh-CN"/>
        </w:rPr>
      </w:pPr>
      <w:r>
        <w:rPr>
          <w:rFonts w:hint="eastAsia" w:ascii="宋体" w:hAnsi="宋体" w:eastAsia="宋体" w:cs="宋体"/>
          <w:sz w:val="24"/>
          <w:szCs w:val="24"/>
        </w:rPr>
        <w:t>A：</w:t>
      </w:r>
      <w:r>
        <w:rPr>
          <w:rFonts w:hint="eastAsia" w:ascii="宋体" w:hAnsi="宋体" w:eastAsia="宋体" w:cs="宋体"/>
          <w:sz w:val="24"/>
          <w:szCs w:val="24"/>
          <w:lang w:val="en-US" w:eastAsia="zh-CN"/>
        </w:rPr>
        <w:t>服务模式：与停车场客户签订服务协议，提供停车场无人值守系统硬件、软件平台以及云端托管等一揽子服务，收入主要来源于固定服务费收入。该模式下，停车场客户无需一次性投入，只需每月支付服务费，停车费收入全部归属于客户</w:t>
      </w:r>
      <w:r>
        <w:rPr>
          <w:rFonts w:hint="eastAsia" w:ascii="宋体" w:hAnsi="宋体" w:eastAsia="宋体" w:cs="宋体"/>
          <w:sz w:val="24"/>
          <w:szCs w:val="24"/>
          <w:lang w:eastAsia="zh-CN"/>
        </w:rPr>
        <w:t>。</w:t>
      </w:r>
    </w:p>
    <w:p>
      <w:pPr>
        <w:pageBreakBefore w:val="0"/>
        <w:wordWrap/>
        <w:overflowPunct/>
        <w:topLinePunct w:val="0"/>
        <w:bidi w:val="0"/>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B：承包运营模式：与停车场客户签订运营管理协议，获得停车场一定期限经营权，公司提供停车场无人值守改造，车场巡逻、收费等日常运营服务，收入主要来源于浮动停车费收入。该模式下，停车场客户仅负责停车场基础设施维护及其他关系协调，停车费、广告费及其他合作收入全部归属公司。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wordWrap/>
        <w:overflowPunct/>
        <w:topLinePunct w:val="0"/>
        <w:bidi w:val="0"/>
        <w:spacing w:before="0" w:beforeAutospacing="0" w:after="0" w:afterAutospacing="0" w:line="360" w:lineRule="auto"/>
        <w:ind w:right="0" w:firstLine="480" w:firstLineChars="200"/>
        <w:jc w:val="left"/>
        <w:rPr>
          <w:rFonts w:hint="eastAsia" w:ascii="宋体" w:hAnsi="宋体" w:eastAsia="宋体" w:cs="宋体"/>
          <w:i w:val="0"/>
          <w:iCs w:val="0"/>
          <w:caps w:val="0"/>
          <w:sz w:val="24"/>
          <w:szCs w:val="24"/>
        </w:rPr>
      </w:pPr>
      <w:r>
        <w:rPr>
          <w:rFonts w:hint="eastAsia" w:ascii="宋体" w:hAnsi="宋体" w:eastAsia="宋体" w:cs="宋体"/>
          <w:kern w:val="0"/>
          <w:sz w:val="24"/>
          <w:szCs w:val="24"/>
          <w:lang w:val="en-US" w:eastAsia="zh-CN" w:bidi="ar"/>
        </w:rPr>
        <w:t>C：停车券模式：</w:t>
      </w:r>
      <w:r>
        <w:rPr>
          <w:rFonts w:hint="eastAsia" w:ascii="宋体" w:hAnsi="宋体" w:eastAsia="宋体" w:cs="宋体"/>
          <w:kern w:val="0"/>
          <w:sz w:val="24"/>
          <w:szCs w:val="24"/>
          <w:lang w:eastAsia="zh-CN" w:bidi="ar"/>
        </w:rPr>
        <w:t>本项目</w:t>
      </w:r>
      <w:r>
        <w:rPr>
          <w:rFonts w:hint="eastAsia" w:ascii="宋体" w:hAnsi="宋体" w:eastAsia="宋体" w:cs="宋体"/>
          <w:kern w:val="0"/>
          <w:sz w:val="24"/>
          <w:szCs w:val="24"/>
          <w:lang w:val="en-US" w:eastAsia="zh-CN" w:bidi="ar"/>
        </w:rPr>
        <w:t>与</w:t>
      </w:r>
      <w:r>
        <w:rPr>
          <w:rFonts w:hint="eastAsia" w:ascii="宋体" w:hAnsi="宋体" w:eastAsia="宋体" w:cs="宋体"/>
          <w:color w:val="000000"/>
          <w:kern w:val="0"/>
          <w:sz w:val="24"/>
          <w:szCs w:val="24"/>
          <w:lang w:eastAsia="zh-CN"/>
        </w:rPr>
        <w:t>各城市人民政府、城市商场及住宅小区的</w:t>
      </w:r>
      <w:r>
        <w:rPr>
          <w:rFonts w:hint="eastAsia" w:ascii="宋体" w:hAnsi="宋体" w:eastAsia="宋体" w:cs="宋体"/>
          <w:kern w:val="0"/>
          <w:sz w:val="24"/>
          <w:szCs w:val="24"/>
          <w:lang w:val="en-US" w:eastAsia="zh-CN" w:bidi="ar"/>
        </w:rPr>
        <w:t>停车场进行合作，通过向停车场预购停车券，并于用户后续在该停车场有停车缴费需求时向用户销售停车券模式开展线上运营服务。</w:t>
      </w:r>
    </w:p>
    <w:p>
      <w:pPr>
        <w:pStyle w:val="8"/>
        <w:keepNext w:val="0"/>
        <w:keepLines w:val="0"/>
        <w:pageBreakBefore w:val="0"/>
        <w:wordWrap/>
        <w:overflowPunct/>
        <w:topLinePunct w:val="0"/>
        <w:bidi w:val="0"/>
        <w:spacing w:after="79" w:afterLines="25" w:line="360" w:lineRule="auto"/>
        <w:ind w:left="0" w:leftChars="0" w:firstLine="0" w:firstLineChars="0"/>
        <w:outlineLvl w:val="2"/>
        <w:rPr>
          <w:rFonts w:hint="eastAsia" w:ascii="宋体" w:hAnsi="宋体" w:eastAsia="宋体" w:cs="宋体"/>
          <w:b/>
          <w:bCs/>
          <w:color w:val="000000"/>
          <w:sz w:val="24"/>
          <w:szCs w:val="24"/>
        </w:rPr>
      </w:pPr>
      <w:bookmarkStart w:id="266" w:name="_Toc22079"/>
      <w:r>
        <w:rPr>
          <w:rFonts w:hint="eastAsia" w:ascii="宋体" w:hAnsi="宋体" w:eastAsia="宋体" w:cs="宋体"/>
          <w:b/>
          <w:bCs/>
          <w:color w:val="000000"/>
          <w:sz w:val="24"/>
          <w:szCs w:val="24"/>
          <w:lang w:val="en-US" w:eastAsia="zh-CN"/>
        </w:rPr>
        <w:t>6</w:t>
      </w:r>
      <w:r>
        <w:rPr>
          <w:rFonts w:hint="eastAsia" w:ascii="宋体" w:hAnsi="宋体" w:eastAsia="宋体" w:cs="宋体"/>
          <w:b/>
          <w:bCs/>
          <w:color w:val="000000"/>
          <w:sz w:val="24"/>
          <w:szCs w:val="24"/>
        </w:rPr>
        <w:t>.</w:t>
      </w:r>
      <w:r>
        <w:rPr>
          <w:rFonts w:hint="eastAsia" w:ascii="宋体" w:hAnsi="宋体" w:eastAsia="宋体" w:cs="宋体"/>
          <w:b/>
          <w:bCs/>
          <w:color w:val="000000"/>
          <w:sz w:val="24"/>
          <w:szCs w:val="24"/>
          <w:lang w:val="en-US" w:eastAsia="zh-CN"/>
        </w:rPr>
        <w:t>3</w:t>
      </w:r>
      <w:r>
        <w:rPr>
          <w:rFonts w:hint="eastAsia" w:ascii="宋体" w:hAnsi="宋体" w:eastAsia="宋体" w:cs="宋体"/>
          <w:b/>
          <w:bCs/>
          <w:color w:val="000000"/>
          <w:sz w:val="24"/>
          <w:szCs w:val="24"/>
        </w:rPr>
        <w:t>.3 核心竞争力</w:t>
      </w:r>
      <w:bookmarkEnd w:id="265"/>
      <w:bookmarkEnd w:id="266"/>
    </w:p>
    <w:p>
      <w:pPr>
        <w:pageBreakBefore w:val="0"/>
        <w:wordWrap/>
        <w:overflowPunct/>
        <w:topLinePunct w:val="0"/>
        <w:bidi w:val="0"/>
        <w:spacing w:line="36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rPr>
        <w:t>随着智慧停车行业持续发展，行业规模有望持续上升，同时，随着智慧硬件与软件系统逐步被客户所认知，停车场在新建或改造时采用无人值守系统、一体化集成系统以及云计算处理系统等需求持续上升，对应智慧停车行业整体市场规模持续上升。</w:t>
      </w:r>
      <w:r>
        <w:rPr>
          <w:rFonts w:hint="eastAsia" w:ascii="宋体" w:hAnsi="宋体" w:eastAsia="宋体" w:cs="宋体"/>
          <w:sz w:val="24"/>
          <w:szCs w:val="24"/>
          <w:lang w:val="en-US" w:eastAsia="zh-CN"/>
        </w:rPr>
        <w:t>智能停车场的核心竞争力主要体现在以下几个方面：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8"/>
        </w:rPr>
      </w:pPr>
      <w:r>
        <w:rPr>
          <w:rFonts w:hint="eastAsia" w:ascii="宋体" w:hAnsi="宋体" w:eastAsia="宋体" w:cs="宋体"/>
          <w:sz w:val="24"/>
          <w:szCs w:val="28"/>
          <w:lang w:eastAsia="zh-CN"/>
        </w:rPr>
        <w:t>（</w:t>
      </w:r>
      <w:r>
        <w:rPr>
          <w:rFonts w:hint="eastAsia" w:ascii="宋体" w:hAnsi="宋体" w:eastAsia="宋体" w:cs="宋体"/>
          <w:sz w:val="24"/>
          <w:szCs w:val="28"/>
          <w:lang w:val="en-US" w:eastAsia="zh-CN"/>
        </w:rPr>
        <w:t>1</w:t>
      </w:r>
      <w:r>
        <w:rPr>
          <w:rFonts w:hint="eastAsia" w:ascii="宋体" w:hAnsi="宋体" w:eastAsia="宋体" w:cs="宋体"/>
          <w:sz w:val="24"/>
          <w:szCs w:val="28"/>
          <w:lang w:eastAsia="zh-CN"/>
        </w:rPr>
        <w:t>）</w:t>
      </w:r>
      <w:r>
        <w:rPr>
          <w:rFonts w:hint="eastAsia" w:ascii="宋体" w:hAnsi="宋体" w:eastAsia="宋体" w:cs="宋体"/>
          <w:sz w:val="24"/>
          <w:szCs w:val="28"/>
        </w:rPr>
        <w:t>提高停车场管理效率</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8"/>
        </w:rPr>
        <w:t>智慧停车场利用先进的信息技术，例如移动互联网、移动设备和大数据等，将停车场与互联网相结合，从而实现更高效、便捷和智能化的管理。例如，智慧停车场可以通过自动识别车牌，自动计算费用并存储相关信息，从而提高停车场的效率，并在一定程度上减少停车场工作人员的工作量</w:t>
      </w:r>
      <w:r>
        <w:rPr>
          <w:rFonts w:hint="eastAsia" w:ascii="宋体" w:hAnsi="宋体" w:eastAsia="宋体" w:cs="宋体"/>
          <w:sz w:val="24"/>
          <w:szCs w:val="28"/>
          <w:lang w:eastAsia="zh-CN"/>
        </w:rPr>
        <w:t>。</w:t>
      </w:r>
      <w:r>
        <w:rPr>
          <w:rFonts w:hint="eastAsia" w:ascii="宋体" w:hAnsi="宋体" w:eastAsia="宋体" w:cs="宋体"/>
          <w:sz w:val="24"/>
          <w:szCs w:val="28"/>
        </w:rPr>
        <w:br w:type="textWrapping"/>
      </w:r>
      <w:r>
        <w:rPr>
          <w:rFonts w:hint="eastAsia" w:ascii="宋体" w:hAnsi="宋体" w:eastAsia="宋体" w:cs="宋体"/>
          <w:sz w:val="24"/>
          <w:szCs w:val="28"/>
          <w:lang w:eastAsia="zh-CN"/>
        </w:rPr>
        <w:t>（</w:t>
      </w:r>
      <w:r>
        <w:rPr>
          <w:rFonts w:hint="eastAsia" w:ascii="宋体" w:hAnsi="宋体" w:eastAsia="宋体" w:cs="宋体"/>
          <w:sz w:val="24"/>
          <w:szCs w:val="28"/>
          <w:lang w:val="en-US" w:eastAsia="zh-CN"/>
        </w:rPr>
        <w:t>2</w:t>
      </w:r>
      <w:r>
        <w:rPr>
          <w:rFonts w:hint="eastAsia" w:ascii="宋体" w:hAnsi="宋体" w:eastAsia="宋体" w:cs="宋体"/>
          <w:sz w:val="24"/>
          <w:szCs w:val="28"/>
          <w:lang w:eastAsia="zh-CN"/>
        </w:rPr>
        <w:t>）</w:t>
      </w:r>
      <w:r>
        <w:rPr>
          <w:rFonts w:hint="eastAsia" w:ascii="宋体" w:hAnsi="宋体" w:eastAsia="宋体" w:cs="宋体"/>
          <w:sz w:val="24"/>
          <w:szCs w:val="28"/>
        </w:rPr>
        <w:t>节省人力成本</w:t>
      </w:r>
      <w:r>
        <w:rPr>
          <w:rFonts w:hint="eastAsia" w:ascii="宋体" w:hAnsi="宋体" w:eastAsia="宋体" w:cs="宋体"/>
          <w:sz w:val="24"/>
          <w:szCs w:val="28"/>
        </w:rPr>
        <w:br w:type="textWrapping"/>
      </w:r>
      <w:r>
        <w:rPr>
          <w:rFonts w:hint="eastAsia" w:ascii="宋体" w:hAnsi="宋体" w:eastAsia="宋体" w:cs="宋体"/>
          <w:sz w:val="24"/>
          <w:szCs w:val="28"/>
          <w:lang w:val="en-US" w:eastAsia="zh-CN"/>
        </w:rPr>
        <w:t xml:space="preserve">    </w:t>
      </w:r>
      <w:r>
        <w:rPr>
          <w:rFonts w:hint="eastAsia" w:ascii="宋体" w:hAnsi="宋体" w:eastAsia="宋体" w:cs="宋体"/>
          <w:sz w:val="24"/>
          <w:szCs w:val="28"/>
        </w:rPr>
        <w:t>智慧停车场通过自动识别车牌号码，自动生成电子收费账单等方式，实现了自动化管理和收费，大大降低了停车场的运营成本，提高了停车场的工作效率和服务质量</w:t>
      </w:r>
      <w:r>
        <w:rPr>
          <w:rFonts w:hint="eastAsia" w:ascii="宋体" w:hAnsi="宋体" w:eastAsia="宋体" w:cs="宋体"/>
          <w:sz w:val="24"/>
          <w:szCs w:val="28"/>
          <w:lang w:eastAsia="zh-CN"/>
        </w:rPr>
        <w:t>。</w:t>
      </w:r>
      <w:r>
        <w:rPr>
          <w:rFonts w:hint="eastAsia" w:ascii="宋体" w:hAnsi="宋体" w:eastAsia="宋体" w:cs="宋体"/>
          <w:sz w:val="24"/>
          <w:szCs w:val="28"/>
        </w:rPr>
        <w:br w:type="textWrapping"/>
      </w:r>
      <w:r>
        <w:rPr>
          <w:rFonts w:hint="eastAsia" w:ascii="宋体" w:hAnsi="宋体" w:eastAsia="宋体" w:cs="宋体"/>
          <w:sz w:val="24"/>
          <w:szCs w:val="28"/>
          <w:lang w:eastAsia="zh-CN"/>
        </w:rPr>
        <w:t>（</w:t>
      </w:r>
      <w:r>
        <w:rPr>
          <w:rFonts w:hint="eastAsia" w:ascii="宋体" w:hAnsi="宋体" w:eastAsia="宋体" w:cs="宋体"/>
          <w:sz w:val="24"/>
          <w:szCs w:val="28"/>
          <w:lang w:val="en-US" w:eastAsia="zh-CN"/>
        </w:rPr>
        <w:t>3</w:t>
      </w:r>
      <w:r>
        <w:rPr>
          <w:rFonts w:hint="eastAsia" w:ascii="宋体" w:hAnsi="宋体" w:eastAsia="宋体" w:cs="宋体"/>
          <w:sz w:val="24"/>
          <w:szCs w:val="28"/>
          <w:lang w:eastAsia="zh-CN"/>
        </w:rPr>
        <w:t>）</w:t>
      </w:r>
      <w:r>
        <w:rPr>
          <w:rFonts w:hint="eastAsia" w:ascii="宋体" w:hAnsi="宋体" w:eastAsia="宋体" w:cs="宋体"/>
          <w:sz w:val="24"/>
          <w:szCs w:val="28"/>
        </w:rPr>
        <w:t>节省客户时间</w:t>
      </w:r>
      <w:r>
        <w:rPr>
          <w:rFonts w:hint="eastAsia" w:ascii="宋体" w:hAnsi="宋体" w:eastAsia="宋体" w:cs="宋体"/>
          <w:sz w:val="24"/>
          <w:szCs w:val="28"/>
        </w:rPr>
        <w:br w:type="textWrapping"/>
      </w:r>
      <w:r>
        <w:rPr>
          <w:rFonts w:hint="eastAsia" w:ascii="宋体" w:hAnsi="宋体" w:eastAsia="宋体" w:cs="宋体"/>
          <w:sz w:val="24"/>
          <w:szCs w:val="28"/>
          <w:lang w:val="en-US" w:eastAsia="zh-CN"/>
        </w:rPr>
        <w:t xml:space="preserve">    </w:t>
      </w:r>
      <w:r>
        <w:rPr>
          <w:rFonts w:hint="eastAsia" w:ascii="宋体" w:hAnsi="宋体" w:eastAsia="宋体" w:cs="宋体"/>
          <w:sz w:val="24"/>
          <w:szCs w:val="28"/>
        </w:rPr>
        <w:t>智慧停车场采用视频识别技术，对进出停车场的车辆进行监控，可以自动识别车辆是否有权限停车，有效实现免排队模式，使得停车缴费更加快捷，从而节省了</w:t>
      </w:r>
      <w:r>
        <w:rPr>
          <w:rFonts w:hint="eastAsia" w:ascii="宋体" w:hAnsi="宋体" w:eastAsia="宋体" w:cs="宋体"/>
          <w:sz w:val="24"/>
          <w:szCs w:val="28"/>
          <w:lang w:val="en-US" w:eastAsia="zh-CN"/>
        </w:rPr>
        <w:t>客户的时间。</w:t>
      </w:r>
      <w:r>
        <w:rPr>
          <w:rFonts w:hint="eastAsia" w:ascii="宋体" w:hAnsi="宋体" w:eastAsia="宋体" w:cs="宋体"/>
          <w:sz w:val="24"/>
          <w:szCs w:val="28"/>
        </w:rPr>
        <w:br w:type="textWrapping"/>
      </w:r>
      <w:r>
        <w:rPr>
          <w:rFonts w:hint="eastAsia" w:ascii="宋体" w:hAnsi="宋体" w:eastAsia="宋体" w:cs="宋体"/>
          <w:sz w:val="24"/>
          <w:szCs w:val="28"/>
          <w:lang w:eastAsia="zh-CN"/>
        </w:rPr>
        <w:t>（</w:t>
      </w:r>
      <w:r>
        <w:rPr>
          <w:rFonts w:hint="eastAsia" w:ascii="宋体" w:hAnsi="宋体" w:eastAsia="宋体" w:cs="宋体"/>
          <w:sz w:val="24"/>
          <w:szCs w:val="28"/>
          <w:lang w:val="en-US" w:eastAsia="zh-CN"/>
        </w:rPr>
        <w:t>4</w:t>
      </w:r>
      <w:r>
        <w:rPr>
          <w:rFonts w:hint="eastAsia" w:ascii="宋体" w:hAnsi="宋体" w:eastAsia="宋体" w:cs="宋体"/>
          <w:sz w:val="24"/>
          <w:szCs w:val="28"/>
          <w:lang w:eastAsia="zh-CN"/>
        </w:rPr>
        <w:t>）</w:t>
      </w:r>
      <w:r>
        <w:rPr>
          <w:rFonts w:hint="eastAsia" w:ascii="宋体" w:hAnsi="宋体" w:eastAsia="宋体" w:cs="宋体"/>
          <w:sz w:val="24"/>
          <w:szCs w:val="28"/>
        </w:rPr>
        <w:t>方便客户，增加收入</w:t>
      </w:r>
      <w:r>
        <w:rPr>
          <w:rFonts w:hint="eastAsia" w:ascii="宋体" w:hAnsi="宋体" w:eastAsia="宋体" w:cs="宋体"/>
          <w:sz w:val="24"/>
          <w:szCs w:val="28"/>
        </w:rPr>
        <w:br w:type="textWrapping"/>
      </w:r>
      <w:r>
        <w:rPr>
          <w:rFonts w:hint="eastAsia" w:ascii="宋体" w:hAnsi="宋体" w:eastAsia="宋体" w:cs="宋体"/>
          <w:sz w:val="24"/>
          <w:szCs w:val="28"/>
          <w:lang w:val="en-US" w:eastAsia="zh-CN"/>
        </w:rPr>
        <w:t xml:space="preserve">    </w:t>
      </w:r>
      <w:r>
        <w:rPr>
          <w:rFonts w:hint="eastAsia" w:ascii="宋体" w:hAnsi="宋体" w:eastAsia="宋体" w:cs="宋体"/>
          <w:sz w:val="24"/>
          <w:szCs w:val="28"/>
        </w:rPr>
        <w:t>智慧停车场采用移动设备进行停车收费，简化了收费流程。客户只需拿出手机扫描二维码就可以缴费，这种方式大大减少了时间和频率，从而增加了收入</w:t>
      </w:r>
      <w:r>
        <w:rPr>
          <w:rFonts w:hint="eastAsia" w:ascii="宋体" w:hAnsi="宋体" w:eastAsia="宋体" w:cs="宋体"/>
          <w:sz w:val="24"/>
          <w:szCs w:val="28"/>
          <w:lang w:eastAsia="zh-CN"/>
        </w:rPr>
        <w:t>。</w:t>
      </w:r>
      <w:r>
        <w:rPr>
          <w:rFonts w:hint="eastAsia" w:ascii="宋体" w:hAnsi="宋体" w:eastAsia="宋体" w:cs="宋体"/>
          <w:sz w:val="24"/>
          <w:szCs w:val="28"/>
        </w:rPr>
        <w:br w:type="textWrapping"/>
      </w:r>
      <w:r>
        <w:rPr>
          <w:rFonts w:hint="eastAsia" w:ascii="宋体" w:hAnsi="宋体" w:eastAsia="宋体" w:cs="宋体"/>
          <w:sz w:val="24"/>
          <w:szCs w:val="28"/>
          <w:lang w:eastAsia="zh-CN"/>
        </w:rPr>
        <w:t>（</w:t>
      </w:r>
      <w:r>
        <w:rPr>
          <w:rFonts w:hint="eastAsia" w:ascii="宋体" w:hAnsi="宋体" w:eastAsia="宋体" w:cs="宋体"/>
          <w:sz w:val="24"/>
          <w:szCs w:val="28"/>
          <w:lang w:val="en-US" w:eastAsia="zh-CN"/>
        </w:rPr>
        <w:t>5</w:t>
      </w:r>
      <w:r>
        <w:rPr>
          <w:rFonts w:hint="eastAsia" w:ascii="宋体" w:hAnsi="宋体" w:eastAsia="宋体" w:cs="宋体"/>
          <w:sz w:val="24"/>
          <w:szCs w:val="28"/>
          <w:lang w:eastAsia="zh-CN"/>
        </w:rPr>
        <w:t>）</w:t>
      </w:r>
      <w:r>
        <w:rPr>
          <w:rFonts w:hint="eastAsia" w:ascii="宋体" w:hAnsi="宋体" w:eastAsia="宋体" w:cs="宋体"/>
          <w:sz w:val="24"/>
          <w:szCs w:val="28"/>
        </w:rPr>
        <w:t>强大的市场竞争力</w:t>
      </w:r>
      <w:r>
        <w:rPr>
          <w:rFonts w:hint="eastAsia" w:ascii="宋体" w:hAnsi="宋体" w:eastAsia="宋体" w:cs="宋体"/>
          <w:sz w:val="24"/>
          <w:szCs w:val="28"/>
        </w:rPr>
        <w:br w:type="textWrapping"/>
      </w:r>
      <w:r>
        <w:rPr>
          <w:rFonts w:hint="eastAsia" w:ascii="宋体" w:hAnsi="宋体" w:eastAsia="宋体" w:cs="宋体"/>
          <w:sz w:val="24"/>
          <w:szCs w:val="28"/>
          <w:lang w:val="en-US" w:eastAsia="zh-CN"/>
        </w:rPr>
        <w:t xml:space="preserve">    </w:t>
      </w:r>
      <w:r>
        <w:rPr>
          <w:rFonts w:hint="eastAsia" w:ascii="宋体" w:hAnsi="宋体" w:eastAsia="宋体" w:cs="宋体"/>
          <w:sz w:val="24"/>
          <w:szCs w:val="28"/>
        </w:rPr>
        <w:t>智慧停车场的核心竞争力还体现在其强大的市场竞争力上。据前瞻产业研究院的数据显示，捷顺科技、五洋停车等企业的智慧停车业务市场份额较大，智慧停车业务比例达到65%以上的较高水平，其竞争力相对较强</w:t>
      </w:r>
      <w:r>
        <w:rPr>
          <w:rFonts w:hint="eastAsia" w:ascii="宋体" w:hAnsi="宋体" w:eastAsia="宋体" w:cs="宋体"/>
          <w:sz w:val="24"/>
          <w:szCs w:val="28"/>
          <w:lang w:eastAsia="zh-CN"/>
        </w:rPr>
        <w:t>。</w:t>
      </w:r>
    </w:p>
    <w:p>
      <w:pPr>
        <w:pStyle w:val="8"/>
        <w:keepNext w:val="0"/>
        <w:keepLines w:val="0"/>
        <w:pageBreakBefore w:val="0"/>
        <w:wordWrap/>
        <w:overflowPunct/>
        <w:topLinePunct w:val="0"/>
        <w:bidi w:val="0"/>
        <w:spacing w:after="79" w:afterLines="25" w:line="360" w:lineRule="auto"/>
        <w:ind w:left="0" w:leftChars="0" w:firstLine="0" w:firstLineChars="0"/>
        <w:outlineLvl w:val="1"/>
        <w:rPr>
          <w:rFonts w:hint="eastAsia" w:ascii="宋体" w:hAnsi="宋体" w:eastAsia="宋体" w:cs="宋体"/>
          <w:b/>
          <w:bCs/>
          <w:color w:val="000000"/>
          <w:sz w:val="24"/>
          <w:szCs w:val="24"/>
        </w:rPr>
      </w:pPr>
      <w:bookmarkStart w:id="267" w:name="_Toc23983"/>
      <w:bookmarkStart w:id="268" w:name="_Toc30945"/>
      <w:r>
        <w:rPr>
          <w:rFonts w:hint="eastAsia" w:ascii="宋体" w:hAnsi="宋体" w:eastAsia="宋体" w:cs="宋体"/>
          <w:b/>
          <w:bCs/>
          <w:color w:val="000000"/>
          <w:sz w:val="24"/>
          <w:szCs w:val="24"/>
          <w:lang w:val="en-US" w:eastAsia="zh-CN"/>
        </w:rPr>
        <w:t>6</w:t>
      </w:r>
      <w:r>
        <w:rPr>
          <w:rFonts w:hint="eastAsia" w:ascii="宋体" w:hAnsi="宋体" w:eastAsia="宋体" w:cs="宋体"/>
          <w:b/>
          <w:bCs/>
          <w:color w:val="000000"/>
          <w:sz w:val="24"/>
          <w:szCs w:val="24"/>
        </w:rPr>
        <w:t>.</w:t>
      </w:r>
      <w:r>
        <w:rPr>
          <w:rFonts w:hint="eastAsia" w:ascii="宋体" w:hAnsi="宋体" w:eastAsia="宋体" w:cs="宋体"/>
          <w:b/>
          <w:bCs/>
          <w:color w:val="000000"/>
          <w:sz w:val="24"/>
          <w:szCs w:val="24"/>
          <w:lang w:val="en-US" w:eastAsia="zh-CN"/>
        </w:rPr>
        <w:t>4</w:t>
      </w:r>
      <w:r>
        <w:rPr>
          <w:rFonts w:hint="eastAsia" w:ascii="宋体" w:hAnsi="宋体" w:eastAsia="宋体" w:cs="宋体"/>
          <w:b/>
          <w:bCs/>
          <w:color w:val="000000"/>
          <w:sz w:val="24"/>
          <w:szCs w:val="24"/>
        </w:rPr>
        <w:t xml:space="preserve"> 具体策略</w:t>
      </w:r>
      <w:bookmarkEnd w:id="267"/>
      <w:bookmarkEnd w:id="268"/>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pStyle w:val="8"/>
        <w:keepNext w:val="0"/>
        <w:keepLines w:val="0"/>
        <w:pageBreakBefore w:val="0"/>
        <w:wordWrap/>
        <w:overflowPunct/>
        <w:topLinePunct w:val="0"/>
        <w:bidi w:val="0"/>
        <w:spacing w:after="79" w:afterLines="25" w:line="360" w:lineRule="auto"/>
        <w:ind w:left="0" w:leftChars="0" w:firstLine="0" w:firstLineChars="0"/>
        <w:outlineLvl w:val="2"/>
        <w:rPr>
          <w:rFonts w:hint="eastAsia" w:ascii="宋体" w:hAnsi="宋体" w:eastAsia="宋体" w:cs="宋体"/>
          <w:b/>
          <w:bCs/>
          <w:color w:val="000000"/>
          <w:sz w:val="24"/>
          <w:szCs w:val="24"/>
        </w:rPr>
      </w:pPr>
      <w:bookmarkStart w:id="269" w:name="_Toc3843"/>
      <w:bookmarkStart w:id="270" w:name="_Toc19936"/>
      <w:r>
        <w:rPr>
          <w:rFonts w:hint="eastAsia" w:ascii="宋体" w:hAnsi="宋体" w:eastAsia="宋体" w:cs="宋体"/>
          <w:b/>
          <w:bCs/>
          <w:color w:val="000000"/>
          <w:sz w:val="24"/>
          <w:szCs w:val="24"/>
          <w:lang w:val="en-US" w:eastAsia="zh-CN"/>
        </w:rPr>
        <w:t>6</w:t>
      </w:r>
      <w:r>
        <w:rPr>
          <w:rFonts w:hint="eastAsia" w:ascii="宋体" w:hAnsi="宋体" w:eastAsia="宋体" w:cs="宋体"/>
          <w:b/>
          <w:bCs/>
          <w:color w:val="000000"/>
          <w:sz w:val="24"/>
          <w:szCs w:val="24"/>
        </w:rPr>
        <w:t>.</w:t>
      </w:r>
      <w:r>
        <w:rPr>
          <w:rFonts w:hint="eastAsia" w:ascii="宋体" w:hAnsi="宋体" w:eastAsia="宋体" w:cs="宋体"/>
          <w:b/>
          <w:bCs/>
          <w:color w:val="000000"/>
          <w:sz w:val="24"/>
          <w:szCs w:val="24"/>
          <w:lang w:val="en-US" w:eastAsia="zh-CN"/>
        </w:rPr>
        <w:t>4</w:t>
      </w:r>
      <w:r>
        <w:rPr>
          <w:rFonts w:hint="eastAsia" w:ascii="宋体" w:hAnsi="宋体" w:eastAsia="宋体" w:cs="宋体"/>
          <w:b/>
          <w:bCs/>
          <w:color w:val="000000"/>
          <w:sz w:val="24"/>
          <w:szCs w:val="24"/>
        </w:rPr>
        <w:t>.1 产品价格策略</w:t>
      </w:r>
      <w:bookmarkEnd w:id="269"/>
      <w:bookmarkEnd w:id="270"/>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pageBreakBefore w:val="0"/>
        <w:wordWrap/>
        <w:overflowPunct/>
        <w:topLinePunct w:val="0"/>
        <w:bidi w:val="0"/>
        <w:spacing w:line="360" w:lineRule="auto"/>
        <w:rPr>
          <w:rFonts w:hint="eastAsia" w:ascii="宋体" w:hAnsi="宋体" w:eastAsia="宋体" w:cs="宋体"/>
          <w:sz w:val="24"/>
          <w:szCs w:val="24"/>
        </w:rPr>
      </w:pPr>
      <w:bookmarkStart w:id="271" w:name="_Toc29112"/>
      <w:r>
        <w:rPr>
          <w:rFonts w:hint="eastAsia" w:ascii="宋体" w:hAnsi="宋体" w:eastAsia="宋体" w:cs="宋体"/>
          <w:sz w:val="24"/>
          <w:szCs w:val="24"/>
          <w:lang w:eastAsia="zh-CN"/>
        </w:rPr>
        <w:t>（3）</w:t>
      </w:r>
      <w:r>
        <w:rPr>
          <w:rFonts w:hint="eastAsia" w:ascii="宋体" w:hAnsi="宋体" w:eastAsia="宋体" w:cs="宋体"/>
          <w:sz w:val="24"/>
          <w:szCs w:val="24"/>
          <w:lang w:val="en-US" w:eastAsia="zh-CN"/>
        </w:rPr>
        <w:t xml:space="preserve">公益性使用 </w:t>
      </w:r>
    </w:p>
    <w:p>
      <w:pPr>
        <w:pageBreakBefore w:val="0"/>
        <w:wordWrap/>
        <w:overflowPunct/>
        <w:topLinePunct w:val="0"/>
        <w:bidi w:val="0"/>
        <w:spacing w:line="360" w:lineRule="auto"/>
        <w:ind w:firstLine="480" w:firstLineChars="200"/>
        <w:rPr>
          <w:rFonts w:hint="eastAsia" w:ascii="宋体" w:hAnsi="宋体" w:eastAsia="宋体" w:cs="宋体"/>
          <w:sz w:val="24"/>
          <w:szCs w:val="24"/>
          <w:lang w:eastAsia="zh-CN"/>
        </w:rPr>
      </w:pPr>
      <w:r>
        <w:rPr>
          <w:rFonts w:hint="eastAsia" w:ascii="宋体" w:hAnsi="宋体" w:eastAsia="宋体" w:cs="宋体"/>
          <w:sz w:val="24"/>
          <w:szCs w:val="24"/>
          <w:lang w:val="en-US" w:eastAsia="zh-CN"/>
        </w:rPr>
        <w:t>在软件初期可以采取免费试用的价格策略。在平台构思搭建之初具有较强社会效应，为了快速探索软件的使用市场与场景</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使</w:t>
      </w:r>
      <w:r>
        <w:rPr>
          <w:rFonts w:hint="eastAsia" w:ascii="宋体" w:hAnsi="宋体" w:eastAsia="宋体" w:cs="宋体"/>
          <w:sz w:val="24"/>
          <w:szCs w:val="24"/>
          <w:lang w:eastAsia="zh-CN"/>
        </w:rPr>
        <w:t>用户</w:t>
      </w:r>
      <w:r>
        <w:rPr>
          <w:rFonts w:hint="eastAsia" w:ascii="宋体" w:hAnsi="宋体" w:eastAsia="宋体" w:cs="宋体"/>
          <w:sz w:val="24"/>
          <w:szCs w:val="24"/>
          <w:lang w:val="en-US" w:eastAsia="zh-CN"/>
        </w:rPr>
        <w:t>更为方便的</w:t>
      </w:r>
      <w:r>
        <w:rPr>
          <w:rFonts w:hint="eastAsia" w:ascii="宋体" w:hAnsi="宋体" w:eastAsia="宋体" w:cs="宋体"/>
          <w:sz w:val="24"/>
          <w:szCs w:val="24"/>
          <w:lang w:eastAsia="zh-CN"/>
        </w:rPr>
        <w:t>停车或充电，</w:t>
      </w:r>
      <w:r>
        <w:rPr>
          <w:rFonts w:hint="eastAsia" w:ascii="宋体" w:hAnsi="宋体" w:eastAsia="宋体" w:cs="宋体"/>
          <w:sz w:val="24"/>
          <w:szCs w:val="24"/>
          <w:lang w:val="en-US" w:eastAsia="zh-CN"/>
        </w:rPr>
        <w:t>在软件初期通过公益性平台、特殊场所等进行规模化的试用。</w:t>
      </w:r>
    </w:p>
    <w:p>
      <w:pPr>
        <w:pageBreakBefore w:val="0"/>
        <w:wordWrap/>
        <w:overflowPunct/>
        <w:topLinePunct w:val="0"/>
        <w:bidi w:val="0"/>
        <w:spacing w:line="360" w:lineRule="auto"/>
        <w:rPr>
          <w:rFonts w:hint="eastAsia" w:ascii="宋体" w:hAnsi="宋体" w:eastAsia="宋体" w:cs="宋体"/>
          <w:sz w:val="24"/>
          <w:szCs w:val="24"/>
        </w:rPr>
      </w:pPr>
      <w:r>
        <w:rPr>
          <w:rFonts w:hint="eastAsia" w:ascii="宋体" w:hAnsi="宋体" w:eastAsia="宋体" w:cs="宋体"/>
          <w:sz w:val="24"/>
          <w:szCs w:val="24"/>
          <w:lang w:eastAsia="zh-CN"/>
        </w:rPr>
        <w:t>（4）APP</w:t>
      </w:r>
      <w:r>
        <w:rPr>
          <w:rFonts w:hint="eastAsia" w:ascii="宋体" w:hAnsi="宋体" w:eastAsia="宋体" w:cs="宋体"/>
          <w:sz w:val="24"/>
          <w:szCs w:val="24"/>
          <w:lang w:val="en-US" w:eastAsia="zh-CN"/>
        </w:rPr>
        <w:t xml:space="preserve">会员制主要功能价格设置 </w:t>
      </w:r>
    </w:p>
    <w:p>
      <w:pPr>
        <w:pageBreakBefore w:val="0"/>
        <w:wordWrap/>
        <w:overflowPunct/>
        <w:topLinePunct w:val="0"/>
        <w:bidi w:val="0"/>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lang w:val="en-US" w:eastAsia="zh-CN"/>
        </w:rPr>
        <w:t xml:space="preserve">在软件积累一定种子用户量的后期，可以设置会员制。如 20 元包月、200 </w:t>
      </w:r>
    </w:p>
    <w:p>
      <w:pPr>
        <w:pageBreakBefore w:val="0"/>
        <w:wordWrap/>
        <w:overflowPunct/>
        <w:topLinePunct w:val="0"/>
        <w:bidi w:val="0"/>
        <w:spacing w:line="360" w:lineRule="auto"/>
        <w:rPr>
          <w:rFonts w:hint="eastAsia" w:ascii="宋体" w:hAnsi="宋体" w:eastAsia="宋体" w:cs="宋体"/>
          <w:sz w:val="24"/>
          <w:szCs w:val="24"/>
        </w:rPr>
      </w:pPr>
      <w:r>
        <w:rPr>
          <w:rFonts w:hint="eastAsia" w:ascii="宋体" w:hAnsi="宋体" w:eastAsia="宋体" w:cs="宋体"/>
          <w:sz w:val="24"/>
          <w:szCs w:val="24"/>
          <w:lang w:val="en-US" w:eastAsia="zh-CN"/>
        </w:rPr>
        <w:t>元包年等会员设置，尊享所有增值服务。同时对于</w:t>
      </w:r>
      <w:r>
        <w:rPr>
          <w:rFonts w:hint="eastAsia" w:ascii="宋体" w:hAnsi="宋体" w:eastAsia="宋体" w:cs="宋体"/>
          <w:sz w:val="24"/>
          <w:szCs w:val="24"/>
          <w:lang w:eastAsia="zh-CN"/>
        </w:rPr>
        <w:t>语音导航、附近美食景点、订酒店</w:t>
      </w:r>
      <w:r>
        <w:rPr>
          <w:rFonts w:hint="eastAsia" w:ascii="宋体" w:hAnsi="宋体" w:eastAsia="宋体" w:cs="宋体"/>
          <w:sz w:val="24"/>
          <w:szCs w:val="24"/>
          <w:lang w:val="en-US" w:eastAsia="zh-CN"/>
        </w:rPr>
        <w:t>等功能</w:t>
      </w:r>
      <w:r>
        <w:rPr>
          <w:rFonts w:hint="eastAsia" w:ascii="宋体" w:hAnsi="宋体" w:eastAsia="宋体" w:cs="宋体"/>
          <w:sz w:val="24"/>
          <w:szCs w:val="24"/>
          <w:lang w:eastAsia="zh-CN"/>
        </w:rPr>
        <w:t>进行不断优化</w:t>
      </w:r>
      <w:r>
        <w:rPr>
          <w:rFonts w:hint="eastAsia" w:ascii="宋体" w:hAnsi="宋体" w:eastAsia="宋体" w:cs="宋体"/>
          <w:sz w:val="24"/>
          <w:szCs w:val="24"/>
          <w:lang w:val="en-US" w:eastAsia="zh-CN"/>
        </w:rPr>
        <w:t>。</w:t>
      </w:r>
    </w:p>
    <w:p>
      <w:pPr>
        <w:pStyle w:val="8"/>
        <w:keepNext w:val="0"/>
        <w:keepLines w:val="0"/>
        <w:pageBreakBefore w:val="0"/>
        <w:wordWrap/>
        <w:overflowPunct/>
        <w:topLinePunct w:val="0"/>
        <w:bidi w:val="0"/>
        <w:spacing w:after="79" w:afterLines="25" w:line="360" w:lineRule="auto"/>
        <w:ind w:left="0" w:leftChars="0" w:firstLine="0" w:firstLineChars="0"/>
        <w:outlineLvl w:val="2"/>
        <w:rPr>
          <w:rFonts w:hint="eastAsia" w:ascii="宋体" w:hAnsi="宋体" w:eastAsia="宋体" w:cs="宋体"/>
          <w:color w:val="000000"/>
          <w:kern w:val="0"/>
          <w:sz w:val="24"/>
          <w:szCs w:val="24"/>
          <w:lang w:val="en-US" w:eastAsia="zh-CN" w:bidi="ar"/>
        </w:rPr>
      </w:pPr>
      <w:bookmarkStart w:id="272" w:name="_Toc9787"/>
      <w:r>
        <w:rPr>
          <w:rFonts w:hint="eastAsia" w:ascii="宋体" w:hAnsi="宋体" w:eastAsia="宋体" w:cs="宋体"/>
          <w:b/>
          <w:bCs/>
          <w:color w:val="000000"/>
          <w:sz w:val="24"/>
          <w:szCs w:val="24"/>
          <w:lang w:val="en-US" w:eastAsia="zh-CN"/>
        </w:rPr>
        <w:t>6</w:t>
      </w:r>
      <w:r>
        <w:rPr>
          <w:rFonts w:hint="eastAsia" w:ascii="宋体" w:hAnsi="宋体" w:eastAsia="宋体" w:cs="宋体"/>
          <w:b/>
          <w:bCs/>
          <w:color w:val="000000"/>
          <w:sz w:val="24"/>
          <w:szCs w:val="24"/>
        </w:rPr>
        <w:t>.</w:t>
      </w:r>
      <w:r>
        <w:rPr>
          <w:rFonts w:hint="eastAsia" w:ascii="宋体" w:hAnsi="宋体" w:eastAsia="宋体" w:cs="宋体"/>
          <w:b/>
          <w:bCs/>
          <w:color w:val="000000"/>
          <w:sz w:val="24"/>
          <w:szCs w:val="24"/>
          <w:lang w:val="en-US" w:eastAsia="zh-CN"/>
        </w:rPr>
        <w:t>4</w:t>
      </w:r>
      <w:r>
        <w:rPr>
          <w:rFonts w:hint="eastAsia" w:ascii="宋体" w:hAnsi="宋体" w:eastAsia="宋体" w:cs="宋体"/>
          <w:b/>
          <w:bCs/>
          <w:color w:val="000000"/>
          <w:sz w:val="24"/>
          <w:szCs w:val="24"/>
        </w:rPr>
        <w:t>.2 渠道推广策略</w:t>
      </w:r>
      <w:bookmarkEnd w:id="271"/>
      <w:bookmarkEnd w:id="272"/>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bookmarkStart w:id="273" w:name="_Toc28770"/>
    </w:p>
    <w:p>
      <w:pPr>
        <w:keepNext w:val="0"/>
        <w:keepLines w:val="0"/>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1</w:t>
      </w:r>
      <w:r>
        <w:rPr>
          <w:rFonts w:hint="eastAsia" w:ascii="宋体" w:hAnsi="宋体" w:eastAsia="宋体" w:cs="宋体"/>
          <w:sz w:val="24"/>
          <w:szCs w:val="24"/>
          <w:lang w:eastAsia="zh-CN"/>
        </w:rPr>
        <w:t>）</w:t>
      </w:r>
      <w:r>
        <w:rPr>
          <w:rFonts w:hint="eastAsia" w:ascii="宋体" w:hAnsi="宋体" w:eastAsia="宋体" w:cs="宋体"/>
          <w:sz w:val="24"/>
          <w:szCs w:val="24"/>
        </w:rPr>
        <w:t>社交媒体广告</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利用社交媒体平台如微信、微博等推送广告，针对目标用户群体进行定向投放，如城市白领、车主等，并通过互动活动、抽奖等方式吸引用户参与</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同时，</w:t>
      </w:r>
      <w:r>
        <w:rPr>
          <w:rFonts w:hint="eastAsia" w:ascii="宋体" w:hAnsi="宋体" w:eastAsia="宋体" w:cs="宋体"/>
          <w:sz w:val="24"/>
          <w:szCs w:val="24"/>
        </w:rPr>
        <w:t>可以研究用户使用智能停车场系统的痛点，例如停车难、找车难等，通过宣传智能停车场系统的便利性和解决用户痛点的能力，提高用户使用意愿。</w:t>
      </w:r>
      <w:r>
        <w:rPr>
          <w:rFonts w:hint="eastAsia" w:ascii="宋体" w:hAnsi="宋体" w:eastAsia="宋体" w:cs="宋体"/>
          <w:sz w:val="24"/>
          <w:szCs w:val="24"/>
        </w:rPr>
        <w:br w:type="textWrapping"/>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w:t>
      </w:r>
      <w:r>
        <w:rPr>
          <w:rFonts w:hint="eastAsia" w:ascii="宋体" w:hAnsi="宋体" w:eastAsia="宋体" w:cs="宋体"/>
          <w:sz w:val="24"/>
          <w:szCs w:val="24"/>
        </w:rPr>
        <w:t>合作推广</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和周边商家合作，在购物中心或商业街口设立优惠券兑换点，吸引更多用户使用智能停车场系统</w:t>
      </w:r>
      <w:r>
        <w:rPr>
          <w:rFonts w:hint="eastAsia" w:ascii="宋体" w:hAnsi="宋体" w:eastAsia="宋体" w:cs="宋体"/>
          <w:sz w:val="24"/>
          <w:szCs w:val="24"/>
          <w:lang w:eastAsia="zh-CN"/>
        </w:rPr>
        <w:t>，</w:t>
      </w:r>
      <w:r>
        <w:rPr>
          <w:rFonts w:hint="eastAsia" w:ascii="宋体" w:hAnsi="宋体" w:eastAsia="宋体" w:cs="宋体"/>
          <w:sz w:val="24"/>
          <w:szCs w:val="24"/>
        </w:rPr>
        <w:t>例如首次注册送优惠券、多次使用送积分等，提高用户粘性和留存率。</w:t>
      </w:r>
      <w:r>
        <w:rPr>
          <w:rFonts w:hint="eastAsia" w:ascii="宋体" w:hAnsi="宋体" w:eastAsia="宋体" w:cs="宋体"/>
          <w:sz w:val="24"/>
          <w:szCs w:val="24"/>
          <w:lang w:val="en-US" w:eastAsia="zh-CN"/>
        </w:rPr>
        <w:t>租赁停车场内广告位，</w:t>
      </w:r>
      <w:r>
        <w:rPr>
          <w:rFonts w:ascii="宋体" w:hAnsi="宋体" w:eastAsia="宋体" w:cs="宋体"/>
          <w:sz w:val="24"/>
          <w:szCs w:val="24"/>
        </w:rPr>
        <w:t>根据广告主的具体需求，提供个性化的广告位租赁解决方案，例如提供特定的广告位、制定特定的广告时间表等</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并且</w:t>
      </w:r>
      <w:r>
        <w:rPr>
          <w:rFonts w:ascii="宋体" w:hAnsi="宋体" w:eastAsia="宋体" w:cs="宋体"/>
          <w:sz w:val="24"/>
          <w:szCs w:val="24"/>
        </w:rPr>
        <w:t>鼓励广告主进行长期合作，这样可以降低自身的运营成本，同时也更能满足广告主的品牌建设和市场推广需求</w:t>
      </w:r>
      <w:r>
        <w:rPr>
          <w:rFonts w:hint="eastAsia" w:ascii="宋体" w:hAnsi="宋体" w:eastAsia="宋体" w:cs="宋体"/>
          <w:sz w:val="24"/>
          <w:szCs w:val="24"/>
          <w:lang w:eastAsia="zh-CN"/>
        </w:rPr>
        <w:t>。</w:t>
      </w:r>
      <w:r>
        <w:rPr>
          <w:rFonts w:hint="eastAsia" w:ascii="宋体" w:hAnsi="宋体" w:eastAsia="宋体" w:cs="宋体"/>
          <w:sz w:val="24"/>
          <w:szCs w:val="24"/>
        </w:rPr>
        <w:br w:type="textWrapping"/>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3</w:t>
      </w:r>
      <w:r>
        <w:rPr>
          <w:rFonts w:hint="eastAsia" w:ascii="宋体" w:hAnsi="宋体" w:eastAsia="宋体" w:cs="宋体"/>
          <w:sz w:val="24"/>
          <w:szCs w:val="24"/>
          <w:lang w:eastAsia="zh-CN"/>
        </w:rPr>
        <w:t>）</w:t>
      </w:r>
      <w:r>
        <w:rPr>
          <w:rFonts w:hint="eastAsia" w:ascii="宋体" w:hAnsi="宋体" w:eastAsia="宋体" w:cs="宋体"/>
          <w:sz w:val="24"/>
          <w:szCs w:val="24"/>
        </w:rPr>
        <w:t>线下推广</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可以在商场、写字楼、社区等地方设置展台，通过现场演示、试用等方式让用户了解并接受智能停车场系统</w:t>
      </w:r>
      <w:r>
        <w:rPr>
          <w:rFonts w:hint="eastAsia" w:ascii="宋体" w:hAnsi="宋体" w:eastAsia="宋体" w:cs="宋体"/>
          <w:sz w:val="24"/>
          <w:szCs w:val="24"/>
          <w:lang w:eastAsia="zh-CN"/>
        </w:rPr>
        <w:t>，</w:t>
      </w:r>
      <w:r>
        <w:rPr>
          <w:rFonts w:hint="eastAsia" w:ascii="宋体" w:hAnsi="宋体" w:eastAsia="宋体" w:cs="宋体"/>
          <w:sz w:val="24"/>
          <w:szCs w:val="24"/>
        </w:rPr>
        <w:t>提高品牌知名度和用户转化率。</w:t>
      </w:r>
      <w:r>
        <w:rPr>
          <w:rFonts w:hint="eastAsia" w:ascii="宋体" w:hAnsi="宋体" w:eastAsia="宋体" w:cs="宋体"/>
          <w:color w:val="000000"/>
          <w:kern w:val="0"/>
          <w:sz w:val="24"/>
          <w:szCs w:val="24"/>
          <w:lang w:eastAsia="zh-CN" w:bidi="ar"/>
        </w:rPr>
        <w:t>线下渠道</w:t>
      </w:r>
      <w:r>
        <w:rPr>
          <w:rFonts w:hint="eastAsia" w:ascii="宋体" w:hAnsi="宋体" w:eastAsia="宋体" w:cs="宋体"/>
          <w:color w:val="000000"/>
          <w:kern w:val="0"/>
          <w:sz w:val="24"/>
          <w:szCs w:val="24"/>
          <w:lang w:val="en-US" w:eastAsia="zh-CN" w:bidi="ar"/>
        </w:rPr>
        <w:t>联系</w:t>
      </w:r>
      <w:r>
        <w:rPr>
          <w:rFonts w:hint="eastAsia" w:ascii="宋体" w:hAnsi="宋体" w:eastAsia="宋体" w:cs="宋体"/>
          <w:color w:val="000000"/>
          <w:kern w:val="0"/>
          <w:sz w:val="24"/>
          <w:szCs w:val="24"/>
          <w:lang w:eastAsia="zh-CN"/>
        </w:rPr>
        <w:t>各城市人民政府、城市商场及住宅小区的</w:t>
      </w:r>
      <w:r>
        <w:rPr>
          <w:rFonts w:hint="eastAsia" w:ascii="宋体" w:hAnsi="宋体" w:eastAsia="宋体" w:cs="宋体"/>
          <w:kern w:val="0"/>
          <w:sz w:val="24"/>
          <w:szCs w:val="24"/>
          <w:lang w:val="en-US" w:eastAsia="zh-CN" w:bidi="ar"/>
        </w:rPr>
        <w:t>停车场</w:t>
      </w:r>
      <w:r>
        <w:rPr>
          <w:rFonts w:hint="eastAsia" w:ascii="宋体" w:hAnsi="宋体" w:eastAsia="宋体" w:cs="宋体"/>
          <w:color w:val="000000"/>
          <w:kern w:val="0"/>
          <w:sz w:val="24"/>
          <w:szCs w:val="24"/>
          <w:lang w:val="en-US" w:eastAsia="zh-CN" w:bidi="ar"/>
        </w:rPr>
        <w:t>提高曝光度。举办线下活动，为线上平台推广引流。通过线上线下相结合的方式，提高软件活跃度，扩大平台影响力。</w:t>
      </w:r>
      <w:r>
        <w:rPr>
          <w:rFonts w:hint="eastAsia" w:ascii="宋体" w:hAnsi="宋体" w:eastAsia="宋体" w:cs="宋体"/>
          <w:sz w:val="24"/>
          <w:szCs w:val="24"/>
        </w:rPr>
        <w:br w:type="textWrapping"/>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4</w:t>
      </w:r>
      <w:r>
        <w:rPr>
          <w:rFonts w:hint="eastAsia" w:ascii="宋体" w:hAnsi="宋体" w:eastAsia="宋体" w:cs="宋体"/>
          <w:sz w:val="24"/>
          <w:szCs w:val="24"/>
          <w:lang w:eastAsia="zh-CN"/>
        </w:rPr>
        <w:t>）</w:t>
      </w:r>
      <w:r>
        <w:rPr>
          <w:rFonts w:hint="eastAsia" w:ascii="宋体" w:hAnsi="宋体" w:eastAsia="宋体" w:cs="宋体"/>
          <w:sz w:val="24"/>
          <w:szCs w:val="24"/>
        </w:rPr>
        <w:t>线上推广</w:t>
      </w:r>
    </w:p>
    <w:p>
      <w:pPr>
        <w:keepNext w:val="0"/>
        <w:keepLines w:val="0"/>
        <w:pageBreakBefore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可以通过官方网站、论坛、博客等渠道进行产品介绍和推广，也可以通过搜索引擎优化(SEO)和搜索引擎营销(SEM)等方式提高产品的在线可见度。</w:t>
      </w:r>
      <w:r>
        <w:rPr>
          <w:rFonts w:hint="eastAsia" w:ascii="宋体" w:hAnsi="宋体" w:eastAsia="宋体" w:cs="宋体"/>
          <w:color w:val="000000"/>
          <w:kern w:val="0"/>
          <w:sz w:val="24"/>
          <w:szCs w:val="24"/>
          <w:lang w:val="en-US" w:eastAsia="zh-CN" w:bidi="ar"/>
        </w:rPr>
        <w:t>线上渠道设立公众号微博等官方内容发布平台，同时对软件自身运营进行维护。成熟期积累一定用户数量完成软件平台的搭建，在平台内部完善用户社交、分享、内容创建等功能。</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outlineLvl w:val="0"/>
        <w:rPr>
          <w:rFonts w:hint="eastAsia" w:ascii="宋体" w:hAnsi="宋体" w:eastAsia="宋体" w:cs="宋体"/>
          <w:b/>
          <w:bCs/>
          <w:color w:val="000000"/>
          <w:sz w:val="24"/>
          <w:szCs w:val="24"/>
        </w:rPr>
      </w:pPr>
      <w:bookmarkStart w:id="274" w:name="_Toc24941"/>
      <w:r>
        <w:rPr>
          <w:rFonts w:hint="eastAsia" w:ascii="宋体" w:hAnsi="宋体" w:eastAsia="宋体" w:cs="宋体"/>
          <w:b/>
          <w:bCs/>
          <w:color w:val="000000"/>
          <w:sz w:val="24"/>
          <w:szCs w:val="24"/>
          <w:lang w:val="en-US" w:eastAsia="zh-CN"/>
        </w:rPr>
        <w:t xml:space="preserve">7 </w:t>
      </w:r>
      <w:r>
        <w:rPr>
          <w:rFonts w:hint="eastAsia" w:ascii="宋体" w:hAnsi="宋体" w:eastAsia="宋体" w:cs="宋体"/>
          <w:b/>
          <w:bCs/>
          <w:color w:val="000000"/>
          <w:sz w:val="24"/>
          <w:szCs w:val="24"/>
        </w:rPr>
        <w:t>公司战略</w:t>
      </w:r>
      <w:bookmarkEnd w:id="273"/>
      <w:bookmarkEnd w:id="274"/>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pStyle w:val="8"/>
        <w:keepNext w:val="0"/>
        <w:keepLines w:val="0"/>
        <w:pageBreakBefore w:val="0"/>
        <w:wordWrap/>
        <w:overflowPunct/>
        <w:topLinePunct w:val="0"/>
        <w:bidi w:val="0"/>
        <w:spacing w:after="79" w:afterLines="25" w:line="360" w:lineRule="auto"/>
        <w:ind w:left="0" w:leftChars="0" w:firstLine="0" w:firstLineChars="0"/>
        <w:outlineLvl w:val="1"/>
        <w:rPr>
          <w:rFonts w:hint="eastAsia" w:ascii="宋体" w:hAnsi="宋体" w:eastAsia="宋体" w:cs="宋体"/>
          <w:b/>
          <w:bCs/>
          <w:color w:val="000000"/>
          <w:sz w:val="24"/>
          <w:szCs w:val="24"/>
        </w:rPr>
      </w:pPr>
      <w:bookmarkStart w:id="275" w:name="_Toc32194"/>
      <w:bookmarkStart w:id="276" w:name="_Toc23541"/>
      <w:r>
        <w:rPr>
          <w:rFonts w:hint="eastAsia" w:ascii="宋体" w:hAnsi="宋体" w:eastAsia="宋体" w:cs="宋体"/>
          <w:b/>
          <w:bCs/>
          <w:color w:val="000000"/>
          <w:sz w:val="24"/>
          <w:szCs w:val="24"/>
          <w:lang w:val="en-US" w:eastAsia="zh-CN"/>
        </w:rPr>
        <w:t>7</w:t>
      </w:r>
      <w:r>
        <w:rPr>
          <w:rFonts w:hint="eastAsia" w:ascii="宋体" w:hAnsi="宋体" w:eastAsia="宋体" w:cs="宋体"/>
          <w:b/>
          <w:bCs/>
          <w:color w:val="000000"/>
          <w:sz w:val="24"/>
          <w:szCs w:val="24"/>
        </w:rPr>
        <w:t>.1 战略目标</w:t>
      </w:r>
      <w:bookmarkEnd w:id="275"/>
      <w:bookmarkEnd w:id="276"/>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keepNext w:val="0"/>
        <w:keepLines w:val="0"/>
        <w:pageBreakBefore w:val="0"/>
        <w:widowControl w:val="0"/>
        <w:suppressLineNumbers w:val="0"/>
        <w:wordWrap/>
        <w:overflowPunct/>
        <w:topLinePunct w:val="0"/>
        <w:autoSpaceDE w:val="0"/>
        <w:autoSpaceDN/>
        <w:bidi w:val="0"/>
        <w:spacing w:before="79" w:beforeLines="25" w:beforeAutospacing="0" w:after="79" w:afterLines="25" w:afterAutospacing="0" w:line="360" w:lineRule="auto"/>
        <w:ind w:left="0" w:leftChars="0" w:right="0" w:firstLine="0" w:firstLineChars="0"/>
        <w:jc w:val="both"/>
        <w:rPr>
          <w:rFonts w:hint="eastAsia" w:ascii="宋体" w:hAnsi="宋体" w:eastAsia="宋体" w:cs="宋体"/>
          <w:kern w:val="0"/>
          <w:sz w:val="24"/>
          <w:szCs w:val="24"/>
          <w:lang w:val="en-US" w:eastAsia="zh-CN"/>
        </w:rPr>
      </w:pPr>
      <w:bookmarkStart w:id="277" w:name="_Toc8635"/>
      <w:r>
        <w:rPr>
          <w:rFonts w:hint="eastAsia" w:ascii="宋体" w:hAnsi="宋体" w:eastAsia="宋体" w:cs="宋体"/>
          <w:b/>
          <w:bCs/>
          <w:kern w:val="0"/>
          <w:sz w:val="24"/>
          <w:szCs w:val="24"/>
          <w:lang w:eastAsia="zh-CN"/>
        </w:rPr>
        <w:t>公司定位：</w:t>
      </w:r>
      <w:r>
        <w:rPr>
          <w:rFonts w:hint="eastAsia" w:ascii="宋体" w:hAnsi="宋体" w:eastAsia="宋体" w:cs="宋体"/>
          <w:kern w:val="0"/>
          <w:sz w:val="24"/>
          <w:szCs w:val="24"/>
          <w:lang w:eastAsia="zh-CN"/>
        </w:rPr>
        <w:t>国内一流</w:t>
      </w:r>
      <w:r>
        <w:rPr>
          <w:rFonts w:hint="eastAsia" w:ascii="宋体" w:hAnsi="宋体" w:eastAsia="宋体" w:cs="宋体"/>
          <w:kern w:val="0"/>
          <w:sz w:val="24"/>
          <w:szCs w:val="24"/>
          <w:lang w:val="en-US" w:eastAsia="zh-CN"/>
        </w:rPr>
        <w:t>打造远程遥感智能停车场。</w:t>
      </w:r>
    </w:p>
    <w:p>
      <w:pPr>
        <w:keepNext w:val="0"/>
        <w:keepLines w:val="0"/>
        <w:pageBreakBefore w:val="0"/>
        <w:widowControl w:val="0"/>
        <w:suppressLineNumbers w:val="0"/>
        <w:wordWrap/>
        <w:overflowPunct/>
        <w:topLinePunct w:val="0"/>
        <w:autoSpaceDE w:val="0"/>
        <w:autoSpaceDN/>
        <w:bidi w:val="0"/>
        <w:spacing w:before="79" w:beforeLines="25" w:beforeAutospacing="0" w:after="79" w:afterLines="25" w:afterAutospacing="0" w:line="360" w:lineRule="auto"/>
        <w:ind w:left="0" w:leftChars="0" w:right="0" w:firstLine="0" w:firstLineChars="0"/>
        <w:jc w:val="both"/>
        <w:rPr>
          <w:rFonts w:hint="eastAsia" w:ascii="宋体" w:hAnsi="宋体" w:eastAsia="宋体" w:cs="宋体"/>
          <w:kern w:val="0"/>
          <w:sz w:val="24"/>
          <w:szCs w:val="24"/>
          <w:lang w:eastAsia="zh-CN"/>
        </w:rPr>
      </w:pPr>
      <w:r>
        <w:rPr>
          <w:rFonts w:hint="eastAsia" w:ascii="宋体" w:hAnsi="宋体" w:eastAsia="宋体" w:cs="宋体"/>
          <w:b/>
          <w:bCs/>
          <w:kern w:val="0"/>
          <w:sz w:val="24"/>
          <w:szCs w:val="24"/>
          <w:lang w:eastAsia="zh-CN"/>
        </w:rPr>
        <w:t>公司宗旨：</w:t>
      </w:r>
      <w:r>
        <w:rPr>
          <w:rFonts w:hint="eastAsia" w:ascii="宋体" w:hAnsi="宋体" w:eastAsia="宋体" w:cs="宋体"/>
          <w:kern w:val="0"/>
          <w:sz w:val="24"/>
          <w:szCs w:val="24"/>
          <w:lang w:val="en-US" w:eastAsia="zh-CN"/>
        </w:rPr>
        <w:t>降低成本、效率优先、提高品质</w:t>
      </w:r>
      <w:r>
        <w:rPr>
          <w:rFonts w:hint="eastAsia" w:ascii="宋体" w:hAnsi="宋体" w:eastAsia="宋体" w:cs="宋体"/>
          <w:kern w:val="0"/>
          <w:sz w:val="24"/>
          <w:szCs w:val="24"/>
          <w:lang w:eastAsia="zh-CN"/>
        </w:rPr>
        <w:t>。</w:t>
      </w:r>
    </w:p>
    <w:p>
      <w:pPr>
        <w:keepNext w:val="0"/>
        <w:keepLines w:val="0"/>
        <w:pageBreakBefore w:val="0"/>
        <w:widowControl w:val="0"/>
        <w:suppressLineNumbers w:val="0"/>
        <w:wordWrap/>
        <w:overflowPunct/>
        <w:topLinePunct w:val="0"/>
        <w:autoSpaceDE w:val="0"/>
        <w:autoSpaceDN/>
        <w:bidi w:val="0"/>
        <w:spacing w:before="79" w:beforeLines="25" w:beforeAutospacing="0" w:after="79" w:afterLines="25" w:afterAutospacing="0" w:line="360" w:lineRule="auto"/>
        <w:ind w:left="0" w:leftChars="0" w:right="0" w:firstLine="0" w:firstLineChars="0"/>
        <w:jc w:val="both"/>
        <w:rPr>
          <w:rFonts w:hint="eastAsia" w:ascii="宋体" w:hAnsi="宋体" w:eastAsia="宋体" w:cs="宋体"/>
          <w:b/>
          <w:bCs/>
          <w:kern w:val="2"/>
          <w:sz w:val="24"/>
          <w:szCs w:val="24"/>
          <w:lang w:eastAsia="zh-CN"/>
        </w:rPr>
      </w:pPr>
      <w:r>
        <w:rPr>
          <w:rFonts w:hint="eastAsia" w:ascii="宋体" w:hAnsi="宋体" w:eastAsia="宋体" w:cs="宋体"/>
          <w:b/>
          <w:bCs/>
          <w:kern w:val="2"/>
          <w:sz w:val="24"/>
          <w:szCs w:val="24"/>
          <w:lang w:eastAsia="zh-CN"/>
        </w:rPr>
        <w:t>公司目标：</w:t>
      </w:r>
    </w:p>
    <w:p>
      <w:pPr>
        <w:keepNext w:val="0"/>
        <w:keepLines w:val="0"/>
        <w:pageBreakBefore w:val="0"/>
        <w:widowControl w:val="0"/>
        <w:suppressLineNumbers w:val="0"/>
        <w:wordWrap/>
        <w:overflowPunct/>
        <w:topLinePunct w:val="0"/>
        <w:autoSpaceDE w:val="0"/>
        <w:autoSpaceDN/>
        <w:bidi w:val="0"/>
        <w:spacing w:before="79" w:beforeLines="25" w:beforeAutospacing="0" w:after="79" w:afterLines="25" w:afterAutospacing="0" w:line="360" w:lineRule="auto"/>
        <w:ind w:left="0" w:right="0"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产品基于互联网包含了防占位和防偷电的创新设计，并运用高新技术针对现如今停车行业的停车难，效率低的市场痛点打造一系列预约停车位服务，希望有效解决停车位饱和的问题，促进资源有效配置和高效共享。</w:t>
      </w:r>
    </w:p>
    <w:p>
      <w:pPr>
        <w:keepNext w:val="0"/>
        <w:keepLines w:val="0"/>
        <w:pageBreakBefore w:val="0"/>
        <w:widowControl w:val="0"/>
        <w:suppressLineNumbers w:val="0"/>
        <w:wordWrap/>
        <w:overflowPunct/>
        <w:topLinePunct w:val="0"/>
        <w:autoSpaceDE w:val="0"/>
        <w:autoSpaceDN/>
        <w:bidi w:val="0"/>
        <w:spacing w:before="79" w:beforeLines="25" w:beforeAutospacing="0" w:after="79" w:afterLines="25" w:afterAutospacing="0" w:line="360" w:lineRule="auto"/>
        <w:ind w:left="0" w:right="0" w:firstLine="480" w:firstLineChars="200"/>
        <w:jc w:val="both"/>
        <w:rPr>
          <w:rFonts w:hint="eastAsia" w:ascii="宋体" w:hAnsi="宋体" w:eastAsia="宋体" w:cs="宋体"/>
          <w:i w:val="0"/>
          <w:iCs w:val="0"/>
          <w:caps w:val="0"/>
          <w:color w:val="262626"/>
          <w:spacing w:val="0"/>
          <w:kern w:val="2"/>
          <w:sz w:val="24"/>
          <w:szCs w:val="24"/>
          <w:shd w:val="clear" w:color="auto" w:fill="FFFFFF"/>
        </w:rPr>
      </w:pPr>
      <w:r>
        <w:rPr>
          <w:rFonts w:hint="eastAsia" w:ascii="宋体" w:hAnsi="宋体" w:eastAsia="宋体" w:cs="宋体"/>
          <w:i w:val="0"/>
          <w:iCs w:val="0"/>
          <w:caps w:val="0"/>
          <w:color w:val="262626"/>
          <w:spacing w:val="0"/>
          <w:kern w:val="2"/>
          <w:sz w:val="24"/>
          <w:szCs w:val="24"/>
          <w:shd w:val="clear" w:color="auto" w:fill="FFFFFF"/>
          <w:lang w:val="en-US" w:eastAsia="zh-CN"/>
        </w:rPr>
        <w:t>我们确保在不增设停车位的情况下，减少车位的空置率。通过防占位和放偷电再一次实现对停车场的资源优化和整合，打击传统停车场具有人工成本高、出入口拥堵、管理难度大、车位利用率低等痛点，一定程度上解决停车难、缴费繁琐等停车问题。</w:t>
      </w:r>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drawing>
          <wp:inline distT="0" distB="0" distL="0" distR="0">
            <wp:extent cx="4384675" cy="4329430"/>
            <wp:effectExtent l="0" t="0" r="15875" b="13970"/>
            <wp:docPr id="1036" name="图片 20" descr="/data/weboffice/tmp/webword_2584167673/upload_post_object_v2_4042538030"/>
            <wp:cNvGraphicFramePr/>
            <a:graphic xmlns:a="http://schemas.openxmlformats.org/drawingml/2006/main">
              <a:graphicData uri="http://schemas.openxmlformats.org/drawingml/2006/picture">
                <pic:pic xmlns:pic="http://schemas.openxmlformats.org/drawingml/2006/picture">
                  <pic:nvPicPr>
                    <pic:cNvPr id="1036" name="图片 20" descr="/data/weboffice/tmp/webword_2584167673/upload_post_object_v2_4042538030"/>
                    <pic:cNvPicPr/>
                  </pic:nvPicPr>
                  <pic:blipFill>
                    <a:blip r:embed="rId32" cstate="print"/>
                    <a:srcRect/>
                    <a:stretch>
                      <a:fillRect/>
                    </a:stretch>
                  </pic:blipFill>
                  <pic:spPr>
                    <a:xfrm>
                      <a:off x="0" y="0"/>
                      <a:ext cx="4384675" cy="4329430"/>
                    </a:xfrm>
                    <a:prstGeom prst="rect">
                      <a:avLst/>
                    </a:prstGeom>
                  </pic:spPr>
                </pic:pic>
              </a:graphicData>
            </a:graphic>
          </wp:inline>
        </w:drawing>
      </w:r>
    </w:p>
    <w:p>
      <w:pPr>
        <w:pStyle w:val="4"/>
        <w:keepNext w:val="0"/>
        <w:keepLines w:val="0"/>
        <w:pageBreakBefore w:val="0"/>
        <w:wordWrap/>
        <w:overflowPunct/>
        <w:topLinePunct w:val="0"/>
        <w:bidi w:val="0"/>
        <w:spacing w:after="79" w:afterLines="25" w:line="360" w:lineRule="auto"/>
        <w:jc w:val="center"/>
        <w:outlineLvl w:val="9"/>
        <w:rPr>
          <w:rFonts w:hint="eastAsia" w:ascii="宋体" w:hAnsi="宋体" w:eastAsia="宋体" w:cs="宋体"/>
          <w:b w:val="0"/>
          <w:bCs w:val="0"/>
          <w:kern w:val="0"/>
          <w:sz w:val="21"/>
          <w:szCs w:val="21"/>
        </w:rPr>
      </w:pPr>
      <w:bookmarkStart w:id="278" w:name="_Toc3657"/>
      <w:bookmarkStart w:id="279" w:name="_Toc21333"/>
      <w:bookmarkStart w:id="280" w:name="_Toc15969"/>
      <w:bookmarkStart w:id="281" w:name="_Toc250"/>
      <w:bookmarkStart w:id="282" w:name="_Toc9986"/>
      <w:bookmarkStart w:id="283" w:name="_Toc5593"/>
      <w:bookmarkStart w:id="284" w:name="_Toc27514"/>
      <w:bookmarkStart w:id="285" w:name="_Toc8070"/>
      <w:bookmarkStart w:id="286" w:name="_Toc600"/>
      <w:bookmarkStart w:id="287" w:name="_Toc12068"/>
      <w:bookmarkStart w:id="288" w:name="_Toc20152"/>
      <w:bookmarkStart w:id="289" w:name="_Toc31988"/>
      <w:bookmarkStart w:id="290" w:name="_Toc28581"/>
      <w:bookmarkStart w:id="291" w:name="_Toc3192"/>
      <w:r>
        <w:rPr>
          <w:rFonts w:hint="eastAsia" w:ascii="宋体" w:hAnsi="宋体" w:eastAsia="宋体" w:cs="宋体"/>
          <w:b w:val="0"/>
          <w:bCs w:val="0"/>
          <w:kern w:val="0"/>
          <w:sz w:val="21"/>
          <w:szCs w:val="21"/>
          <w:lang w:val="en-US" w:eastAsia="zh-CN"/>
        </w:rPr>
        <w:t>图5-1</w:t>
      </w:r>
      <w:r>
        <w:t xml:space="preserve"> </w:t>
      </w:r>
      <w:r>
        <w:rPr>
          <w:rFonts w:hint="eastAsia" w:ascii="宋体" w:hAnsi="宋体" w:eastAsia="宋体" w:cs="宋体"/>
          <w:b w:val="0"/>
          <w:bCs w:val="0"/>
          <w:kern w:val="0"/>
          <w:sz w:val="21"/>
          <w:szCs w:val="21"/>
          <w:lang w:val="en-US" w:eastAsia="zh-CN"/>
        </w:rPr>
        <w:t>新能源汽车订单交易流程</w:t>
      </w:r>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pPr>
        <w:pStyle w:val="8"/>
        <w:keepNext w:val="0"/>
        <w:keepLines w:val="0"/>
        <w:pageBreakBefore w:val="0"/>
        <w:wordWrap/>
        <w:overflowPunct/>
        <w:topLinePunct w:val="0"/>
        <w:bidi w:val="0"/>
        <w:spacing w:after="79" w:afterLines="25" w:line="360" w:lineRule="auto"/>
        <w:outlineLvl w:val="1"/>
        <w:rPr>
          <w:rFonts w:hint="eastAsia" w:ascii="宋体" w:hAnsi="宋体" w:eastAsia="宋体" w:cs="宋体"/>
          <w:b/>
          <w:bCs/>
          <w:color w:val="000000"/>
          <w:sz w:val="24"/>
          <w:szCs w:val="24"/>
        </w:rPr>
      </w:pPr>
      <w:bookmarkStart w:id="292" w:name="_Toc7161"/>
      <w:r>
        <w:rPr>
          <w:rFonts w:hint="eastAsia" w:ascii="宋体" w:hAnsi="宋体" w:eastAsia="宋体" w:cs="宋体"/>
          <w:b/>
          <w:bCs/>
          <w:color w:val="000000"/>
          <w:sz w:val="24"/>
          <w:szCs w:val="24"/>
          <w:lang w:val="en-US" w:eastAsia="zh-CN"/>
        </w:rPr>
        <w:t>7</w:t>
      </w:r>
      <w:r>
        <w:rPr>
          <w:rFonts w:hint="eastAsia" w:ascii="宋体" w:hAnsi="宋体" w:eastAsia="宋体" w:cs="宋体"/>
          <w:b/>
          <w:bCs/>
          <w:color w:val="000000"/>
          <w:sz w:val="24"/>
          <w:szCs w:val="24"/>
        </w:rPr>
        <w:t>.2 战略规划</w:t>
      </w:r>
      <w:bookmarkEnd w:id="277"/>
      <w:bookmarkEnd w:id="292"/>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bCs/>
          <w:sz w:val="24"/>
          <w:szCs w:val="28"/>
          <w:lang w:val="en-US" w:eastAsia="zh-CN"/>
        </w:rPr>
      </w:pPr>
      <w:bookmarkStart w:id="293" w:name="_Toc22767"/>
      <w:r>
        <w:rPr>
          <w:rFonts w:hint="eastAsia" w:ascii="宋体" w:hAnsi="宋体" w:eastAsia="宋体" w:cs="宋体"/>
          <w:b/>
          <w:bCs/>
          <w:sz w:val="24"/>
          <w:szCs w:val="28"/>
          <w:lang w:val="en-US" w:eastAsia="zh-CN"/>
        </w:rPr>
        <w:t>短期目标：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8"/>
          <w:lang w:val="en-US" w:eastAsia="zh-CN"/>
        </w:rPr>
      </w:pPr>
      <w:r>
        <w:rPr>
          <w:rFonts w:hint="eastAsia" w:ascii="宋体" w:hAnsi="宋体" w:eastAsia="宋体" w:cs="宋体"/>
          <w:kern w:val="2"/>
          <w:sz w:val="24"/>
          <w:szCs w:val="28"/>
          <w:lang w:val="en-US" w:eastAsia="zh-CN" w:bidi="ar-SA"/>
        </w:rPr>
        <w:t>（1）</w:t>
      </w:r>
      <w:r>
        <w:rPr>
          <w:rFonts w:hint="eastAsia" w:ascii="宋体" w:hAnsi="宋体" w:eastAsia="宋体" w:cs="宋体"/>
          <w:sz w:val="24"/>
          <w:szCs w:val="28"/>
          <w:lang w:val="en-US" w:eastAsia="zh-CN"/>
        </w:rPr>
        <w:t>完成“且择且停”平台的前端页面以及后台代码数据的初版本，与地图</w:t>
      </w:r>
      <w:r>
        <w:rPr>
          <w:rFonts w:hint="eastAsia" w:ascii="宋体" w:hAnsi="宋体" w:eastAsia="宋体" w:cs="宋体"/>
          <w:sz w:val="24"/>
          <w:szCs w:val="28"/>
          <w:lang w:eastAsia="zh-CN"/>
        </w:rPr>
        <w:t>导航</w:t>
      </w:r>
      <w:r>
        <w:rPr>
          <w:rFonts w:hint="eastAsia" w:ascii="宋体" w:hAnsi="宋体" w:eastAsia="宋体" w:cs="宋体"/>
          <w:sz w:val="24"/>
          <w:szCs w:val="28"/>
          <w:lang w:val="en-US" w:eastAsia="zh-CN"/>
        </w:rPr>
        <w:t>公司合作获取准确定位信息，开发摄像头图像识别技术，初步完成前后台的对接，实现APP平台基本核心功能，测试APP平台，完善APP平台的运行和APP的整体稳定性；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8"/>
        </w:rPr>
      </w:pPr>
      <w:r>
        <w:rPr>
          <w:rFonts w:hint="eastAsia" w:ascii="宋体" w:hAnsi="宋体" w:eastAsia="宋体" w:cs="宋体"/>
          <w:kern w:val="2"/>
          <w:sz w:val="24"/>
          <w:szCs w:val="28"/>
          <w:lang w:val="en-US" w:eastAsia="zh-CN" w:bidi="ar-SA"/>
        </w:rPr>
        <w:t>（2）</w:t>
      </w:r>
      <w:r>
        <w:rPr>
          <w:rFonts w:hint="eastAsia" w:ascii="宋体" w:hAnsi="宋体" w:eastAsia="宋体" w:cs="宋体"/>
          <w:sz w:val="24"/>
          <w:szCs w:val="28"/>
          <w:lang w:val="en-US" w:eastAsia="zh-CN"/>
        </w:rPr>
        <w:t>寻找城市和景区的停车场合作商，开展前期宣传和营销，为车主提供服务，打出知名度，建立稳固的合作关系；</w:t>
      </w:r>
    </w:p>
    <w:p>
      <w:pPr>
        <w:keepNext w:val="0"/>
        <w:keepLines w:val="0"/>
        <w:pageBreakBefore w:val="0"/>
        <w:widowControl w:val="0"/>
        <w:numPr>
          <w:ilvl w:val="0"/>
          <w:numId w:val="0"/>
        </w:numPr>
        <w:tabs>
          <w:tab w:val="left" w:pos="369"/>
        </w:tabs>
        <w:kinsoku/>
        <w:wordWrap/>
        <w:overflowPunct/>
        <w:topLinePunct w:val="0"/>
        <w:autoSpaceDE/>
        <w:autoSpaceDN/>
        <w:bidi w:val="0"/>
        <w:adjustRightInd/>
        <w:snapToGrid/>
        <w:spacing w:line="360" w:lineRule="auto"/>
        <w:textAlignment w:val="auto"/>
        <w:rPr>
          <w:rFonts w:hint="eastAsia" w:ascii="宋体" w:hAnsi="宋体" w:eastAsia="宋体" w:cs="宋体"/>
          <w:sz w:val="24"/>
          <w:szCs w:val="28"/>
        </w:rPr>
      </w:pPr>
      <w:r>
        <w:rPr>
          <w:rFonts w:hint="eastAsia" w:ascii="宋体" w:hAnsi="宋体" w:eastAsia="宋体" w:cs="宋体"/>
          <w:kern w:val="2"/>
          <w:sz w:val="24"/>
          <w:szCs w:val="28"/>
          <w:lang w:val="en-US" w:eastAsia="zh-CN" w:bidi="ar-SA"/>
        </w:rPr>
        <w:t>（3）</w:t>
      </w:r>
      <w:r>
        <w:rPr>
          <w:rFonts w:hint="eastAsia" w:ascii="宋体" w:hAnsi="宋体" w:eastAsia="宋体" w:cs="宋体"/>
          <w:sz w:val="24"/>
          <w:szCs w:val="28"/>
          <w:lang w:val="en-US" w:eastAsia="zh-CN"/>
        </w:rPr>
        <w:t>利用自媒体运营宣传，进行线上口碑营销。</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8"/>
        </w:rPr>
      </w:pPr>
      <w:r>
        <w:rPr>
          <w:rFonts w:hint="eastAsia" w:ascii="宋体" w:hAnsi="宋体" w:eastAsia="宋体" w:cs="宋体"/>
          <w:b/>
          <w:bCs/>
          <w:sz w:val="24"/>
          <w:szCs w:val="28"/>
          <w:lang w:val="en-US" w:eastAsia="zh-CN"/>
        </w:rPr>
        <w:t>中期目标：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 xml:space="preserve">（1）进一步优化客户端功能，吸引技术人才与机构入驻，使界面更加友好；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8"/>
        </w:rPr>
      </w:pPr>
      <w:r>
        <w:rPr>
          <w:rFonts w:hint="eastAsia" w:ascii="宋体" w:hAnsi="宋体" w:eastAsia="宋体" w:cs="宋体"/>
          <w:sz w:val="24"/>
          <w:szCs w:val="28"/>
          <w:lang w:val="en-US" w:eastAsia="zh-CN"/>
        </w:rPr>
        <w:t>（2）客户端技术完成突破，用户评价制度、联系客服、使用介绍等功能均得到实现；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8"/>
        </w:rPr>
      </w:pPr>
      <w:r>
        <w:rPr>
          <w:rFonts w:hint="eastAsia" w:ascii="宋体" w:hAnsi="宋体" w:eastAsia="宋体" w:cs="宋体"/>
          <w:sz w:val="24"/>
          <w:szCs w:val="28"/>
          <w:lang w:val="en-US" w:eastAsia="zh-CN"/>
        </w:rPr>
        <w:t>（3）在做大做稳较发达城市的停车市场的同时，追加资本逐步向周围一般城市扩展；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8"/>
        </w:rPr>
      </w:pPr>
      <w:r>
        <w:rPr>
          <w:rFonts w:hint="eastAsia" w:ascii="宋体" w:hAnsi="宋体" w:eastAsia="宋体" w:cs="宋体"/>
          <w:sz w:val="24"/>
          <w:szCs w:val="28"/>
          <w:lang w:val="en-US" w:eastAsia="zh-CN"/>
        </w:rPr>
        <w:t>（4）树立公司品牌，完善人才培养，规范财务管理。</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bCs/>
          <w:sz w:val="24"/>
          <w:szCs w:val="28"/>
        </w:rPr>
      </w:pPr>
      <w:r>
        <w:rPr>
          <w:rFonts w:hint="eastAsia" w:ascii="宋体" w:hAnsi="宋体" w:eastAsia="宋体" w:cs="宋体"/>
          <w:b/>
          <w:bCs/>
          <w:sz w:val="24"/>
          <w:szCs w:val="28"/>
          <w:lang w:val="en-US" w:eastAsia="zh-CN"/>
        </w:rPr>
        <w:t>长期目标：</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稳定自己用户群体，进军全国市场，公司品牌牢固树立；</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服务更加多元、更加便捷，客户端界面更加丰富；</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公司拥有能力过硬的技术团队能适应市场发展趋势并且迎合客户及合作商的需求；</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textAlignment w:val="auto"/>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后期财务状况稳定，服务水平与企业文化得到各界认可。</w:t>
      </w:r>
    </w:p>
    <w:p>
      <w:pPr>
        <w:keepNext w:val="0"/>
        <w:keepLines w:val="0"/>
        <w:pageBreakBefore w:val="0"/>
        <w:widowControl w:val="0"/>
        <w:suppressLineNumbers w:val="0"/>
        <w:wordWrap/>
        <w:overflowPunct/>
        <w:topLinePunct w:val="0"/>
        <w:bidi w:val="0"/>
        <w:spacing w:before="0" w:beforeAutospacing="0" w:after="0" w:afterAutospacing="0" w:line="360" w:lineRule="auto"/>
        <w:ind w:left="0" w:leftChars="0" w:right="0" w:firstLine="480" w:firstLineChars="200"/>
        <w:jc w:val="both"/>
        <w:rPr>
          <w:rFonts w:hint="eastAsia" w:ascii="宋体" w:hAnsi="宋体" w:eastAsia="宋体" w:cs="宋体"/>
          <w:kern w:val="2"/>
          <w:sz w:val="24"/>
          <w:szCs w:val="24"/>
          <w:lang w:eastAsia="zh-CN"/>
        </w:rPr>
      </w:pPr>
      <w:r>
        <w:rPr>
          <w:rFonts w:hint="eastAsia" w:ascii="宋体" w:hAnsi="宋体" w:eastAsia="宋体" w:cs="宋体"/>
          <w:kern w:val="2"/>
          <w:sz w:val="24"/>
          <w:szCs w:val="24"/>
          <w:lang w:eastAsia="zh-CN"/>
        </w:rPr>
        <w:drawing>
          <wp:anchor distT="0" distB="0" distL="0" distR="0" simplePos="0" relativeHeight="251666432" behindDoc="0" locked="0" layoutInCell="1" allowOverlap="1">
            <wp:simplePos x="0" y="0"/>
            <wp:positionH relativeFrom="column">
              <wp:posOffset>1053465</wp:posOffset>
            </wp:positionH>
            <wp:positionV relativeFrom="paragraph">
              <wp:posOffset>77470</wp:posOffset>
            </wp:positionV>
            <wp:extent cx="3167380" cy="2685415"/>
            <wp:effectExtent l="0" t="0" r="0" b="0"/>
            <wp:wrapNone/>
            <wp:docPr id="1037" name="图片 26"/>
            <wp:cNvGraphicFramePr/>
            <a:graphic xmlns:a="http://schemas.openxmlformats.org/drawingml/2006/main">
              <a:graphicData uri="http://schemas.openxmlformats.org/drawingml/2006/picture">
                <pic:pic xmlns:pic="http://schemas.openxmlformats.org/drawingml/2006/picture">
                  <pic:nvPicPr>
                    <pic:cNvPr id="1037" name="图片 26"/>
                    <pic:cNvPicPr/>
                  </pic:nvPicPr>
                  <pic:blipFill>
                    <a:blip r:embed="rId33" cstate="print">
                      <a:clrChange>
                        <a:clrFrom>
                          <a:srgbClr val="000000">
                            <a:alpha val="0"/>
                          </a:srgbClr>
                        </a:clrFrom>
                        <a:clrTo>
                          <a:srgbClr val="000000">
                            <a:alpha val="0"/>
                            <a:alpha val="0"/>
                          </a:srgbClr>
                        </a:clrTo>
                      </a:clrChange>
                    </a:blip>
                    <a:srcRect/>
                    <a:stretch>
                      <a:fillRect/>
                    </a:stretch>
                  </pic:blipFill>
                  <pic:spPr>
                    <a:xfrm>
                      <a:off x="0" y="0"/>
                      <a:ext cx="3167380" cy="2685415"/>
                    </a:xfrm>
                    <a:prstGeom prst="rect">
                      <a:avLst/>
                    </a:prstGeom>
                  </pic:spPr>
                </pic:pic>
              </a:graphicData>
            </a:graphic>
          </wp:anchor>
        </w:drawing>
      </w:r>
    </w:p>
    <w:p>
      <w:pPr>
        <w:keepNext w:val="0"/>
        <w:keepLines w:val="0"/>
        <w:pageBreakBefore w:val="0"/>
        <w:widowControl w:val="0"/>
        <w:suppressLineNumbers w:val="0"/>
        <w:wordWrap/>
        <w:overflowPunct/>
        <w:topLinePunct w:val="0"/>
        <w:bidi w:val="0"/>
        <w:spacing w:before="0" w:beforeAutospacing="0" w:after="0" w:afterAutospacing="0" w:line="360" w:lineRule="auto"/>
        <w:ind w:left="0" w:leftChars="0" w:right="0" w:firstLine="480" w:firstLineChars="200"/>
        <w:jc w:val="both"/>
        <w:rPr>
          <w:rFonts w:hint="eastAsia" w:ascii="宋体" w:hAnsi="宋体" w:eastAsia="宋体" w:cs="宋体"/>
          <w:kern w:val="2"/>
          <w:sz w:val="24"/>
          <w:szCs w:val="24"/>
          <w:lang w:eastAsia="zh-CN"/>
        </w:rPr>
      </w:pPr>
    </w:p>
    <w:p>
      <w:pPr>
        <w:keepNext w:val="0"/>
        <w:keepLines w:val="0"/>
        <w:pageBreakBefore w:val="0"/>
        <w:widowControl w:val="0"/>
        <w:suppressLineNumbers w:val="0"/>
        <w:wordWrap/>
        <w:overflowPunct/>
        <w:topLinePunct w:val="0"/>
        <w:bidi w:val="0"/>
        <w:spacing w:before="0" w:beforeAutospacing="0" w:after="0" w:afterAutospacing="0" w:line="360" w:lineRule="auto"/>
        <w:ind w:left="0" w:leftChars="0" w:right="0" w:firstLine="480" w:firstLineChars="200"/>
        <w:jc w:val="both"/>
        <w:rPr>
          <w:rFonts w:hint="eastAsia" w:ascii="宋体" w:hAnsi="宋体" w:eastAsia="宋体" w:cs="宋体"/>
          <w:kern w:val="2"/>
          <w:sz w:val="24"/>
          <w:szCs w:val="24"/>
          <w:lang w:eastAsia="zh-CN"/>
        </w:rPr>
      </w:pPr>
    </w:p>
    <w:p>
      <w:pPr>
        <w:keepNext w:val="0"/>
        <w:keepLines w:val="0"/>
        <w:pageBreakBefore w:val="0"/>
        <w:widowControl w:val="0"/>
        <w:suppressLineNumbers w:val="0"/>
        <w:wordWrap/>
        <w:overflowPunct/>
        <w:topLinePunct w:val="0"/>
        <w:bidi w:val="0"/>
        <w:spacing w:before="0" w:beforeAutospacing="0" w:after="0" w:afterAutospacing="0" w:line="360" w:lineRule="auto"/>
        <w:ind w:left="0" w:leftChars="0" w:right="0" w:firstLine="480" w:firstLineChars="200"/>
        <w:jc w:val="both"/>
        <w:rPr>
          <w:rFonts w:hint="eastAsia" w:ascii="宋体" w:hAnsi="宋体" w:eastAsia="宋体" w:cs="宋体"/>
          <w:kern w:val="2"/>
          <w:sz w:val="24"/>
          <w:szCs w:val="24"/>
          <w:lang w:eastAsia="zh-CN"/>
        </w:rPr>
      </w:pPr>
    </w:p>
    <w:p>
      <w:pPr>
        <w:keepNext w:val="0"/>
        <w:keepLines w:val="0"/>
        <w:pageBreakBefore w:val="0"/>
        <w:widowControl w:val="0"/>
        <w:suppressLineNumbers w:val="0"/>
        <w:wordWrap/>
        <w:overflowPunct/>
        <w:topLinePunct w:val="0"/>
        <w:bidi w:val="0"/>
        <w:spacing w:before="0" w:beforeAutospacing="0" w:after="0" w:afterAutospacing="0" w:line="360" w:lineRule="auto"/>
        <w:ind w:left="0" w:leftChars="0" w:right="0" w:firstLine="480" w:firstLineChars="200"/>
        <w:jc w:val="both"/>
        <w:rPr>
          <w:rFonts w:hint="eastAsia" w:ascii="宋体" w:hAnsi="宋体" w:eastAsia="宋体" w:cs="宋体"/>
          <w:kern w:val="2"/>
          <w:sz w:val="24"/>
          <w:szCs w:val="24"/>
          <w:lang w:eastAsia="zh-CN"/>
        </w:rPr>
      </w:pPr>
    </w:p>
    <w:p>
      <w:pPr>
        <w:keepNext w:val="0"/>
        <w:keepLines w:val="0"/>
        <w:pageBreakBefore w:val="0"/>
        <w:widowControl w:val="0"/>
        <w:suppressLineNumbers w:val="0"/>
        <w:wordWrap/>
        <w:overflowPunct/>
        <w:topLinePunct w:val="0"/>
        <w:bidi w:val="0"/>
        <w:spacing w:before="0" w:beforeAutospacing="0" w:after="0" w:afterAutospacing="0" w:line="360" w:lineRule="auto"/>
        <w:ind w:left="0" w:leftChars="0" w:right="0" w:firstLine="480" w:firstLineChars="200"/>
        <w:jc w:val="both"/>
        <w:rPr>
          <w:rFonts w:hint="eastAsia" w:ascii="宋体" w:hAnsi="宋体" w:eastAsia="宋体" w:cs="宋体"/>
          <w:kern w:val="2"/>
          <w:sz w:val="24"/>
          <w:szCs w:val="24"/>
          <w:lang w:eastAsia="zh-CN"/>
        </w:rPr>
      </w:pPr>
    </w:p>
    <w:p>
      <w:pPr>
        <w:keepNext w:val="0"/>
        <w:keepLines w:val="0"/>
        <w:pageBreakBefore w:val="0"/>
        <w:widowControl w:val="0"/>
        <w:suppressLineNumbers w:val="0"/>
        <w:wordWrap/>
        <w:overflowPunct/>
        <w:topLinePunct w:val="0"/>
        <w:bidi w:val="0"/>
        <w:spacing w:before="0" w:beforeAutospacing="0" w:after="0" w:afterAutospacing="0" w:line="360" w:lineRule="auto"/>
        <w:ind w:left="0" w:leftChars="0" w:right="0" w:firstLine="480" w:firstLineChars="200"/>
        <w:jc w:val="both"/>
        <w:rPr>
          <w:rFonts w:hint="eastAsia" w:ascii="宋体" w:hAnsi="宋体" w:eastAsia="宋体" w:cs="宋体"/>
          <w:kern w:val="2"/>
          <w:sz w:val="24"/>
          <w:szCs w:val="24"/>
          <w:lang w:eastAsia="zh-CN"/>
        </w:rPr>
      </w:pPr>
    </w:p>
    <w:p>
      <w:pPr>
        <w:keepNext w:val="0"/>
        <w:keepLines w:val="0"/>
        <w:pageBreakBefore w:val="0"/>
        <w:widowControl w:val="0"/>
        <w:suppressLineNumbers w:val="0"/>
        <w:wordWrap/>
        <w:overflowPunct/>
        <w:topLinePunct w:val="0"/>
        <w:bidi w:val="0"/>
        <w:spacing w:before="0" w:beforeAutospacing="0" w:after="0" w:afterAutospacing="0" w:line="360" w:lineRule="auto"/>
        <w:ind w:left="0" w:leftChars="0" w:right="0" w:firstLine="480" w:firstLineChars="200"/>
        <w:jc w:val="both"/>
        <w:rPr>
          <w:rFonts w:hint="eastAsia" w:ascii="宋体" w:hAnsi="宋体" w:eastAsia="宋体" w:cs="宋体"/>
          <w:kern w:val="2"/>
          <w:sz w:val="24"/>
          <w:szCs w:val="24"/>
          <w:lang w:eastAsia="zh-CN"/>
        </w:rPr>
      </w:pPr>
    </w:p>
    <w:p>
      <w:pPr>
        <w:keepNext w:val="0"/>
        <w:keepLines w:val="0"/>
        <w:pageBreakBefore w:val="0"/>
        <w:widowControl w:val="0"/>
        <w:suppressLineNumbers w:val="0"/>
        <w:wordWrap/>
        <w:overflowPunct/>
        <w:topLinePunct w:val="0"/>
        <w:bidi w:val="0"/>
        <w:spacing w:before="0" w:beforeAutospacing="0" w:after="0" w:afterAutospacing="0" w:line="360" w:lineRule="auto"/>
        <w:ind w:right="0"/>
        <w:jc w:val="both"/>
        <w:rPr>
          <w:rFonts w:hint="eastAsia" w:ascii="宋体" w:hAnsi="宋体" w:eastAsia="宋体" w:cs="宋体"/>
          <w:kern w:val="2"/>
          <w:sz w:val="21"/>
          <w:szCs w:val="21"/>
          <w:lang w:eastAsia="zh-CN"/>
        </w:rPr>
      </w:pPr>
    </w:p>
    <w:p>
      <w:pPr>
        <w:pStyle w:val="4"/>
        <w:keepNext w:val="0"/>
        <w:keepLines w:val="0"/>
        <w:pageBreakBefore w:val="0"/>
        <w:widowControl w:val="0"/>
        <w:suppressLineNumbers w:val="0"/>
        <w:wordWrap/>
        <w:overflowPunct/>
        <w:topLinePunct w:val="0"/>
        <w:bidi w:val="0"/>
        <w:spacing w:before="0" w:beforeAutospacing="0" w:after="0" w:afterAutospacing="0" w:line="360" w:lineRule="auto"/>
        <w:ind w:right="0"/>
        <w:jc w:val="center"/>
        <w:rPr>
          <w:rFonts w:hint="eastAsia" w:ascii="宋体" w:hAnsi="宋体" w:eastAsia="宋体" w:cs="宋体"/>
          <w:kern w:val="2"/>
          <w:sz w:val="21"/>
          <w:szCs w:val="21"/>
          <w:lang w:eastAsia="zh-CN"/>
        </w:rPr>
      </w:pPr>
      <w:bookmarkStart w:id="294" w:name="_Toc23750"/>
      <w:bookmarkStart w:id="295" w:name="_Toc16429"/>
      <w:bookmarkStart w:id="296" w:name="_Toc9243"/>
      <w:bookmarkStart w:id="297" w:name="_Toc61"/>
      <w:bookmarkStart w:id="298" w:name="_Toc6107"/>
      <w:bookmarkStart w:id="299" w:name="_Toc29833"/>
      <w:bookmarkStart w:id="300" w:name="_Toc29474"/>
      <w:bookmarkStart w:id="301" w:name="_Toc7048"/>
      <w:bookmarkStart w:id="302" w:name="_Toc13014"/>
      <w:bookmarkStart w:id="303" w:name="_Toc32763"/>
      <w:bookmarkStart w:id="304" w:name="_Toc15885"/>
      <w:bookmarkStart w:id="305" w:name="_Toc13934"/>
      <w:bookmarkStart w:id="306" w:name="_Toc11495"/>
      <w:bookmarkStart w:id="307" w:name="_Toc27794"/>
      <w:r>
        <w:rPr>
          <w:rFonts w:hint="eastAsia" w:ascii="宋体" w:hAnsi="宋体" w:eastAsia="宋体" w:cs="宋体"/>
          <w:kern w:val="2"/>
          <w:sz w:val="21"/>
          <w:szCs w:val="21"/>
          <w:lang w:eastAsia="zh-CN"/>
        </w:rPr>
        <w:t>图5-2战略目标构成</w:t>
      </w:r>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bookmarkEnd w:id="293"/>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bCs/>
          <w:sz w:val="24"/>
          <w:szCs w:val="28"/>
        </w:rPr>
      </w:pPr>
      <w:bookmarkStart w:id="308" w:name="_Toc29608"/>
      <w:r>
        <w:rPr>
          <w:rFonts w:hint="eastAsia" w:ascii="宋体" w:hAnsi="宋体" w:eastAsia="宋体" w:cs="宋体"/>
          <w:b/>
          <w:bCs/>
          <w:sz w:val="24"/>
          <w:szCs w:val="28"/>
          <w:lang w:val="en-US" w:eastAsia="zh-CN"/>
        </w:rPr>
        <w:t>7.3 开放真诚的合作战略</w:t>
      </w:r>
      <w:bookmarkEnd w:id="308"/>
      <w:r>
        <w:rPr>
          <w:rFonts w:hint="eastAsia" w:ascii="宋体" w:hAnsi="宋体" w:eastAsia="宋体" w:cs="宋体"/>
          <w:b/>
          <w:bCs/>
          <w:sz w:val="24"/>
          <w:szCs w:val="28"/>
          <w:lang w:val="en-US" w:eastAsia="zh-CN"/>
        </w:rPr>
        <w:t xml:space="preserve"> </w:t>
      </w:r>
      <w:r>
        <w:rPr>
          <w:rFonts w:hint="eastAsia" w:ascii="宋体" w:hAnsi="宋体" w:eastAsia="宋体" w:cs="宋体"/>
          <w:b/>
          <w:bCs/>
          <w:sz w:val="24"/>
          <w:szCs w:val="28"/>
          <w:lang w:val="en-US" w:eastAsia="zh-CN"/>
        </w:rPr>
        <w:tab/>
      </w:r>
      <w:r>
        <w:rPr>
          <w:rFonts w:hint="eastAsia" w:ascii="宋体" w:hAnsi="宋体" w:eastAsia="宋体" w:cs="宋体"/>
          <w:b/>
          <w:bCs/>
          <w:sz w:val="24"/>
          <w:szCs w:val="28"/>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8"/>
        </w:rPr>
      </w:pPr>
      <w:bookmarkStart w:id="309" w:name="_Toc9585"/>
      <w:r>
        <w:rPr>
          <w:rFonts w:hint="eastAsia" w:ascii="宋体" w:hAnsi="宋体" w:eastAsia="宋体" w:cs="宋体"/>
          <w:sz w:val="24"/>
          <w:szCs w:val="28"/>
          <w:lang w:val="en-US" w:eastAsia="zh-CN"/>
        </w:rPr>
        <w:t>通过战略合作建立共赢关系，拓展市场份额是企业发展的重要策略。通过与合作伙伴共同合作，企业可以共同应对市场挑战、降低风险、提高竞争力并实现可持续发展。</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8"/>
        </w:rPr>
      </w:pPr>
      <w:r>
        <w:rPr>
          <w:rFonts w:hint="eastAsia" w:ascii="宋体" w:hAnsi="宋体" w:eastAsia="宋体" w:cs="宋体"/>
          <w:sz w:val="24"/>
          <w:szCs w:val="28"/>
          <w:lang w:val="en-US" w:eastAsia="zh-CN"/>
        </w:rPr>
        <w:t>公司先与定位导航APP合作比如高德地图，使产品具有地图导航功能，更好地执行预约功能。其次公司通过与城市商场的停车场商以及景区停车场商等建立合作关系。</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8"/>
        </w:rPr>
      </w:pPr>
      <w:r>
        <w:rPr>
          <w:rFonts w:hint="eastAsia" w:ascii="宋体" w:hAnsi="宋体" w:eastAsia="宋体" w:cs="宋体"/>
          <w:sz w:val="24"/>
          <w:szCs w:val="28"/>
          <w:lang w:val="en-US" w:eastAsia="zh-CN"/>
        </w:rPr>
        <w:t>我们可以共享资源，比如技术、品牌、渠道、人力等，这样不仅可以降低成本，还可以提高资源利用效率并增强竞争力，合作双方可以共同分担成本和风险，实现规模经济和协同效应。并且通过合作可以增加我们公司在市场上的可见度，吸引更多潜在客户，利用合作伙伴的资源和渠道，扩大自身的市场覆盖范围。</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8"/>
        </w:rPr>
      </w:pPr>
      <w:r>
        <w:rPr>
          <w:rFonts w:hint="eastAsia" w:ascii="宋体" w:hAnsi="宋体" w:eastAsia="宋体" w:cs="宋体"/>
          <w:sz w:val="24"/>
          <w:szCs w:val="28"/>
          <w:lang w:val="en-US" w:eastAsia="zh-CN"/>
        </w:rPr>
        <w:t>在合作过程中，我们与对方实现资源互补和优势互补，建立信任，保持透明沟通，如果合作利益持续扩大，双方可以达成长期合作，维护和加强彼此之间的关系，确保合作的可持续性和效果。</w:t>
      </w:r>
    </w:p>
    <w:bookmarkEnd w:id="309"/>
    <w:p>
      <w:pPr>
        <w:keepNext w:val="0"/>
        <w:keepLines w:val="0"/>
        <w:pageBreakBefore w:val="0"/>
        <w:widowControl/>
        <w:suppressLineNumbers w:val="0"/>
        <w:kinsoku w:val="0"/>
        <w:wordWrap/>
        <w:overflowPunct/>
        <w:topLinePunct w:val="0"/>
        <w:autoSpaceDE w:val="0"/>
        <w:autoSpaceDN w:val="0"/>
        <w:bidi w:val="0"/>
        <w:adjustRightInd w:val="0"/>
        <w:snapToGrid w:val="0"/>
        <w:spacing w:beforeAutospacing="0" w:afterAutospacing="0" w:line="360" w:lineRule="auto"/>
        <w:ind w:right="0"/>
        <w:jc w:val="left"/>
        <w:textAlignment w:val="baseline"/>
        <w:outlineLvl w:val="1"/>
        <w:rPr>
          <w:rFonts w:hint="eastAsia" w:ascii="宋体" w:hAnsi="宋体" w:eastAsia="宋体" w:cs="宋体"/>
          <w:b/>
          <w:bCs/>
          <w:snapToGrid/>
          <w:color w:val="000000"/>
          <w:spacing w:val="6"/>
          <w:kern w:val="0"/>
          <w:sz w:val="24"/>
          <w:szCs w:val="24"/>
          <w:lang w:val="en-US" w:eastAsia="zh-CN"/>
        </w:rPr>
      </w:pPr>
      <w:bookmarkStart w:id="310" w:name="_Toc22072"/>
      <w:bookmarkStart w:id="311" w:name="_Toc361"/>
      <w:r>
        <w:rPr>
          <w:rFonts w:hint="eastAsia" w:ascii="宋体" w:hAnsi="宋体" w:eastAsia="宋体" w:cs="宋体"/>
          <w:b/>
          <w:bCs/>
          <w:snapToGrid/>
          <w:color w:val="000000"/>
          <w:spacing w:val="12"/>
          <w:kern w:val="0"/>
          <w:sz w:val="24"/>
          <w:szCs w:val="24"/>
          <w:lang w:val="en-US" w:eastAsia="zh-CN"/>
        </w:rPr>
        <w:t xml:space="preserve">7.4 </w:t>
      </w:r>
      <w:r>
        <w:rPr>
          <w:rFonts w:hint="eastAsia" w:ascii="宋体" w:hAnsi="宋体" w:eastAsia="宋体" w:cs="宋体"/>
          <w:b/>
          <w:bCs/>
          <w:snapToGrid/>
          <w:color w:val="000000"/>
          <w:spacing w:val="6"/>
          <w:kern w:val="0"/>
          <w:sz w:val="24"/>
          <w:szCs w:val="24"/>
          <w:lang w:val="en-US" w:eastAsia="zh-CN"/>
        </w:rPr>
        <w:t>服务回馈的社会责任战略</w:t>
      </w:r>
      <w:bookmarkEnd w:id="310"/>
      <w:bookmarkEnd w:id="311"/>
      <w:r>
        <w:rPr>
          <w:rFonts w:hint="eastAsia" w:ascii="宋体" w:hAnsi="宋体" w:eastAsia="宋体" w:cs="宋体"/>
          <w:b/>
          <w:bCs/>
          <w:snapToGrid/>
          <w:color w:val="000000"/>
          <w:spacing w:val="6"/>
          <w:kern w:val="0"/>
          <w:sz w:val="24"/>
          <w:szCs w:val="24"/>
          <w:lang w:val="en-US" w:eastAsia="zh-CN"/>
        </w:rPr>
        <w:t xml:space="preserve"> </w:t>
      </w:r>
    </w:p>
    <w:p>
      <w:pPr>
        <w:keepNext w:val="0"/>
        <w:keepLines w:val="0"/>
        <w:pageBreakBefore w:val="0"/>
        <w:widowControl/>
        <w:suppressLineNumbers w:val="0"/>
        <w:kinsoku w:val="0"/>
        <w:wordWrap/>
        <w:overflowPunct/>
        <w:topLinePunct w:val="0"/>
        <w:autoSpaceDE w:val="0"/>
        <w:autoSpaceDN w:val="0"/>
        <w:bidi w:val="0"/>
        <w:adjustRightInd w:val="0"/>
        <w:snapToGrid w:val="0"/>
        <w:spacing w:beforeAutospacing="0" w:afterAutospacing="0" w:line="360" w:lineRule="auto"/>
        <w:ind w:left="0" w:right="0" w:firstLine="504" w:firstLineChars="200"/>
        <w:jc w:val="left"/>
        <w:textAlignment w:val="baseline"/>
        <w:outlineLvl w:val="9"/>
        <w:rPr>
          <w:rFonts w:hint="eastAsia" w:ascii="宋体" w:hAnsi="宋体" w:eastAsia="宋体" w:cs="宋体"/>
          <w:color w:val="000000"/>
          <w:sz w:val="24"/>
          <w:szCs w:val="24"/>
        </w:rPr>
      </w:pPr>
      <w:r>
        <w:rPr>
          <w:rFonts w:hint="eastAsia" w:ascii="宋体" w:hAnsi="宋体" w:eastAsia="宋体" w:cs="宋体"/>
          <w:b w:val="0"/>
          <w:bCs w:val="0"/>
          <w:color w:val="000000"/>
          <w:spacing w:val="6"/>
          <w:kern w:val="0"/>
          <w:sz w:val="24"/>
          <w:szCs w:val="24"/>
          <w:vertAlign w:val="baseline"/>
          <w:lang w:val="en-US" w:eastAsia="zh-CN"/>
        </w:rPr>
        <w:t>我们公司旨在解决停车资源浪费、停车位短缺、停车秩序混乱以及充电桩数量不足、偷电现象频繁等社会问题。通过搭建智能停车场节约社会资源与成本，为用户提供高效便利的服务，创造社会价值，</w:t>
      </w:r>
      <w:r>
        <w:rPr>
          <w:rFonts w:hint="eastAsia" w:ascii="宋体" w:hAnsi="宋体" w:eastAsia="宋体" w:cs="宋体"/>
          <w:i w:val="0"/>
          <w:iCs w:val="0"/>
          <w:caps w:val="0"/>
          <w:color w:val="262626"/>
          <w:spacing w:val="0"/>
          <w:kern w:val="2"/>
          <w:sz w:val="24"/>
          <w:szCs w:val="24"/>
          <w:shd w:val="clear" w:color="auto" w:fill="FFFFFF"/>
          <w:vertAlign w:val="baseline"/>
          <w:lang w:val="en-US" w:eastAsia="zh-CN"/>
        </w:rPr>
        <w:t>对停车场的资源优化和整合，解决传统停车场人工成本高、出入口拥堵、管理难度大、车位利用率低等痛点</w:t>
      </w:r>
      <w:r>
        <w:rPr>
          <w:rFonts w:hint="eastAsia" w:ascii="宋体" w:hAnsi="宋体" w:eastAsia="宋体" w:cs="宋体"/>
          <w:b w:val="0"/>
          <w:bCs w:val="0"/>
          <w:color w:val="000000"/>
          <w:spacing w:val="6"/>
          <w:kern w:val="0"/>
          <w:sz w:val="24"/>
          <w:szCs w:val="24"/>
          <w:vertAlign w:val="baseline"/>
          <w:lang w:val="en-US" w:eastAsia="zh-CN"/>
        </w:rPr>
        <w:t>。</w:t>
      </w:r>
      <w:bookmarkStart w:id="312" w:name="_Toc29685"/>
    </w:p>
    <w:p>
      <w:pPr>
        <w:pStyle w:val="8"/>
        <w:keepNext w:val="0"/>
        <w:keepLines w:val="0"/>
        <w:pageBreakBefore w:val="0"/>
        <w:wordWrap/>
        <w:overflowPunct/>
        <w:topLinePunct w:val="0"/>
        <w:bidi w:val="0"/>
        <w:spacing w:after="0" w:line="360" w:lineRule="auto"/>
        <w:outlineLvl w:val="0"/>
        <w:rPr>
          <w:rFonts w:hint="eastAsia" w:ascii="宋体" w:hAnsi="宋体" w:eastAsia="宋体" w:cs="宋体"/>
          <w:b/>
          <w:bCs/>
          <w:color w:val="000000"/>
          <w:sz w:val="28"/>
          <w:szCs w:val="28"/>
        </w:rPr>
      </w:pPr>
      <w:bookmarkStart w:id="313" w:name="_Toc11637"/>
      <w:r>
        <w:rPr>
          <w:rFonts w:hint="eastAsia" w:ascii="宋体" w:hAnsi="宋体" w:eastAsia="宋体" w:cs="宋体"/>
          <w:b/>
          <w:bCs/>
          <w:color w:val="000000"/>
          <w:sz w:val="28"/>
          <w:szCs w:val="28"/>
          <w:lang w:val="en-US" w:eastAsia="zh-CN"/>
        </w:rPr>
        <w:t xml:space="preserve">8 </w:t>
      </w:r>
      <w:r>
        <w:rPr>
          <w:rFonts w:hint="eastAsia" w:ascii="宋体" w:hAnsi="宋体" w:eastAsia="宋体" w:cs="宋体"/>
          <w:b/>
          <w:bCs/>
          <w:color w:val="000000"/>
          <w:sz w:val="28"/>
          <w:szCs w:val="28"/>
        </w:rPr>
        <w:t>财务分析</w:t>
      </w:r>
      <w:bookmarkEnd w:id="312"/>
      <w:bookmarkEnd w:id="313"/>
      <w:r>
        <w:rPr>
          <w:rFonts w:hint="eastAsia" w:ascii="宋体" w:hAnsi="宋体" w:eastAsia="宋体" w:cs="宋体"/>
          <w:b/>
          <w:bCs/>
          <w:color w:val="000000"/>
          <w:sz w:val="28"/>
          <w:szCs w:val="28"/>
        </w:rPr>
        <w:t xml:space="preserve"> </w:t>
      </w:r>
      <w:r>
        <w:rPr>
          <w:rFonts w:hint="eastAsia" w:ascii="宋体" w:hAnsi="宋体" w:eastAsia="宋体" w:cs="宋体"/>
          <w:b/>
          <w:bCs/>
          <w:color w:val="000000"/>
          <w:sz w:val="28"/>
          <w:szCs w:val="28"/>
        </w:rPr>
        <w:tab/>
      </w:r>
      <w:r>
        <w:rPr>
          <w:rFonts w:hint="eastAsia" w:ascii="宋体" w:hAnsi="宋体" w:eastAsia="宋体" w:cs="宋体"/>
          <w:b/>
          <w:bCs/>
          <w:color w:val="000000"/>
          <w:sz w:val="28"/>
          <w:szCs w:val="28"/>
        </w:rPr>
        <w:t xml:space="preserve"> </w:t>
      </w:r>
    </w:p>
    <w:p>
      <w:pPr>
        <w:pStyle w:val="8"/>
        <w:keepNext w:val="0"/>
        <w:keepLines w:val="0"/>
        <w:pageBreakBefore w:val="0"/>
        <w:wordWrap/>
        <w:overflowPunct/>
        <w:topLinePunct w:val="0"/>
        <w:bidi w:val="0"/>
        <w:spacing w:after="0" w:line="360" w:lineRule="auto"/>
        <w:outlineLvl w:val="1"/>
        <w:rPr>
          <w:rFonts w:hint="eastAsia" w:ascii="宋体" w:hAnsi="宋体" w:eastAsia="宋体" w:cs="宋体"/>
          <w:b/>
          <w:bCs/>
          <w:color w:val="000000"/>
          <w:sz w:val="24"/>
          <w:szCs w:val="24"/>
        </w:rPr>
      </w:pPr>
      <w:bookmarkStart w:id="314" w:name="_Toc14757"/>
      <w:bookmarkStart w:id="315" w:name="_Toc14148"/>
      <w:r>
        <w:rPr>
          <w:rFonts w:hint="eastAsia" w:ascii="宋体" w:hAnsi="宋体" w:eastAsia="宋体" w:cs="宋体"/>
          <w:b/>
          <w:bCs/>
          <w:color w:val="000000"/>
          <w:sz w:val="24"/>
          <w:szCs w:val="24"/>
          <w:lang w:val="en-US" w:eastAsia="zh-CN"/>
        </w:rPr>
        <w:t>8</w:t>
      </w:r>
      <w:r>
        <w:rPr>
          <w:rFonts w:hint="eastAsia" w:ascii="宋体" w:hAnsi="宋体" w:eastAsia="宋体" w:cs="宋体"/>
          <w:b/>
          <w:bCs/>
          <w:color w:val="000000"/>
          <w:sz w:val="24"/>
          <w:szCs w:val="24"/>
        </w:rPr>
        <w:t>.1 融资计划</w:t>
      </w:r>
      <w:bookmarkEnd w:id="314"/>
      <w:bookmarkEnd w:id="315"/>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bookmarkStart w:id="316" w:name="_Toc16011"/>
    </w:p>
    <w:p>
      <w:pPr>
        <w:pStyle w:val="8"/>
        <w:keepNext w:val="0"/>
        <w:keepLines w:val="0"/>
        <w:pageBreakBefore w:val="0"/>
        <w:wordWrap/>
        <w:overflowPunct/>
        <w:topLinePunct w:val="0"/>
        <w:bidi w:val="0"/>
        <w:spacing w:after="0" w:line="360" w:lineRule="auto"/>
        <w:outlineLvl w:val="2"/>
        <w:rPr>
          <w:rFonts w:hint="eastAsia" w:ascii="宋体" w:hAnsi="宋体" w:eastAsia="宋体" w:cs="宋体"/>
          <w:b/>
          <w:bCs/>
          <w:color w:val="000000"/>
          <w:sz w:val="24"/>
          <w:szCs w:val="24"/>
        </w:rPr>
      </w:pPr>
      <w:bookmarkStart w:id="317" w:name="_Toc20913"/>
      <w:r>
        <w:rPr>
          <w:rFonts w:hint="eastAsia" w:ascii="宋体" w:hAnsi="宋体" w:eastAsia="宋体" w:cs="宋体"/>
          <w:b/>
          <w:bCs/>
          <w:color w:val="000000"/>
          <w:sz w:val="24"/>
          <w:szCs w:val="24"/>
          <w:lang w:val="en-US" w:eastAsia="zh-CN"/>
        </w:rPr>
        <w:t>8</w:t>
      </w:r>
      <w:r>
        <w:rPr>
          <w:rFonts w:hint="eastAsia" w:ascii="宋体" w:hAnsi="宋体" w:eastAsia="宋体" w:cs="宋体"/>
          <w:b/>
          <w:bCs/>
          <w:color w:val="000000"/>
          <w:sz w:val="24"/>
          <w:szCs w:val="24"/>
        </w:rPr>
        <w:t>.1.1 股权结构与规模</w:t>
      </w:r>
      <w:bookmarkEnd w:id="316"/>
      <w:bookmarkEnd w:id="317"/>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pStyle w:val="10"/>
        <w:keepNext w:val="0"/>
        <w:keepLines w:val="0"/>
        <w:pageBreakBefore w:val="0"/>
        <w:widowControl w:val="0"/>
        <w:suppressLineNumbers w:val="0"/>
        <w:wordWrap/>
        <w:overflowPunct/>
        <w:topLinePunct w:val="0"/>
        <w:autoSpaceDE w:val="0"/>
        <w:autoSpaceDN/>
        <w:bidi w:val="0"/>
        <w:spacing w:before="0" w:beforeAutospacing="0" w:after="0" w:afterAutospacing="0" w:line="360" w:lineRule="auto"/>
        <w:ind w:left="0" w:leftChars="0" w:right="0" w:firstLine="480" w:firstLineChars="200"/>
        <w:jc w:val="left"/>
        <w:rPr>
          <w:rFonts w:hint="eastAsia" w:ascii="宋体" w:hAnsi="宋体" w:eastAsia="宋体" w:cs="宋体"/>
          <w:kern w:val="2"/>
          <w:sz w:val="24"/>
          <w:szCs w:val="24"/>
        </w:rPr>
      </w:pPr>
      <w:bookmarkStart w:id="318" w:name="_Toc25634"/>
      <w:r>
        <w:rPr>
          <w:rFonts w:hint="eastAsia" w:ascii="宋体" w:hAnsi="宋体" w:eastAsia="宋体" w:cs="宋体"/>
          <w:kern w:val="2"/>
          <w:sz w:val="24"/>
          <w:szCs w:val="24"/>
          <w:lang w:val="en-US" w:eastAsia="zh-CN"/>
        </w:rPr>
        <w:t>团队于2023年12月着手组建且择且停有限公司，通过向政府申请创业资金，以及团队自筹，预计初期共筹集资本50万元。未来通过提升系统性能以及找到合作商初露头角，进一步提高产品的稳定性、高效性以此来吸引广告公司和停车厂商投资从而获得更多资金从而进一步扩大团队规模，提高团队的竞争力、知名度和行业地位。</w:t>
      </w:r>
    </w:p>
    <w:p>
      <w:pPr>
        <w:pStyle w:val="10"/>
        <w:keepNext w:val="0"/>
        <w:keepLines w:val="0"/>
        <w:pageBreakBefore w:val="0"/>
        <w:widowControl w:val="0"/>
        <w:suppressLineNumbers w:val="0"/>
        <w:wordWrap/>
        <w:overflowPunct/>
        <w:topLinePunct w:val="0"/>
        <w:autoSpaceDE w:val="0"/>
        <w:autoSpaceDN/>
        <w:bidi w:val="0"/>
        <w:spacing w:before="0" w:beforeAutospacing="0" w:after="0" w:afterAutospacing="0" w:line="360" w:lineRule="auto"/>
        <w:ind w:left="0" w:leftChars="0" w:right="0" w:firstLine="480" w:firstLineChars="200"/>
        <w:jc w:val="left"/>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公司的股权结构较为简单。根据公司法的资本多数决原理，出资多的多占股权，但是这仅适用于启动资金。预期未来在2026年12月份，公司绝对控股股东为初始团队成员，持股比例高达70%，而公司的实际控制权也同样为初始团队成员所掌控。其中，创始人的股权占比最多，这样企业才会有人真正负责。后续随着公司发展，即使有融资公司入场，持股比例会稍有下降，但团队初始成员持股比例会始终维持在50%以上，而非平均分配股权。</w:t>
      </w:r>
    </w:p>
    <w:p>
      <w:pPr>
        <w:pStyle w:val="4"/>
        <w:jc w:val="center"/>
        <w:rPr>
          <w:rFonts w:hint="eastAsia" w:ascii="黑体" w:hAnsi="黑体" w:eastAsia="黑体" w:cs="黑体"/>
          <w:kern w:val="0"/>
          <w:sz w:val="24"/>
          <w:szCs w:val="24"/>
        </w:rPr>
      </w:pPr>
      <w:bookmarkStart w:id="319" w:name="_Toc26637"/>
      <w:bookmarkStart w:id="320" w:name="_Toc26121"/>
      <w:bookmarkStart w:id="321" w:name="_Toc32591"/>
      <w:bookmarkStart w:id="322" w:name="_Toc16843"/>
      <w:bookmarkStart w:id="323" w:name="_Toc18236"/>
      <w:bookmarkStart w:id="324" w:name="_Toc19476"/>
      <w:bookmarkStart w:id="325" w:name="_Toc13183"/>
      <w:bookmarkStart w:id="326" w:name="_Toc18437"/>
      <w:bookmarkStart w:id="327" w:name="_Toc17808"/>
      <w:bookmarkStart w:id="328" w:name="_Toc2709"/>
      <w:r>
        <w:rPr>
          <w:rFonts w:hint="default" w:ascii="黑体" w:hAnsi="黑体" w:eastAsia="黑体" w:cs="黑体"/>
          <w:kern w:val="2"/>
          <w:sz w:val="24"/>
          <w:szCs w:val="24"/>
          <w:lang w:eastAsia="zh-CN"/>
        </w:rPr>
        <w:t>表</w:t>
      </w:r>
      <w:r>
        <w:rPr>
          <w:rFonts w:hint="eastAsia" w:ascii="黑体" w:hAnsi="黑体" w:cs="黑体"/>
          <w:kern w:val="2"/>
          <w:sz w:val="24"/>
          <w:szCs w:val="24"/>
          <w:lang w:val="en-US" w:eastAsia="zh-CN"/>
        </w:rPr>
        <w:t>6</w:t>
      </w:r>
      <w:r>
        <w:rPr>
          <w:rFonts w:hint="default" w:ascii="黑体" w:hAnsi="黑体" w:eastAsia="黑体" w:cs="黑体"/>
          <w:kern w:val="2"/>
          <w:sz w:val="24"/>
          <w:szCs w:val="24"/>
          <w:lang w:eastAsia="zh-CN"/>
        </w:rPr>
        <w:t>-</w:t>
      </w:r>
      <w:r>
        <w:rPr>
          <w:rFonts w:hint="eastAsia" w:ascii="黑体" w:hAnsi="黑体" w:eastAsia="黑体" w:cs="黑体"/>
          <w:kern w:val="2"/>
          <w:sz w:val="24"/>
          <w:szCs w:val="24"/>
          <w:lang w:eastAsia="zh-CN"/>
        </w:rPr>
        <w:t>1</w:t>
      </w:r>
      <w:r>
        <w:rPr>
          <w:rFonts w:hint="eastAsia" w:ascii="黑体" w:hAnsi="黑体" w:eastAsia="黑体" w:cs="黑体"/>
          <w:kern w:val="2"/>
          <w:sz w:val="24"/>
          <w:szCs w:val="24"/>
          <w:lang w:val="en-US" w:eastAsia="zh-CN"/>
        </w:rPr>
        <w:t>团队初期资金结构与规模</w:t>
      </w:r>
      <w:bookmarkEnd w:id="319"/>
      <w:bookmarkEnd w:id="320"/>
      <w:bookmarkEnd w:id="321"/>
      <w:bookmarkEnd w:id="322"/>
      <w:bookmarkEnd w:id="323"/>
      <w:bookmarkEnd w:id="324"/>
      <w:bookmarkEnd w:id="325"/>
      <w:bookmarkEnd w:id="326"/>
      <w:bookmarkEnd w:id="327"/>
      <w:bookmarkEnd w:id="328"/>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666"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资金来源</w:t>
            </w:r>
          </w:p>
        </w:tc>
        <w:tc>
          <w:tcPr>
            <w:tcW w:w="1666"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金额</w:t>
            </w:r>
          </w:p>
        </w:tc>
        <w:tc>
          <w:tcPr>
            <w:tcW w:w="1666"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666" w:type="pct"/>
            <w:tcBorders>
              <w:top w:val="single" w:color="auto" w:sz="4" w:space="0"/>
              <w:left w:val="single" w:color="auto" w:sz="4" w:space="0"/>
              <w:bottom w:val="single" w:color="auto" w:sz="4" w:space="0"/>
              <w:right w:val="single" w:color="auto" w:sz="4" w:space="0"/>
            </w:tcBorders>
            <w:shd w:val="clear" w:color="auto" w:fill="91ABDF"/>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自有资金</w:t>
            </w:r>
          </w:p>
        </w:tc>
        <w:tc>
          <w:tcPr>
            <w:tcW w:w="1666"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10万元</w:t>
            </w:r>
          </w:p>
        </w:tc>
        <w:tc>
          <w:tcPr>
            <w:tcW w:w="1666"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666" w:type="pct"/>
            <w:tcBorders>
              <w:top w:val="single" w:color="auto" w:sz="4" w:space="0"/>
              <w:left w:val="single" w:color="auto" w:sz="4" w:space="0"/>
              <w:bottom w:val="single" w:color="auto" w:sz="4" w:space="0"/>
              <w:right w:val="single" w:color="auto" w:sz="4" w:space="0"/>
            </w:tcBorders>
            <w:shd w:val="clear" w:color="auto" w:fill="91ABDF"/>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无形资产投资</w:t>
            </w:r>
          </w:p>
        </w:tc>
        <w:tc>
          <w:tcPr>
            <w:tcW w:w="1666"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20万元</w:t>
            </w:r>
          </w:p>
        </w:tc>
        <w:tc>
          <w:tcPr>
            <w:tcW w:w="1666"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666" w:type="pct"/>
            <w:tcBorders>
              <w:top w:val="single" w:color="auto" w:sz="4" w:space="0"/>
              <w:left w:val="single" w:color="auto" w:sz="4" w:space="0"/>
              <w:bottom w:val="single" w:color="auto" w:sz="4" w:space="0"/>
              <w:right w:val="single" w:color="auto" w:sz="4" w:space="0"/>
            </w:tcBorders>
            <w:shd w:val="clear" w:color="auto" w:fill="91ABDF"/>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有形资产投资</w:t>
            </w:r>
          </w:p>
        </w:tc>
        <w:tc>
          <w:tcPr>
            <w:tcW w:w="1666"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5万元</w:t>
            </w:r>
          </w:p>
        </w:tc>
        <w:tc>
          <w:tcPr>
            <w:tcW w:w="1666"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666" w:type="pct"/>
            <w:tcBorders>
              <w:top w:val="single" w:color="auto" w:sz="4" w:space="0"/>
              <w:left w:val="single" w:color="auto" w:sz="4" w:space="0"/>
              <w:bottom w:val="single" w:color="auto" w:sz="4" w:space="0"/>
              <w:right w:val="single" w:color="auto" w:sz="4" w:space="0"/>
            </w:tcBorders>
            <w:shd w:val="clear" w:color="auto" w:fill="91ABDF"/>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银行贷款</w:t>
            </w:r>
          </w:p>
        </w:tc>
        <w:tc>
          <w:tcPr>
            <w:tcW w:w="1666"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15万元</w:t>
            </w:r>
          </w:p>
        </w:tc>
        <w:tc>
          <w:tcPr>
            <w:tcW w:w="1666"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30%</w:t>
            </w:r>
          </w:p>
        </w:tc>
      </w:tr>
    </w:tbl>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leftChars="0" w:right="0" w:firstLine="480" w:firstLineChars="200"/>
        <w:jc w:val="left"/>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前期大部分资金用于无形资产投资，用于技术开发运行和APP系统初步搭建，再加上宣传费用。</w:t>
      </w:r>
    </w:p>
    <w:p>
      <w:pPr>
        <w:pStyle w:val="8"/>
        <w:keepNext w:val="0"/>
        <w:keepLines w:val="0"/>
        <w:pageBreakBefore w:val="0"/>
        <w:wordWrap/>
        <w:overflowPunct/>
        <w:topLinePunct w:val="0"/>
        <w:bidi w:val="0"/>
        <w:spacing w:after="79" w:afterLines="25" w:line="360" w:lineRule="auto"/>
        <w:outlineLvl w:val="2"/>
        <w:rPr>
          <w:rFonts w:hint="eastAsia" w:ascii="宋体" w:hAnsi="宋体" w:eastAsia="宋体" w:cs="宋体"/>
          <w:b/>
          <w:bCs/>
          <w:color w:val="000000"/>
          <w:sz w:val="24"/>
          <w:szCs w:val="24"/>
        </w:rPr>
      </w:pPr>
      <w:bookmarkStart w:id="329" w:name="_Toc26504"/>
      <w:r>
        <w:rPr>
          <w:rFonts w:hint="eastAsia" w:ascii="宋体" w:hAnsi="宋体" w:eastAsia="宋体" w:cs="宋体"/>
          <w:b/>
          <w:bCs/>
          <w:color w:val="000000"/>
          <w:sz w:val="24"/>
          <w:szCs w:val="24"/>
          <w:lang w:val="en-US" w:eastAsia="zh-CN"/>
        </w:rPr>
        <w:t>8</w:t>
      </w:r>
      <w:r>
        <w:rPr>
          <w:rFonts w:hint="eastAsia" w:ascii="宋体" w:hAnsi="宋体" w:eastAsia="宋体" w:cs="宋体"/>
          <w:b/>
          <w:bCs/>
          <w:color w:val="000000"/>
          <w:sz w:val="24"/>
          <w:szCs w:val="24"/>
        </w:rPr>
        <w:t>.1.2 融资方式</w:t>
      </w:r>
      <w:bookmarkEnd w:id="318"/>
      <w:bookmarkEnd w:id="329"/>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pStyle w:val="10"/>
        <w:keepNext w:val="0"/>
        <w:keepLines w:val="0"/>
        <w:pageBreakBefore w:val="0"/>
        <w:widowControl w:val="0"/>
        <w:suppressLineNumbers w:val="0"/>
        <w:kinsoku/>
        <w:wordWrap/>
        <w:overflowPunct/>
        <w:topLinePunct w:val="0"/>
        <w:autoSpaceDE w:val="0"/>
        <w:autoSpaceDN/>
        <w:bidi w:val="0"/>
        <w:adjustRightInd/>
        <w:snapToGrid/>
        <w:spacing w:before="0" w:beforeAutospacing="0" w:after="0" w:afterAutospacing="0" w:line="360" w:lineRule="auto"/>
        <w:ind w:left="0" w:right="0" w:firstLine="480" w:firstLineChars="200"/>
        <w:jc w:val="left"/>
        <w:textAlignment w:val="auto"/>
        <w:outlineLvl w:val="9"/>
        <w:rPr>
          <w:rFonts w:hint="eastAsia" w:ascii="宋体" w:hAnsi="宋体" w:eastAsia="宋体" w:cs="宋体"/>
          <w:kern w:val="2"/>
          <w:sz w:val="24"/>
          <w:szCs w:val="24"/>
        </w:rPr>
      </w:pPr>
      <w:bookmarkStart w:id="330" w:name="_Toc29684"/>
      <w:r>
        <w:rPr>
          <w:rFonts w:hint="eastAsia" w:ascii="宋体" w:hAnsi="宋体" w:eastAsia="宋体" w:cs="宋体"/>
          <w:kern w:val="2"/>
          <w:sz w:val="24"/>
          <w:szCs w:val="24"/>
          <w:lang w:val="en-US" w:eastAsia="zh-CN"/>
        </w:rPr>
        <w:t>本项目会与城市内商场的停车场、景区的停车场以及政府合作并争取投资。（1）政府扶持</w:t>
      </w:r>
    </w:p>
    <w:p>
      <w:pPr>
        <w:pStyle w:val="10"/>
        <w:keepNext w:val="0"/>
        <w:keepLines w:val="0"/>
        <w:pageBreakBefore w:val="0"/>
        <w:widowControl w:val="0"/>
        <w:suppressLineNumbers w:val="0"/>
        <w:kinsoku/>
        <w:wordWrap/>
        <w:overflowPunct/>
        <w:topLinePunct w:val="0"/>
        <w:autoSpaceDE w:val="0"/>
        <w:autoSpaceDN/>
        <w:bidi w:val="0"/>
        <w:adjustRightInd/>
        <w:snapToGrid/>
        <w:spacing w:before="0" w:beforeAutospacing="0" w:after="0" w:afterAutospacing="0" w:line="360" w:lineRule="auto"/>
        <w:ind w:left="0" w:right="0" w:rightChars="0" w:firstLine="480" w:firstLineChars="200"/>
        <w:jc w:val="left"/>
        <w:textAlignment w:val="auto"/>
        <w:outlineLvl w:val="9"/>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目前，我国各级政府和社会组织设立了大学生创业基金，为大学生创业者提供资金帮助。团队会向地方政府寻求部分启动资金，可以作为政府的一个投资项目。在项目初期，团队将通过密切关注相关部门发布的政策，抓住机会争取税务补贴、人才补贴、高新技术支持补贴等。</w:t>
      </w:r>
    </w:p>
    <w:p>
      <w:pPr>
        <w:pStyle w:val="10"/>
        <w:keepNext w:val="0"/>
        <w:keepLines w:val="0"/>
        <w:pageBreakBefore w:val="0"/>
        <w:widowControl w:val="0"/>
        <w:suppressLineNumbers w:val="0"/>
        <w:kinsoku/>
        <w:wordWrap/>
        <w:overflowPunct/>
        <w:topLinePunct w:val="0"/>
        <w:autoSpaceDE w:val="0"/>
        <w:autoSpaceDN/>
        <w:bidi w:val="0"/>
        <w:adjustRightInd/>
        <w:snapToGrid/>
        <w:spacing w:before="0" w:beforeAutospacing="0" w:after="0" w:afterAutospacing="0" w:line="360" w:lineRule="auto"/>
        <w:ind w:left="0" w:right="0" w:rightChars="0" w:firstLine="480" w:firstLineChars="200"/>
        <w:jc w:val="left"/>
        <w:textAlignment w:val="auto"/>
        <w:outlineLvl w:val="9"/>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（2）合作商投资</w:t>
      </w:r>
    </w:p>
    <w:p>
      <w:pPr>
        <w:pStyle w:val="10"/>
        <w:keepNext w:val="0"/>
        <w:keepLines w:val="0"/>
        <w:pageBreakBefore w:val="0"/>
        <w:widowControl w:val="0"/>
        <w:suppressLineNumbers w:val="0"/>
        <w:kinsoku/>
        <w:wordWrap/>
        <w:overflowPunct/>
        <w:topLinePunct w:val="0"/>
        <w:autoSpaceDE w:val="0"/>
        <w:autoSpaceDN/>
        <w:bidi w:val="0"/>
        <w:adjustRightInd/>
        <w:snapToGrid/>
        <w:spacing w:before="0" w:beforeAutospacing="0" w:after="0" w:afterAutospacing="0" w:line="360" w:lineRule="auto"/>
        <w:ind w:left="0" w:leftChars="0" w:right="0" w:rightChars="0" w:firstLine="480" w:firstLineChars="200"/>
        <w:jc w:val="left"/>
        <w:textAlignment w:val="auto"/>
        <w:outlineLvl w:val="9"/>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根据初期资金的筹集，项目APP的功能基本完成，可以投放到市场上进行初步试用，待系统可稳定完成订单流程等基本功能，后续将推进广告招标和增值服务，以此盈利。另外团队再通过参加创业大赛或委托风投公司吸引愿意投资的公司进行合作。</w:t>
      </w:r>
    </w:p>
    <w:p>
      <w:pPr>
        <w:pStyle w:val="10"/>
        <w:keepNext w:val="0"/>
        <w:keepLines w:val="0"/>
        <w:pageBreakBefore w:val="0"/>
        <w:widowControl w:val="0"/>
        <w:suppressLineNumbers w:val="0"/>
        <w:kinsoku/>
        <w:wordWrap/>
        <w:overflowPunct/>
        <w:topLinePunct w:val="0"/>
        <w:autoSpaceDE w:val="0"/>
        <w:autoSpaceDN/>
        <w:bidi w:val="0"/>
        <w:adjustRightInd/>
        <w:snapToGrid/>
        <w:spacing w:before="0" w:beforeAutospacing="0" w:after="0" w:afterAutospacing="0" w:line="360" w:lineRule="auto"/>
        <w:ind w:left="0" w:right="0" w:rightChars="0" w:firstLine="480" w:firstLineChars="200"/>
        <w:jc w:val="left"/>
        <w:textAlignment w:val="auto"/>
        <w:outlineLvl w:val="9"/>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（3）银行贷款及筹借</w:t>
      </w:r>
    </w:p>
    <w:p>
      <w:pPr>
        <w:keepNext w:val="0"/>
        <w:keepLines w:val="0"/>
        <w:pageBreakBefore w:val="0"/>
        <w:widowControl w:val="0"/>
        <w:suppressLineNumbers w:val="0"/>
        <w:kinsoku/>
        <w:wordWrap/>
        <w:overflowPunct/>
        <w:topLinePunct w:val="0"/>
        <w:autoSpaceDN/>
        <w:bidi w:val="0"/>
        <w:adjustRightInd/>
        <w:snapToGrid/>
        <w:spacing w:beforeAutospacing="0" w:afterAutospacing="0" w:line="360" w:lineRule="auto"/>
        <w:ind w:left="0" w:leftChars="0" w:right="0" w:firstLine="480" w:firstLineChars="200"/>
        <w:jc w:val="both"/>
        <w:textAlignment w:val="auto"/>
        <w:rPr>
          <w:rFonts w:hint="eastAsia" w:ascii="宋体" w:hAnsi="宋体" w:eastAsia="宋体" w:cs="宋体"/>
          <w:sz w:val="24"/>
          <w:szCs w:val="24"/>
        </w:rPr>
      </w:pPr>
      <w:r>
        <w:rPr>
          <w:rFonts w:hint="eastAsia" w:ascii="宋体" w:hAnsi="宋体" w:eastAsia="宋体" w:cs="宋体"/>
          <w:kern w:val="2"/>
          <w:sz w:val="24"/>
          <w:szCs w:val="24"/>
          <w:lang w:val="en-US" w:eastAsia="zh-CN"/>
        </w:rPr>
        <w:t>在发展过程中，在合适时间需求银行支持和扶持。团队将进行创业贷款。创业贷款是近年来银行推出的一项新业务，凡是被认定为具有一定生产经营能力的个人，因创业需要均可申请。这种贷款不仅利率较低，而且有的地区有一定的补贴，一旦申请成功，创业者即可享受较为优厚的条件。因此，团队会列出一个严密可行的创业计划，充分考虑还款压力和还款时间与企业预计经营状况的关系，确定贷款金额，使公司能行稳致远。</w:t>
      </w:r>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drawing>
          <wp:anchor distT="0" distB="0" distL="0" distR="0" simplePos="0" relativeHeight="251667456" behindDoc="0" locked="0" layoutInCell="1" allowOverlap="1">
            <wp:simplePos x="0" y="0"/>
            <wp:positionH relativeFrom="column">
              <wp:posOffset>329565</wp:posOffset>
            </wp:positionH>
            <wp:positionV relativeFrom="paragraph">
              <wp:posOffset>36830</wp:posOffset>
            </wp:positionV>
            <wp:extent cx="4615815" cy="3732530"/>
            <wp:effectExtent l="0" t="0" r="6985" b="1270"/>
            <wp:wrapNone/>
            <wp:docPr id="1038" name="图片 23"/>
            <wp:cNvGraphicFramePr/>
            <a:graphic xmlns:a="http://schemas.openxmlformats.org/drawingml/2006/main">
              <a:graphicData uri="http://schemas.openxmlformats.org/drawingml/2006/picture">
                <pic:pic xmlns:pic="http://schemas.openxmlformats.org/drawingml/2006/picture">
                  <pic:nvPicPr>
                    <pic:cNvPr id="1038" name="图片 23"/>
                    <pic:cNvPicPr/>
                  </pic:nvPicPr>
                  <pic:blipFill>
                    <a:blip r:embed="rId34" cstate="print">
                      <a:clrChange>
                        <a:clrFrom>
                          <a:srgbClr val="FEFFFF">
                            <a:alpha val="100000"/>
                          </a:srgbClr>
                        </a:clrFrom>
                        <a:clrTo>
                          <a:srgbClr val="FEFFFF">
                            <a:alpha val="100000"/>
                            <a:alpha val="0"/>
                          </a:srgbClr>
                        </a:clrTo>
                      </a:clrChange>
                    </a:blip>
                    <a:srcRect/>
                    <a:stretch>
                      <a:fillRect/>
                    </a:stretch>
                  </pic:blipFill>
                  <pic:spPr>
                    <a:xfrm>
                      <a:off x="0" y="0"/>
                      <a:ext cx="4615815" cy="3732530"/>
                    </a:xfrm>
                    <a:prstGeom prst="rect">
                      <a:avLst/>
                    </a:prstGeom>
                  </pic:spPr>
                </pic:pic>
              </a:graphicData>
            </a:graphic>
          </wp:anchor>
        </w:drawing>
      </w:r>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color w:val="000000"/>
          <w:sz w:val="24"/>
          <w:szCs w:val="24"/>
        </w:rPr>
      </w:pPr>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color w:val="000000"/>
          <w:sz w:val="24"/>
          <w:szCs w:val="24"/>
        </w:rPr>
      </w:pPr>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color w:val="000000"/>
          <w:sz w:val="24"/>
          <w:szCs w:val="24"/>
        </w:rPr>
      </w:pPr>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color w:val="000000"/>
          <w:sz w:val="24"/>
          <w:szCs w:val="24"/>
        </w:rPr>
      </w:pPr>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color w:val="000000"/>
          <w:sz w:val="24"/>
          <w:szCs w:val="24"/>
        </w:rPr>
      </w:pPr>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color w:val="000000"/>
          <w:sz w:val="24"/>
          <w:szCs w:val="24"/>
        </w:rPr>
      </w:pPr>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color w:val="000000"/>
          <w:sz w:val="24"/>
          <w:szCs w:val="24"/>
        </w:rPr>
      </w:pPr>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color w:val="000000"/>
          <w:sz w:val="24"/>
          <w:szCs w:val="24"/>
        </w:rPr>
      </w:pPr>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color w:val="000000"/>
          <w:sz w:val="24"/>
          <w:szCs w:val="24"/>
        </w:rPr>
      </w:pPr>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color w:val="000000"/>
          <w:sz w:val="24"/>
          <w:szCs w:val="24"/>
        </w:rPr>
      </w:pPr>
    </w:p>
    <w:p>
      <w:pPr>
        <w:pStyle w:val="4"/>
        <w:pageBreakBefore w:val="0"/>
        <w:wordWrap/>
        <w:overflowPunct/>
        <w:topLinePunct w:val="0"/>
        <w:bidi w:val="0"/>
        <w:spacing w:line="360" w:lineRule="auto"/>
        <w:jc w:val="center"/>
        <w:rPr>
          <w:rFonts w:hint="eastAsia" w:ascii="宋体" w:hAnsi="宋体" w:eastAsia="宋体" w:cs="宋体"/>
          <w:sz w:val="21"/>
          <w:szCs w:val="21"/>
        </w:rPr>
      </w:pPr>
      <w:bookmarkStart w:id="331" w:name="_Toc23212"/>
      <w:bookmarkStart w:id="332" w:name="_Toc16978"/>
      <w:bookmarkStart w:id="333" w:name="_Toc19236"/>
      <w:bookmarkStart w:id="334" w:name="_Toc23634"/>
      <w:bookmarkStart w:id="335" w:name="_Toc24345"/>
      <w:bookmarkStart w:id="336" w:name="_Toc15218"/>
      <w:bookmarkStart w:id="337" w:name="_Toc1819"/>
      <w:bookmarkStart w:id="338" w:name="_Toc25436"/>
      <w:bookmarkStart w:id="339" w:name="_Toc12351"/>
      <w:bookmarkStart w:id="340" w:name="_Toc28407"/>
      <w:bookmarkStart w:id="341" w:name="_Toc29045"/>
      <w:bookmarkStart w:id="342" w:name="_Toc2002"/>
      <w:bookmarkStart w:id="343" w:name="_Toc2815"/>
      <w:bookmarkStart w:id="344" w:name="_Toc7735"/>
      <w:r>
        <w:rPr>
          <w:rFonts w:hint="eastAsia" w:ascii="宋体" w:hAnsi="宋体" w:eastAsia="宋体" w:cs="宋体"/>
          <w:color w:val="000000"/>
          <w:sz w:val="21"/>
          <w:szCs w:val="21"/>
        </w:rPr>
        <w:t>图6-1融资方式框架及比例</w:t>
      </w:r>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pPr>
        <w:pStyle w:val="8"/>
        <w:keepNext w:val="0"/>
        <w:keepLines w:val="0"/>
        <w:pageBreakBefore w:val="0"/>
        <w:wordWrap/>
        <w:overflowPunct/>
        <w:topLinePunct w:val="0"/>
        <w:bidi w:val="0"/>
        <w:spacing w:after="79" w:afterLines="25" w:line="360" w:lineRule="auto"/>
        <w:outlineLvl w:val="2"/>
        <w:rPr>
          <w:rFonts w:hint="eastAsia" w:ascii="宋体" w:hAnsi="宋体" w:eastAsia="宋体" w:cs="宋体"/>
          <w:b/>
          <w:bCs/>
          <w:color w:val="000000"/>
          <w:sz w:val="24"/>
          <w:szCs w:val="24"/>
        </w:rPr>
      </w:pPr>
      <w:bookmarkStart w:id="345" w:name="_Toc4250"/>
      <w:r>
        <w:rPr>
          <w:rFonts w:hint="eastAsia" w:ascii="宋体" w:hAnsi="宋体" w:eastAsia="宋体" w:cs="宋体"/>
          <w:b/>
          <w:bCs/>
          <w:color w:val="000000"/>
          <w:sz w:val="24"/>
          <w:szCs w:val="24"/>
          <w:lang w:val="en-US" w:eastAsia="zh-CN"/>
        </w:rPr>
        <w:t>8</w:t>
      </w:r>
      <w:r>
        <w:rPr>
          <w:rFonts w:hint="eastAsia" w:ascii="宋体" w:hAnsi="宋体" w:eastAsia="宋体" w:cs="宋体"/>
          <w:b/>
          <w:bCs/>
          <w:color w:val="000000"/>
          <w:sz w:val="24"/>
          <w:szCs w:val="24"/>
        </w:rPr>
        <w:t>.1.3 融资需求及方案</w:t>
      </w:r>
      <w:bookmarkEnd w:id="330"/>
      <w:bookmarkEnd w:id="345"/>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leftChars="0" w:right="0" w:firstLine="480" w:firstLineChars="200"/>
        <w:jc w:val="left"/>
        <w:rPr>
          <w:rFonts w:hint="eastAsia" w:ascii="宋体" w:hAnsi="宋体" w:eastAsia="宋体" w:cs="宋体"/>
          <w:kern w:val="2"/>
          <w:sz w:val="24"/>
          <w:szCs w:val="24"/>
          <w:lang w:val="en-US" w:eastAsia="zh-CN"/>
        </w:rPr>
      </w:pPr>
      <w:bookmarkStart w:id="346" w:name="_Toc10861"/>
      <w:r>
        <w:rPr>
          <w:rFonts w:hint="eastAsia" w:ascii="宋体" w:hAnsi="宋体" w:eastAsia="宋体" w:cs="宋体"/>
          <w:kern w:val="2"/>
          <w:sz w:val="24"/>
          <w:szCs w:val="24"/>
          <w:lang w:val="en-US" w:eastAsia="zh-CN"/>
        </w:rPr>
        <w:t>团队预计在1年内完善</w:t>
      </w:r>
      <w:r>
        <w:rPr>
          <w:rFonts w:hint="eastAsia" w:ascii="宋体" w:hAnsi="宋体" w:eastAsia="宋体" w:cs="宋体"/>
          <w:color w:val="000000"/>
          <w:kern w:val="2"/>
          <w:sz w:val="24"/>
          <w:szCs w:val="24"/>
          <w:lang w:val="en-US" w:eastAsia="zh-CN"/>
        </w:rPr>
        <w:t>视频流缩放拼接目标识别工程和</w:t>
      </w:r>
      <w:r>
        <w:rPr>
          <w:rFonts w:hint="eastAsia" w:ascii="宋体" w:hAnsi="宋体" w:eastAsia="宋体" w:cs="宋体"/>
          <w:kern w:val="2"/>
          <w:sz w:val="24"/>
          <w:szCs w:val="24"/>
          <w:lang w:val="en-US" w:eastAsia="zh-CN"/>
        </w:rPr>
        <w:t>APP的基础功能的制作，包括用户注册登录、历史记录缓存、订单交易、停车场搜索、信用评价等，并项周围城市的停车场推广等；在1-2年内通过用户数据及反馈对程序进行进一步改进，同时通过广告收入及增值服务所带来的利润扩大运行规模，提高竞争力，打响知名度；在2-3年集中优化 APP，提升用户友好性，增加更多使用功能，提高使用效能。</w:t>
      </w:r>
    </w:p>
    <w:p>
      <w:pPr>
        <w:pStyle w:val="4"/>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right="0"/>
        <w:jc w:val="center"/>
        <w:rPr>
          <w:rFonts w:hint="eastAsia" w:ascii="黑体" w:hAnsi="黑体" w:eastAsia="黑体" w:cs="黑体"/>
          <w:kern w:val="2"/>
          <w:sz w:val="24"/>
          <w:szCs w:val="24"/>
          <w:lang w:eastAsia="zh-CN"/>
        </w:rPr>
      </w:pPr>
      <w:bookmarkStart w:id="347" w:name="_Toc7936"/>
      <w:bookmarkStart w:id="348" w:name="_Toc8604"/>
      <w:bookmarkStart w:id="349" w:name="_Toc5782"/>
      <w:bookmarkStart w:id="350" w:name="_Toc23425"/>
      <w:bookmarkStart w:id="351" w:name="_Toc32026"/>
      <w:bookmarkStart w:id="352" w:name="_Toc12129"/>
      <w:bookmarkStart w:id="353" w:name="_Toc5114"/>
      <w:bookmarkStart w:id="354" w:name="_Toc4514"/>
      <w:bookmarkStart w:id="355" w:name="_Toc4523"/>
      <w:bookmarkStart w:id="356" w:name="_Toc15292"/>
      <w:r>
        <w:rPr>
          <w:rFonts w:hint="eastAsia" w:ascii="黑体" w:hAnsi="黑体" w:eastAsia="黑体" w:cs="黑体"/>
          <w:sz w:val="24"/>
          <w:szCs w:val="24"/>
        </w:rPr>
        <w:t xml:space="preserve">表 </w:t>
      </w:r>
      <w:r>
        <w:rPr>
          <w:rFonts w:hint="default" w:ascii="黑体" w:hAnsi="黑体" w:eastAsia="黑体" w:cs="黑体"/>
          <w:kern w:val="2"/>
          <w:sz w:val="24"/>
          <w:szCs w:val="24"/>
          <w:lang w:eastAsia="zh-CN"/>
        </w:rPr>
        <w:t>6-</w:t>
      </w:r>
      <w:r>
        <w:rPr>
          <w:rFonts w:hint="eastAsia" w:ascii="黑体" w:hAnsi="黑体" w:eastAsia="黑体" w:cs="黑体"/>
          <w:kern w:val="2"/>
          <w:sz w:val="24"/>
          <w:szCs w:val="24"/>
          <w:lang w:eastAsia="zh-CN"/>
        </w:rPr>
        <w:t xml:space="preserve">2 </w:t>
      </w:r>
      <w:r>
        <w:rPr>
          <w:rFonts w:hint="eastAsia" w:ascii="黑体" w:hAnsi="黑体" w:eastAsia="黑体" w:cs="黑体"/>
          <w:sz w:val="24"/>
          <w:szCs w:val="24"/>
        </w:rPr>
        <w:t>融资需求及方案</w:t>
      </w:r>
      <w:bookmarkEnd w:id="347"/>
      <w:bookmarkEnd w:id="348"/>
      <w:bookmarkEnd w:id="349"/>
      <w:bookmarkEnd w:id="350"/>
      <w:bookmarkEnd w:id="351"/>
      <w:bookmarkEnd w:id="352"/>
      <w:bookmarkEnd w:id="353"/>
      <w:bookmarkEnd w:id="354"/>
      <w:bookmarkEnd w:id="355"/>
      <w:bookmarkEnd w:id="356"/>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666" w:type="pct"/>
            <w:tcBorders>
              <w:top w:val="single" w:color="auto" w:sz="4" w:space="0"/>
              <w:left w:val="single" w:color="auto" w:sz="4" w:space="0"/>
              <w:bottom w:val="single" w:color="auto" w:sz="4" w:space="0"/>
              <w:right w:val="single" w:color="auto" w:sz="4" w:space="0"/>
            </w:tcBorders>
            <w:shd w:val="clear" w:color="auto" w:fill="91ABDF"/>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团队发展时期</w:t>
            </w:r>
          </w:p>
        </w:tc>
        <w:tc>
          <w:tcPr>
            <w:tcW w:w="1666" w:type="pct"/>
            <w:tcBorders>
              <w:top w:val="single" w:color="auto" w:sz="4" w:space="0"/>
              <w:left w:val="single" w:color="auto" w:sz="4" w:space="0"/>
              <w:bottom w:val="single" w:color="auto" w:sz="4" w:space="0"/>
              <w:right w:val="single" w:color="auto" w:sz="4" w:space="0"/>
            </w:tcBorders>
            <w:shd w:val="clear" w:color="auto" w:fill="91ABDF"/>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融资需求</w:t>
            </w:r>
          </w:p>
        </w:tc>
        <w:tc>
          <w:tcPr>
            <w:tcW w:w="1666" w:type="pct"/>
            <w:tcBorders>
              <w:top w:val="single" w:color="auto" w:sz="4" w:space="0"/>
              <w:left w:val="single" w:color="auto" w:sz="4" w:space="0"/>
              <w:bottom w:val="single" w:color="auto" w:sz="4" w:space="0"/>
              <w:right w:val="single" w:color="auto" w:sz="4" w:space="0"/>
            </w:tcBorders>
            <w:shd w:val="clear" w:color="auto" w:fill="91ABDF"/>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666" w:type="pct"/>
            <w:tcBorders>
              <w:top w:val="single" w:color="auto" w:sz="4" w:space="0"/>
              <w:left w:val="single" w:color="auto" w:sz="4" w:space="0"/>
              <w:bottom w:val="single" w:color="auto" w:sz="4" w:space="0"/>
              <w:right w:val="single" w:color="auto" w:sz="4" w:space="0"/>
            </w:tcBorders>
            <w:shd w:val="clear" w:color="auto" w:fill="A9D18E"/>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第一时期</w:t>
            </w:r>
          </w:p>
        </w:tc>
        <w:tc>
          <w:tcPr>
            <w:tcW w:w="1666"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产品开发与推广</w:t>
            </w:r>
          </w:p>
        </w:tc>
        <w:tc>
          <w:tcPr>
            <w:tcW w:w="1666"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2"/>
                <w:sz w:val="24"/>
                <w:szCs w:val="24"/>
              </w:rPr>
            </w:pPr>
            <w:r>
              <w:rPr>
                <w:rFonts w:hint="default" w:ascii="宋体" w:hAnsi="宋体" w:eastAsia="宋体" w:cs="宋体"/>
                <w:kern w:val="2"/>
                <w:sz w:val="24"/>
                <w:szCs w:val="24"/>
                <w:lang w:eastAsia="zh-CN"/>
                <w:woUserID w:val="4"/>
              </w:rPr>
              <w:t>30</w:t>
            </w:r>
            <w:r>
              <w:rPr>
                <w:rFonts w:hint="eastAsia" w:ascii="宋体" w:hAnsi="宋体" w:eastAsia="宋体" w:cs="宋体"/>
                <w:kern w:val="2"/>
                <w:sz w:val="24"/>
                <w:szCs w:val="24"/>
                <w:lang w:val="en-US" w:eastAsia="zh-CN"/>
              </w:rPr>
              <w:t>万元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666" w:type="pct"/>
            <w:tcBorders>
              <w:top w:val="single" w:color="auto" w:sz="4" w:space="0"/>
              <w:left w:val="single" w:color="auto" w:sz="4" w:space="0"/>
              <w:bottom w:val="single" w:color="auto" w:sz="4" w:space="0"/>
              <w:right w:val="single" w:color="auto" w:sz="4" w:space="0"/>
            </w:tcBorders>
            <w:shd w:val="clear" w:color="auto" w:fill="A9D18E"/>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第二时期</w:t>
            </w:r>
          </w:p>
        </w:tc>
        <w:tc>
          <w:tcPr>
            <w:tcW w:w="1666"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产品改进</w:t>
            </w:r>
          </w:p>
        </w:tc>
        <w:tc>
          <w:tcPr>
            <w:tcW w:w="1666"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2"/>
                <w:sz w:val="24"/>
                <w:szCs w:val="24"/>
              </w:rPr>
            </w:pPr>
            <w:r>
              <w:rPr>
                <w:rFonts w:hint="default" w:ascii="宋体" w:hAnsi="宋体" w:eastAsia="宋体" w:cs="宋体"/>
                <w:kern w:val="2"/>
                <w:sz w:val="24"/>
                <w:szCs w:val="24"/>
                <w:lang w:eastAsia="zh-CN"/>
                <w:woUserID w:val="4"/>
              </w:rPr>
              <w:t>15</w:t>
            </w:r>
            <w:r>
              <w:rPr>
                <w:rFonts w:hint="eastAsia" w:ascii="宋体" w:hAnsi="宋体" w:eastAsia="宋体" w:cs="宋体"/>
                <w:kern w:val="2"/>
                <w:sz w:val="24"/>
                <w:szCs w:val="24"/>
                <w:lang w:val="en-US" w:eastAsia="zh-CN"/>
              </w:rPr>
              <w:t>万元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666" w:type="pct"/>
            <w:tcBorders>
              <w:top w:val="single" w:color="auto" w:sz="4" w:space="0"/>
              <w:left w:val="single" w:color="auto" w:sz="4" w:space="0"/>
              <w:bottom w:val="single" w:color="auto" w:sz="4" w:space="0"/>
              <w:right w:val="single" w:color="auto" w:sz="4" w:space="0"/>
            </w:tcBorders>
            <w:shd w:val="clear" w:color="auto" w:fill="A9D18E"/>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第三时期</w:t>
            </w:r>
          </w:p>
        </w:tc>
        <w:tc>
          <w:tcPr>
            <w:tcW w:w="1666"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产品完善</w:t>
            </w:r>
          </w:p>
        </w:tc>
        <w:tc>
          <w:tcPr>
            <w:tcW w:w="1666"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jc w:val="center"/>
              <w:rPr>
                <w:rFonts w:hint="eastAsia" w:ascii="宋体" w:hAnsi="宋体" w:eastAsia="宋体" w:cs="宋体"/>
                <w:kern w:val="2"/>
                <w:sz w:val="24"/>
                <w:szCs w:val="24"/>
              </w:rPr>
            </w:pPr>
            <w:r>
              <w:rPr>
                <w:rFonts w:hint="default" w:ascii="宋体" w:hAnsi="宋体" w:eastAsia="宋体" w:cs="宋体"/>
                <w:kern w:val="2"/>
                <w:sz w:val="24"/>
                <w:szCs w:val="24"/>
                <w:lang w:eastAsia="zh-CN"/>
                <w:woUserID w:val="4"/>
              </w:rPr>
              <w:t>20</w:t>
            </w:r>
            <w:r>
              <w:rPr>
                <w:rFonts w:hint="eastAsia" w:ascii="宋体" w:hAnsi="宋体" w:eastAsia="宋体" w:cs="宋体"/>
                <w:kern w:val="2"/>
                <w:sz w:val="24"/>
                <w:szCs w:val="24"/>
                <w:lang w:val="en-US" w:eastAsia="zh-CN"/>
              </w:rPr>
              <w:t>万元</w:t>
            </w:r>
          </w:p>
        </w:tc>
      </w:tr>
    </w:tbl>
    <w:p>
      <w:pPr>
        <w:pStyle w:val="8"/>
        <w:keepNext w:val="0"/>
        <w:keepLines w:val="0"/>
        <w:pageBreakBefore w:val="0"/>
        <w:wordWrap/>
        <w:overflowPunct/>
        <w:topLinePunct w:val="0"/>
        <w:bidi w:val="0"/>
        <w:spacing w:after="79" w:afterLines="25" w:line="360" w:lineRule="auto"/>
        <w:outlineLvl w:val="2"/>
        <w:rPr>
          <w:rFonts w:hint="eastAsia" w:ascii="宋体" w:hAnsi="宋体" w:eastAsia="宋体" w:cs="宋体"/>
          <w:b/>
          <w:bCs/>
          <w:color w:val="000000"/>
          <w:sz w:val="24"/>
          <w:szCs w:val="24"/>
        </w:rPr>
      </w:pPr>
      <w:bookmarkStart w:id="357" w:name="_Toc18386"/>
      <w:r>
        <w:rPr>
          <w:rFonts w:hint="eastAsia" w:ascii="宋体" w:hAnsi="宋体" w:eastAsia="宋体" w:cs="宋体"/>
          <w:b/>
          <w:bCs/>
          <w:color w:val="000000"/>
          <w:sz w:val="24"/>
          <w:szCs w:val="24"/>
          <w:lang w:val="en-US" w:eastAsia="zh-CN"/>
        </w:rPr>
        <w:t>8</w:t>
      </w:r>
      <w:r>
        <w:rPr>
          <w:rFonts w:hint="eastAsia" w:ascii="宋体" w:hAnsi="宋体" w:eastAsia="宋体" w:cs="宋体"/>
          <w:b/>
          <w:bCs/>
          <w:color w:val="000000"/>
          <w:sz w:val="24"/>
          <w:szCs w:val="24"/>
        </w:rPr>
        <w:t>.1.4 用户人数分析</w:t>
      </w:r>
      <w:bookmarkEnd w:id="346"/>
      <w:bookmarkEnd w:id="357"/>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pStyle w:val="10"/>
        <w:keepNext w:val="0"/>
        <w:keepLines w:val="0"/>
        <w:pageBreakBefore w:val="0"/>
        <w:widowControl w:val="0"/>
        <w:suppressLineNumbers w:val="0"/>
        <w:wordWrap/>
        <w:overflowPunct/>
        <w:topLinePunct w:val="0"/>
        <w:bidi w:val="0"/>
        <w:spacing w:before="5" w:beforeAutospacing="0" w:after="5" w:afterAutospacing="0" w:line="360" w:lineRule="auto"/>
        <w:ind w:left="0" w:leftChars="0" w:right="0" w:firstLine="480" w:firstLineChars="200"/>
        <w:jc w:val="left"/>
        <w:outlineLvl w:val="9"/>
        <w:rPr>
          <w:rFonts w:hint="eastAsia" w:ascii="宋体" w:hAnsi="宋体" w:eastAsia="宋体" w:cs="宋体"/>
          <w:sz w:val="24"/>
          <w:szCs w:val="24"/>
        </w:rPr>
      </w:pPr>
      <w:bookmarkStart w:id="358" w:name="_Toc24104"/>
      <w:r>
        <w:rPr>
          <w:rFonts w:hint="eastAsia" w:ascii="宋体" w:hAnsi="宋体" w:eastAsia="宋体" w:cs="宋体"/>
          <w:i w:val="0"/>
          <w:iCs w:val="0"/>
          <w:caps w:val="0"/>
          <w:color w:val="262626"/>
          <w:spacing w:val="0"/>
          <w:kern w:val="2"/>
          <w:sz w:val="24"/>
          <w:szCs w:val="24"/>
          <w:shd w:val="clear" w:color="auto" w:fill="FFFFFF"/>
          <w:lang w:val="en-US" w:eastAsia="zh-CN"/>
        </w:rPr>
        <w:t>现阶段，随着中国国民人均可支配收入和生活质量的提高，汽车保有量直线上涨。2024年2月8日讯，据公安部统计，2023年全国机动车保有量达4.35亿辆，其中汽车3.36亿辆；机动车驾驶人达5.23亿人，其中汽车驾驶人4.86亿人。国民停车位需求远远大于中国现有停车位，近几年中国政府相继出台政策扶持智慧停车产业，使现有的停车位资源利用率达到最大化。车主数量的增多和政府的支持使得我们的产品的市场规模更宽广。汽车保有量的上涨自然带动停车场商的供给量。随着防疫政策放开后，旅游业再次兴起，景区对停车场的需求也快速增加。据此预测未来几年用户数量会持续增长。</w:t>
      </w:r>
    </w:p>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firstLine="480" w:firstLineChars="200"/>
        <w:jc w:val="left"/>
        <w:rPr>
          <w:rFonts w:hint="eastAsia" w:ascii="宋体" w:hAnsi="宋体" w:eastAsia="宋体" w:cs="宋体"/>
          <w:color w:val="000000"/>
          <w:sz w:val="24"/>
          <w:szCs w:val="24"/>
        </w:rPr>
      </w:pPr>
      <w:r>
        <w:rPr>
          <w:rFonts w:hint="eastAsia" w:ascii="宋体" w:hAnsi="宋体" w:eastAsia="宋体" w:cs="宋体"/>
          <w:color w:val="000000"/>
          <w:sz w:val="24"/>
          <w:szCs w:val="24"/>
        </w:rPr>
        <w:drawing>
          <wp:inline distT="0" distB="0" distL="0" distR="0">
            <wp:extent cx="4959350" cy="2908300"/>
            <wp:effectExtent l="0" t="0" r="12700" b="6350"/>
            <wp:docPr id="1039" name="图片 24"/>
            <wp:cNvGraphicFramePr/>
            <a:graphic xmlns:a="http://schemas.openxmlformats.org/drawingml/2006/main">
              <a:graphicData uri="http://schemas.openxmlformats.org/drawingml/2006/picture">
                <pic:pic xmlns:pic="http://schemas.openxmlformats.org/drawingml/2006/picture">
                  <pic:nvPicPr>
                    <pic:cNvPr id="1039" name="图片 24"/>
                    <pic:cNvPicPr/>
                  </pic:nvPicPr>
                  <pic:blipFill>
                    <a:blip r:embed="rId35" cstate="print"/>
                    <a:srcRect/>
                    <a:stretch>
                      <a:fillRect/>
                    </a:stretch>
                  </pic:blipFill>
                  <pic:spPr>
                    <a:xfrm>
                      <a:off x="0" y="0"/>
                      <a:ext cx="4959350" cy="2908300"/>
                    </a:xfrm>
                    <a:prstGeom prst="rect">
                      <a:avLst/>
                    </a:prstGeom>
                  </pic:spPr>
                </pic:pic>
              </a:graphicData>
            </a:graphic>
          </wp:inline>
        </w:drawing>
      </w:r>
    </w:p>
    <w:p>
      <w:pPr>
        <w:pStyle w:val="4"/>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firstLine="420" w:firstLineChars="200"/>
        <w:jc w:val="center"/>
        <w:rPr>
          <w:rFonts w:hint="eastAsia" w:ascii="宋体" w:hAnsi="宋体" w:eastAsia="宋体" w:cs="宋体"/>
          <w:i w:val="0"/>
          <w:iCs w:val="0"/>
          <w:caps w:val="0"/>
          <w:color w:val="262626"/>
          <w:spacing w:val="0"/>
          <w:kern w:val="2"/>
          <w:sz w:val="21"/>
          <w:szCs w:val="21"/>
          <w:shd w:val="clear" w:color="auto" w:fill="FFFFFF"/>
        </w:rPr>
      </w:pPr>
      <w:bookmarkStart w:id="359" w:name="_Toc23502"/>
      <w:bookmarkStart w:id="360" w:name="_Toc32604"/>
      <w:bookmarkStart w:id="361" w:name="_Toc10449"/>
      <w:bookmarkStart w:id="362" w:name="_Toc19480"/>
      <w:bookmarkStart w:id="363" w:name="_Toc736"/>
      <w:bookmarkStart w:id="364" w:name="_Toc14826"/>
      <w:bookmarkStart w:id="365" w:name="_Toc2039"/>
      <w:bookmarkStart w:id="366" w:name="_Toc7303"/>
      <w:bookmarkStart w:id="367" w:name="_Toc22400"/>
      <w:bookmarkStart w:id="368" w:name="_Toc24764"/>
      <w:bookmarkStart w:id="369" w:name="_Toc19827"/>
      <w:bookmarkStart w:id="370" w:name="_Toc12765"/>
      <w:bookmarkStart w:id="371" w:name="_Toc7720"/>
      <w:bookmarkStart w:id="372" w:name="_Toc5448"/>
      <w:r>
        <w:rPr>
          <w:rFonts w:hint="eastAsia" w:ascii="宋体" w:hAnsi="宋体" w:eastAsia="宋体" w:cs="宋体"/>
          <w:i w:val="0"/>
          <w:iCs w:val="0"/>
          <w:caps w:val="0"/>
          <w:color w:val="262626"/>
          <w:spacing w:val="0"/>
          <w:kern w:val="2"/>
          <w:sz w:val="21"/>
          <w:szCs w:val="21"/>
          <w:shd w:val="clear" w:color="auto" w:fill="FFFFFF"/>
          <w:lang w:val="en-US" w:eastAsia="zh-CN"/>
        </w:rPr>
        <w:t>图6-</w:t>
      </w:r>
      <w:r>
        <w:rPr>
          <w:rFonts w:hint="eastAsia" w:ascii="宋体" w:hAnsi="宋体" w:eastAsia="宋体" w:cs="宋体"/>
          <w:i w:val="0"/>
          <w:iCs w:val="0"/>
          <w:caps w:val="0"/>
          <w:color w:val="262626"/>
          <w:spacing w:val="0"/>
          <w:kern w:val="2"/>
          <w:sz w:val="21"/>
          <w:szCs w:val="21"/>
          <w:shd w:val="clear" w:color="auto" w:fill="FFFFFF"/>
          <w:lang w:eastAsia="zh-CN"/>
        </w:rPr>
        <w:t>2</w:t>
      </w:r>
      <w:r>
        <w:rPr>
          <w:rFonts w:hint="eastAsia" w:ascii="宋体" w:hAnsi="宋体" w:eastAsia="宋体" w:cs="宋体"/>
          <w:i w:val="0"/>
          <w:iCs w:val="0"/>
          <w:caps w:val="0"/>
          <w:color w:val="262626"/>
          <w:spacing w:val="0"/>
          <w:kern w:val="2"/>
          <w:sz w:val="21"/>
          <w:szCs w:val="21"/>
          <w:shd w:val="clear" w:color="auto" w:fill="FFFFFF"/>
          <w:lang w:val="en-US" w:eastAsia="zh-CN"/>
        </w:rPr>
        <w:t xml:space="preserve"> 2011-2021年中国汽车保有量变动情况（单位：亿辆，%）</w:t>
      </w:r>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pPr>
        <w:pStyle w:val="10"/>
        <w:keepNext w:val="0"/>
        <w:keepLines w:val="0"/>
        <w:pageBreakBefore w:val="0"/>
        <w:widowControl w:val="0"/>
        <w:suppressLineNumbers w:val="0"/>
        <w:wordWrap/>
        <w:overflowPunct/>
        <w:topLinePunct w:val="0"/>
        <w:bidi w:val="0"/>
        <w:spacing w:before="79" w:beforeLines="25" w:beforeAutospacing="0" w:after="79" w:afterLines="25" w:afterAutospacing="0" w:line="360" w:lineRule="auto"/>
        <w:ind w:left="0" w:right="0" w:firstLine="420" w:firstLineChars="200"/>
        <w:jc w:val="left"/>
        <w:outlineLvl w:val="9"/>
        <w:rPr>
          <w:rFonts w:hint="eastAsia" w:ascii="黑体" w:hAnsi="黑体" w:eastAsia="黑体" w:cs="黑体"/>
          <w:i w:val="0"/>
          <w:iCs w:val="0"/>
          <w:caps w:val="0"/>
          <w:color w:val="262626"/>
          <w:spacing w:val="0"/>
          <w:kern w:val="2"/>
          <w:sz w:val="21"/>
          <w:szCs w:val="21"/>
          <w:shd w:val="clear" w:color="auto" w:fill="FFFFFF"/>
        </w:rPr>
      </w:pPr>
      <w:r>
        <w:rPr>
          <w:rFonts w:hint="eastAsia" w:ascii="黑体" w:hAnsi="黑体" w:eastAsia="黑体" w:cs="黑体"/>
          <w:i w:val="0"/>
          <w:iCs w:val="0"/>
          <w:caps w:val="0"/>
          <w:color w:val="262626"/>
          <w:spacing w:val="0"/>
          <w:kern w:val="2"/>
          <w:sz w:val="21"/>
          <w:szCs w:val="21"/>
          <w:shd w:val="clear" w:color="auto" w:fill="FFFFFF"/>
          <w:lang w:val="en-US" w:eastAsia="zh-CN"/>
        </w:rPr>
        <w:t>资料来源：公安部 前瞻产业研究院</w:t>
      </w:r>
    </w:p>
    <w:p>
      <w:pPr>
        <w:pStyle w:val="8"/>
        <w:keepNext w:val="0"/>
        <w:keepLines w:val="0"/>
        <w:pageBreakBefore w:val="0"/>
        <w:kinsoku/>
        <w:wordWrap/>
        <w:overflowPunct/>
        <w:topLinePunct w:val="0"/>
        <w:autoSpaceDN/>
        <w:bidi w:val="0"/>
        <w:adjustRightInd/>
        <w:snapToGrid/>
        <w:spacing w:after="0" w:line="360" w:lineRule="auto"/>
        <w:ind w:firstLine="480" w:firstLineChars="200"/>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drawing>
          <wp:inline distT="0" distB="0" distL="0" distR="0">
            <wp:extent cx="5130800" cy="3244850"/>
            <wp:effectExtent l="0" t="0" r="12700" b="12700"/>
            <wp:docPr id="1040" name="图片 25"/>
            <wp:cNvGraphicFramePr/>
            <a:graphic xmlns:a="http://schemas.openxmlformats.org/drawingml/2006/main">
              <a:graphicData uri="http://schemas.openxmlformats.org/drawingml/2006/picture">
                <pic:pic xmlns:pic="http://schemas.openxmlformats.org/drawingml/2006/picture">
                  <pic:nvPicPr>
                    <pic:cNvPr id="1040" name="图片 25"/>
                    <pic:cNvPicPr/>
                  </pic:nvPicPr>
                  <pic:blipFill>
                    <a:blip r:embed="rId36" cstate="print"/>
                    <a:srcRect/>
                    <a:stretch>
                      <a:fillRect/>
                    </a:stretch>
                  </pic:blipFill>
                  <pic:spPr>
                    <a:xfrm>
                      <a:off x="0" y="0"/>
                      <a:ext cx="5130800" cy="3244850"/>
                    </a:xfrm>
                    <a:prstGeom prst="rect">
                      <a:avLst/>
                    </a:prstGeom>
                  </pic:spPr>
                </pic:pic>
              </a:graphicData>
            </a:graphic>
          </wp:inline>
        </w:drawing>
      </w:r>
    </w:p>
    <w:p>
      <w:pPr>
        <w:pStyle w:val="4"/>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right="0"/>
        <w:jc w:val="center"/>
        <w:textAlignment w:val="auto"/>
        <w:outlineLvl w:val="9"/>
        <w:rPr>
          <w:rFonts w:hint="eastAsia" w:ascii="宋体" w:hAnsi="宋体" w:eastAsia="宋体" w:cs="宋体"/>
          <w:i w:val="0"/>
          <w:iCs w:val="0"/>
          <w:caps w:val="0"/>
          <w:color w:val="262626"/>
          <w:spacing w:val="0"/>
          <w:kern w:val="2"/>
          <w:sz w:val="21"/>
          <w:szCs w:val="21"/>
          <w:shd w:val="clear" w:color="auto" w:fill="FFFFFF"/>
        </w:rPr>
      </w:pPr>
      <w:bookmarkStart w:id="373" w:name="_Toc3849"/>
      <w:bookmarkStart w:id="374" w:name="_Toc10170"/>
      <w:bookmarkStart w:id="375" w:name="_Toc7836"/>
      <w:bookmarkStart w:id="376" w:name="_Toc2583"/>
      <w:bookmarkStart w:id="377" w:name="_Toc19478"/>
      <w:bookmarkStart w:id="378" w:name="_Toc4233"/>
      <w:bookmarkStart w:id="379" w:name="_Toc14614"/>
      <w:bookmarkStart w:id="380" w:name="_Toc7967"/>
      <w:bookmarkStart w:id="381" w:name="_Toc32617"/>
      <w:bookmarkStart w:id="382" w:name="_Toc5136"/>
      <w:bookmarkStart w:id="383" w:name="_Toc23622"/>
      <w:bookmarkStart w:id="384" w:name="_Toc3271"/>
      <w:bookmarkStart w:id="385" w:name="_Toc3676"/>
      <w:bookmarkStart w:id="386" w:name="_Toc14684"/>
      <w:r>
        <w:rPr>
          <w:rFonts w:hint="eastAsia" w:ascii="宋体" w:hAnsi="宋体" w:eastAsia="宋体" w:cs="宋体"/>
          <w:i w:val="0"/>
          <w:iCs w:val="0"/>
          <w:caps w:val="0"/>
          <w:color w:val="262626"/>
          <w:spacing w:val="0"/>
          <w:kern w:val="2"/>
          <w:sz w:val="21"/>
          <w:szCs w:val="21"/>
          <w:shd w:val="clear" w:color="auto" w:fill="FFFFFF"/>
          <w:lang w:val="en-US" w:eastAsia="zh-CN"/>
        </w:rPr>
        <w:t>图6-</w:t>
      </w:r>
      <w:r>
        <w:rPr>
          <w:rFonts w:hint="eastAsia" w:ascii="宋体" w:hAnsi="宋体" w:eastAsia="宋体" w:cs="宋体"/>
          <w:i w:val="0"/>
          <w:iCs w:val="0"/>
          <w:caps w:val="0"/>
          <w:color w:val="262626"/>
          <w:spacing w:val="0"/>
          <w:kern w:val="2"/>
          <w:sz w:val="21"/>
          <w:szCs w:val="21"/>
          <w:shd w:val="clear" w:color="auto" w:fill="FFFFFF"/>
          <w:lang w:eastAsia="zh-CN"/>
        </w:rPr>
        <w:t>3</w:t>
      </w:r>
      <w:r>
        <w:rPr>
          <w:rFonts w:hint="eastAsia" w:ascii="宋体" w:hAnsi="宋体" w:eastAsia="宋体" w:cs="宋体"/>
          <w:i w:val="0"/>
          <w:iCs w:val="0"/>
          <w:caps w:val="0"/>
          <w:color w:val="262626"/>
          <w:spacing w:val="0"/>
          <w:kern w:val="2"/>
          <w:sz w:val="21"/>
          <w:szCs w:val="21"/>
          <w:shd w:val="clear" w:color="auto" w:fill="FFFFFF"/>
          <w:lang w:val="en-US" w:eastAsia="zh-CN"/>
        </w:rPr>
        <w:t xml:space="preserve"> 2014-2020年中国新能源汽车产销量统计情况</w:t>
      </w:r>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right="0" w:firstLine="420" w:firstLineChars="200"/>
        <w:jc w:val="left"/>
        <w:textAlignment w:val="auto"/>
        <w:outlineLvl w:val="9"/>
        <w:rPr>
          <w:rFonts w:hint="eastAsia" w:ascii="黑体" w:hAnsi="黑体" w:eastAsia="黑体" w:cs="黑体"/>
          <w:sz w:val="21"/>
          <w:szCs w:val="21"/>
        </w:rPr>
      </w:pPr>
      <w:r>
        <w:rPr>
          <w:rFonts w:hint="eastAsia" w:ascii="黑体" w:hAnsi="黑体" w:eastAsia="黑体" w:cs="黑体"/>
          <w:i w:val="0"/>
          <w:iCs w:val="0"/>
          <w:caps w:val="0"/>
          <w:color w:val="262626"/>
          <w:spacing w:val="0"/>
          <w:kern w:val="2"/>
          <w:sz w:val="21"/>
          <w:szCs w:val="21"/>
          <w:shd w:val="clear" w:color="auto" w:fill="FFFFFF"/>
          <w:lang w:val="en-US" w:eastAsia="zh-CN"/>
        </w:rPr>
        <w:t>资料来源：中国汽车工业协会 前瞻产业研究院</w:t>
      </w:r>
    </w:p>
    <w:p>
      <w:pPr>
        <w:pStyle w:val="8"/>
        <w:keepNext w:val="0"/>
        <w:keepLines w:val="0"/>
        <w:pageBreakBefore w:val="0"/>
        <w:kinsoku/>
        <w:wordWrap/>
        <w:overflowPunct/>
        <w:topLinePunct w:val="0"/>
        <w:autoSpaceDN/>
        <w:bidi w:val="0"/>
        <w:adjustRightInd/>
        <w:snapToGrid/>
        <w:spacing w:after="0" w:line="360" w:lineRule="auto"/>
        <w:textAlignment w:val="auto"/>
        <w:outlineLvl w:val="1"/>
        <w:rPr>
          <w:rFonts w:hint="eastAsia" w:ascii="宋体" w:hAnsi="宋体" w:eastAsia="宋体" w:cs="宋体"/>
          <w:b/>
          <w:bCs/>
          <w:color w:val="000000"/>
          <w:sz w:val="24"/>
          <w:szCs w:val="24"/>
        </w:rPr>
      </w:pPr>
      <w:bookmarkStart w:id="387" w:name="_Toc29782"/>
      <w:r>
        <w:rPr>
          <w:rFonts w:hint="eastAsia" w:ascii="宋体" w:hAnsi="宋体" w:eastAsia="宋体" w:cs="宋体"/>
          <w:b/>
          <w:bCs/>
          <w:color w:val="000000"/>
          <w:sz w:val="24"/>
          <w:szCs w:val="24"/>
          <w:lang w:val="en-US" w:eastAsia="zh-CN"/>
        </w:rPr>
        <w:t>8</w:t>
      </w:r>
      <w:r>
        <w:rPr>
          <w:rFonts w:hint="eastAsia" w:ascii="宋体" w:hAnsi="宋体" w:eastAsia="宋体" w:cs="宋体"/>
          <w:b/>
          <w:bCs/>
          <w:color w:val="000000"/>
          <w:sz w:val="24"/>
          <w:szCs w:val="24"/>
        </w:rPr>
        <w:t>.2 财务报表预测</w:t>
      </w:r>
      <w:bookmarkEnd w:id="358"/>
      <w:bookmarkEnd w:id="387"/>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pStyle w:val="8"/>
        <w:keepNext w:val="0"/>
        <w:keepLines w:val="0"/>
        <w:pageBreakBefore w:val="0"/>
        <w:kinsoku/>
        <w:wordWrap/>
        <w:overflowPunct/>
        <w:topLinePunct w:val="0"/>
        <w:autoSpaceDN/>
        <w:bidi w:val="0"/>
        <w:adjustRightInd/>
        <w:snapToGrid/>
        <w:spacing w:after="0" w:line="360" w:lineRule="auto"/>
        <w:textAlignment w:val="auto"/>
        <w:outlineLvl w:val="2"/>
        <w:rPr>
          <w:rFonts w:hint="eastAsia" w:ascii="宋体" w:hAnsi="宋体" w:eastAsia="宋体" w:cs="宋体"/>
          <w:b/>
          <w:bCs/>
          <w:color w:val="000000"/>
          <w:sz w:val="24"/>
          <w:szCs w:val="24"/>
        </w:rPr>
      </w:pPr>
      <w:bookmarkStart w:id="388" w:name="_Toc25266"/>
      <w:bookmarkStart w:id="389" w:name="_Toc31731"/>
      <w:r>
        <w:rPr>
          <w:rFonts w:hint="eastAsia" w:ascii="宋体" w:hAnsi="宋体" w:eastAsia="宋体" w:cs="宋体"/>
          <w:b/>
          <w:bCs/>
          <w:color w:val="000000"/>
          <w:sz w:val="24"/>
          <w:szCs w:val="24"/>
          <w:lang w:val="en-US" w:eastAsia="zh-CN"/>
        </w:rPr>
        <w:t>8</w:t>
      </w:r>
      <w:r>
        <w:rPr>
          <w:rFonts w:hint="eastAsia" w:ascii="宋体" w:hAnsi="宋体" w:eastAsia="宋体" w:cs="宋体"/>
          <w:b/>
          <w:bCs/>
          <w:color w:val="000000"/>
          <w:sz w:val="24"/>
          <w:szCs w:val="24"/>
        </w:rPr>
        <w:t>.2.1 预计资产负债表</w:t>
      </w:r>
      <w:bookmarkEnd w:id="388"/>
      <w:bookmarkEnd w:id="389"/>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keepNext w:val="0"/>
        <w:keepLines w:val="0"/>
        <w:pageBreakBefore w:val="0"/>
        <w:widowControl/>
        <w:suppressLineNumbers w:val="0"/>
        <w:kinsoku/>
        <w:wordWrap/>
        <w:overflowPunct/>
        <w:topLinePunct w:val="0"/>
        <w:autoSpaceDN/>
        <w:bidi w:val="0"/>
        <w:adjustRightInd/>
        <w:snapToGrid/>
        <w:spacing w:beforeAutospacing="0" w:afterAutospacing="0" w:line="360" w:lineRule="auto"/>
        <w:ind w:left="53" w:leftChars="25" w:right="53" w:rightChars="25" w:firstLine="480" w:firstLineChars="200"/>
        <w:jc w:val="both"/>
        <w:textAlignment w:val="auto"/>
        <w:outlineLvl w:val="9"/>
        <w:rPr>
          <w:rFonts w:hint="eastAsia" w:ascii="宋体" w:hAnsi="宋体" w:eastAsia="宋体" w:cs="宋体"/>
          <w:kern w:val="2"/>
          <w:sz w:val="24"/>
          <w:szCs w:val="24"/>
          <w:lang w:val="en-US" w:eastAsia="zh-CN"/>
        </w:rPr>
      </w:pPr>
      <w:bookmarkStart w:id="390" w:name="_Toc18008"/>
      <w:r>
        <w:rPr>
          <w:rFonts w:hint="eastAsia" w:ascii="宋体" w:hAnsi="宋体" w:eastAsia="宋体" w:cs="宋体"/>
          <w:kern w:val="2"/>
          <w:sz w:val="24"/>
          <w:szCs w:val="24"/>
          <w:lang w:val="en-US" w:eastAsia="zh-CN"/>
        </w:rPr>
        <w:t>团队所开发的远程遥感智能停车场项目以提高效率、降低成本、创造社会价值为目标，因而基本功能免费，以预约车位订单交易为主营项目，故应收账款、应付账款和无形资产为三项重要资产。团队为确保APP基本功能顺利运行，在第一年度预计将拿出60%货币资金来进行研发学习，同时为避免初期资金链断裂问题，我们将应收账款控制在收入的25%左右，应付账款则达到销售成本的50%左右，以此实现内部资金正常周转。</w:t>
      </w:r>
    </w:p>
    <w:p>
      <w:pPr>
        <w:pStyle w:val="4"/>
        <w:keepNext w:val="0"/>
        <w:keepLines w:val="0"/>
        <w:pageBreakBefore w:val="0"/>
        <w:widowControl/>
        <w:suppressLineNumbers w:val="0"/>
        <w:kinsoku/>
        <w:wordWrap/>
        <w:overflowPunct/>
        <w:topLinePunct w:val="0"/>
        <w:autoSpaceDN/>
        <w:bidi w:val="0"/>
        <w:adjustRightInd/>
        <w:snapToGrid/>
        <w:spacing w:beforeAutospacing="0" w:afterAutospacing="0" w:line="360" w:lineRule="auto"/>
        <w:ind w:right="0"/>
        <w:jc w:val="center"/>
        <w:textAlignment w:val="auto"/>
        <w:outlineLvl w:val="9"/>
        <w:rPr>
          <w:rFonts w:hint="eastAsia" w:ascii="黑体" w:hAnsi="黑体" w:eastAsia="黑体" w:cs="黑体"/>
          <w:b w:val="0"/>
          <w:bCs w:val="0"/>
          <w:kern w:val="2"/>
          <w:sz w:val="24"/>
          <w:szCs w:val="24"/>
          <w:lang w:eastAsia="zh-CN"/>
        </w:rPr>
      </w:pPr>
      <w:bookmarkStart w:id="391" w:name="_Toc18690"/>
      <w:bookmarkStart w:id="392" w:name="_Toc71"/>
      <w:bookmarkStart w:id="393" w:name="_Toc32659"/>
      <w:bookmarkStart w:id="394" w:name="_Toc9420"/>
      <w:bookmarkStart w:id="395" w:name="_Toc15858"/>
      <w:bookmarkStart w:id="396" w:name="_Toc7381"/>
      <w:bookmarkStart w:id="397" w:name="_Toc14549"/>
      <w:bookmarkStart w:id="398" w:name="_Toc13122"/>
      <w:bookmarkStart w:id="399" w:name="_Toc32461"/>
      <w:r>
        <w:rPr>
          <w:rFonts w:hint="default" w:ascii="黑体" w:hAnsi="黑体" w:eastAsia="黑体" w:cs="黑体"/>
          <w:kern w:val="2"/>
          <w:sz w:val="24"/>
          <w:szCs w:val="24"/>
          <w:lang w:eastAsia="zh-CN"/>
        </w:rPr>
        <w:t>表6-</w:t>
      </w:r>
      <w:r>
        <w:rPr>
          <w:rFonts w:hint="eastAsia" w:ascii="黑体" w:hAnsi="黑体" w:eastAsia="黑体" w:cs="黑体"/>
          <w:kern w:val="2"/>
          <w:sz w:val="24"/>
          <w:szCs w:val="24"/>
          <w:lang w:eastAsia="zh-CN"/>
        </w:rPr>
        <w:t xml:space="preserve">3 </w:t>
      </w:r>
      <w:r>
        <w:rPr>
          <w:rFonts w:hint="eastAsia" w:ascii="黑体" w:hAnsi="黑体" w:eastAsia="黑体" w:cs="黑体"/>
          <w:b w:val="0"/>
          <w:bCs w:val="0"/>
          <w:color w:val="000000"/>
          <w:sz w:val="24"/>
          <w:szCs w:val="24"/>
        </w:rPr>
        <w:t>预计资产负债表</w:t>
      </w:r>
      <w:r>
        <w:rPr>
          <w:rFonts w:hint="default" w:ascii="黑体" w:hAnsi="黑体" w:eastAsia="黑体" w:cs="黑体"/>
          <w:b w:val="0"/>
          <w:bCs w:val="0"/>
          <w:color w:val="000000"/>
          <w:sz w:val="24"/>
          <w:szCs w:val="24"/>
        </w:rPr>
        <w:t>（</w:t>
      </w:r>
      <w:r>
        <w:rPr>
          <w:rFonts w:hint="eastAsia" w:ascii="黑体" w:hAnsi="黑体" w:eastAsia="黑体" w:cs="黑体"/>
          <w:b w:val="0"/>
          <w:bCs w:val="0"/>
          <w:color w:val="000000"/>
          <w:sz w:val="24"/>
          <w:szCs w:val="24"/>
        </w:rPr>
        <w:t>单位：元</w:t>
      </w:r>
      <w:r>
        <w:rPr>
          <w:rFonts w:hint="default" w:ascii="黑体" w:hAnsi="黑体" w:eastAsia="黑体" w:cs="黑体"/>
          <w:b w:val="0"/>
          <w:bCs w:val="0"/>
          <w:color w:val="000000"/>
          <w:sz w:val="24"/>
          <w:szCs w:val="24"/>
        </w:rPr>
        <w:t>）</w:t>
      </w:r>
      <w:bookmarkEnd w:id="391"/>
      <w:bookmarkEnd w:id="392"/>
      <w:bookmarkEnd w:id="393"/>
      <w:bookmarkEnd w:id="394"/>
      <w:bookmarkEnd w:id="395"/>
      <w:bookmarkEnd w:id="396"/>
      <w:bookmarkEnd w:id="397"/>
      <w:bookmarkEnd w:id="398"/>
      <w:bookmarkEnd w:id="399"/>
      <w:r>
        <w:rPr>
          <w:rFonts w:hint="eastAsia" w:ascii="黑体" w:hAnsi="黑体" w:eastAsia="黑体" w:cs="黑体"/>
          <w:b/>
          <w:bCs/>
          <w:color w:val="000000"/>
          <w:sz w:val="24"/>
          <w:szCs w:val="24"/>
        </w:rPr>
        <w:t xml:space="preserve">                                  </w:t>
      </w: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91ABDF"/>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项目</w:t>
            </w:r>
          </w:p>
        </w:tc>
        <w:tc>
          <w:tcPr>
            <w:tcW w:w="1249" w:type="pct"/>
            <w:tcBorders>
              <w:top w:val="single" w:color="auto" w:sz="4" w:space="0"/>
              <w:left w:val="single" w:color="auto" w:sz="4" w:space="0"/>
              <w:bottom w:val="single" w:color="auto" w:sz="4" w:space="0"/>
              <w:right w:val="single" w:color="auto" w:sz="4" w:space="0"/>
            </w:tcBorders>
            <w:shd w:val="clear" w:color="auto" w:fill="91ABDF"/>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第一年末</w:t>
            </w:r>
          </w:p>
        </w:tc>
        <w:tc>
          <w:tcPr>
            <w:tcW w:w="1250" w:type="pct"/>
            <w:tcBorders>
              <w:top w:val="single" w:color="auto" w:sz="4" w:space="0"/>
              <w:left w:val="single" w:color="auto" w:sz="4" w:space="0"/>
              <w:bottom w:val="single" w:color="auto" w:sz="4" w:space="0"/>
              <w:right w:val="single" w:color="auto" w:sz="4" w:space="0"/>
            </w:tcBorders>
            <w:shd w:val="clear" w:color="auto" w:fill="91ABDF"/>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第二年末</w:t>
            </w:r>
          </w:p>
        </w:tc>
        <w:tc>
          <w:tcPr>
            <w:tcW w:w="1250" w:type="pct"/>
            <w:tcBorders>
              <w:top w:val="single" w:color="auto" w:sz="4" w:space="0"/>
              <w:left w:val="single" w:color="auto" w:sz="4" w:space="0"/>
              <w:bottom w:val="single" w:color="auto" w:sz="4" w:space="0"/>
              <w:right w:val="single" w:color="auto" w:sz="4" w:space="0"/>
            </w:tcBorders>
            <w:shd w:val="clear" w:color="auto" w:fill="91ABDF"/>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第三年末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流动资产</w:t>
            </w:r>
          </w:p>
        </w:tc>
        <w:tc>
          <w:tcPr>
            <w:tcW w:w="1249"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p>
        </w:tc>
        <w:tc>
          <w:tcPr>
            <w:tcW w:w="1250"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p>
        </w:tc>
        <w:tc>
          <w:tcPr>
            <w:tcW w:w="1250"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货币资金</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651000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1012000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1293000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应收账款</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310000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364000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712000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其他应收款</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124000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406000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637000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流动资产合计</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1085000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1782000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2642000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非流动资产</w:t>
            </w:r>
          </w:p>
        </w:tc>
        <w:tc>
          <w:tcPr>
            <w:tcW w:w="1249"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p>
        </w:tc>
        <w:tc>
          <w:tcPr>
            <w:tcW w:w="1250"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p>
        </w:tc>
        <w:tc>
          <w:tcPr>
            <w:tcW w:w="1250"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固定资产</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21000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327000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342000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无形资产</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11000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294000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356400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开发支出</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32000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386000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416000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非流动资产合计</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64000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1007000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1114400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资产总计</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1149000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2789000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3756400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负债</w:t>
            </w:r>
          </w:p>
        </w:tc>
        <w:tc>
          <w:tcPr>
            <w:tcW w:w="1249"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p>
        </w:tc>
        <w:tc>
          <w:tcPr>
            <w:tcW w:w="1250"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p>
        </w:tc>
        <w:tc>
          <w:tcPr>
            <w:tcW w:w="1250"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应付账款</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397400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710000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821000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短期借款</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58000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21900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143000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负债总计</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455400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731900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964000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所有者权益</w:t>
            </w:r>
          </w:p>
        </w:tc>
        <w:tc>
          <w:tcPr>
            <w:tcW w:w="1249"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p>
        </w:tc>
        <w:tc>
          <w:tcPr>
            <w:tcW w:w="1250"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p>
        </w:tc>
        <w:tc>
          <w:tcPr>
            <w:tcW w:w="1250"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实收资本</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726000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1349000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1532000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盈余公积</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205100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315000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598000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未分配利润</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168000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184000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411000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所有者权益总计</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1099100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1848000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2541000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负债和所有者权益总计</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1554500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916700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3505000</w:t>
            </w:r>
          </w:p>
        </w:tc>
      </w:tr>
    </w:tbl>
    <w:p>
      <w:pPr>
        <w:pStyle w:val="8"/>
        <w:keepNext w:val="0"/>
        <w:keepLines w:val="0"/>
        <w:pageBreakBefore w:val="0"/>
        <w:kinsoku/>
        <w:wordWrap/>
        <w:overflowPunct/>
        <w:topLinePunct w:val="0"/>
        <w:autoSpaceDN/>
        <w:bidi w:val="0"/>
        <w:adjustRightInd/>
        <w:snapToGrid/>
        <w:spacing w:after="0" w:line="360" w:lineRule="auto"/>
        <w:textAlignment w:val="auto"/>
        <w:outlineLvl w:val="2"/>
        <w:rPr>
          <w:rFonts w:hint="eastAsia" w:ascii="宋体" w:hAnsi="宋体" w:eastAsia="宋体" w:cs="宋体"/>
          <w:b/>
          <w:bCs/>
          <w:color w:val="000000"/>
          <w:sz w:val="24"/>
          <w:szCs w:val="24"/>
        </w:rPr>
      </w:pPr>
      <w:bookmarkStart w:id="400" w:name="_Toc29330"/>
      <w:r>
        <w:rPr>
          <w:rFonts w:hint="eastAsia" w:ascii="宋体" w:hAnsi="宋体" w:eastAsia="宋体" w:cs="宋体"/>
          <w:b/>
          <w:bCs/>
          <w:color w:val="000000"/>
          <w:sz w:val="24"/>
          <w:szCs w:val="24"/>
          <w:lang w:val="en-US" w:eastAsia="zh-CN"/>
        </w:rPr>
        <w:t>8</w:t>
      </w:r>
      <w:r>
        <w:rPr>
          <w:rFonts w:hint="eastAsia" w:ascii="宋体" w:hAnsi="宋体" w:eastAsia="宋体" w:cs="宋体"/>
          <w:b/>
          <w:bCs/>
          <w:color w:val="000000"/>
          <w:sz w:val="24"/>
          <w:szCs w:val="24"/>
        </w:rPr>
        <w:t>.2.2 预期成本核算</w:t>
      </w:r>
      <w:bookmarkEnd w:id="390"/>
      <w:bookmarkEnd w:id="400"/>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keepNext w:val="0"/>
        <w:keepLines w:val="0"/>
        <w:pageBreakBefore w:val="0"/>
        <w:widowControl w:val="0"/>
        <w:suppressLineNumbers w:val="0"/>
        <w:kinsoku/>
        <w:wordWrap/>
        <w:overflowPunct/>
        <w:topLinePunct w:val="0"/>
        <w:autoSpaceDN/>
        <w:bidi w:val="0"/>
        <w:adjustRightInd/>
        <w:snapToGrid/>
        <w:spacing w:beforeAutospacing="0" w:afterAutospacing="0" w:line="360" w:lineRule="auto"/>
        <w:ind w:left="53" w:leftChars="25" w:right="53" w:rightChars="25" w:firstLine="480" w:firstLineChars="200"/>
        <w:jc w:val="both"/>
        <w:textAlignment w:val="auto"/>
        <w:outlineLvl w:val="9"/>
        <w:rPr>
          <w:rFonts w:hint="eastAsia" w:ascii="宋体" w:hAnsi="宋体" w:eastAsia="宋体" w:cs="宋体"/>
          <w:kern w:val="2"/>
          <w:sz w:val="24"/>
          <w:szCs w:val="24"/>
          <w:lang w:val="en-US" w:eastAsia="zh-CN" w:bidi="ar"/>
        </w:rPr>
      </w:pPr>
      <w:bookmarkStart w:id="401" w:name="_Toc5705"/>
      <w:r>
        <w:rPr>
          <w:rFonts w:hint="eastAsia" w:ascii="宋体" w:hAnsi="宋体" w:eastAsia="宋体" w:cs="宋体"/>
          <w:kern w:val="2"/>
          <w:sz w:val="24"/>
          <w:szCs w:val="24"/>
          <w:lang w:val="en-US" w:eastAsia="zh-CN" w:bidi="ar"/>
        </w:rPr>
        <w:t>本团队产品利用</w:t>
      </w:r>
      <w:r>
        <w:rPr>
          <w:rFonts w:hint="eastAsia" w:ascii="宋体" w:hAnsi="宋体" w:eastAsia="宋体" w:cs="宋体"/>
          <w:color w:val="000000"/>
          <w:kern w:val="2"/>
          <w:sz w:val="24"/>
          <w:szCs w:val="24"/>
          <w:lang w:val="en-US" w:eastAsia="zh-CN" w:bidi="ar"/>
        </w:rPr>
        <w:t>视频流缩放拼接目标识别工程为主要核心技术，并且包含防占位和防偷电</w:t>
      </w:r>
      <w:r>
        <w:rPr>
          <w:rFonts w:hint="eastAsia" w:ascii="宋体" w:hAnsi="宋体" w:eastAsia="宋体" w:cs="宋体"/>
          <w:kern w:val="2"/>
          <w:sz w:val="24"/>
          <w:szCs w:val="24"/>
          <w:lang w:val="en-US" w:eastAsia="zh-CN" w:bidi="ar"/>
        </w:rPr>
        <w:t>系统，以及需要对APP平台进行维护和功能完善，因而成本主要涉及技术研发和系统改进。其他成本主要涉及广告费用、管理费用、财务费用。</w:t>
      </w:r>
    </w:p>
    <w:p>
      <w:pPr>
        <w:pStyle w:val="4"/>
        <w:keepNext w:val="0"/>
        <w:keepLines w:val="0"/>
        <w:pageBreakBefore w:val="0"/>
        <w:widowControl w:val="0"/>
        <w:suppressLineNumbers w:val="0"/>
        <w:kinsoku/>
        <w:wordWrap/>
        <w:overflowPunct/>
        <w:topLinePunct w:val="0"/>
        <w:autoSpaceDN/>
        <w:bidi w:val="0"/>
        <w:adjustRightInd/>
        <w:snapToGrid/>
        <w:spacing w:beforeAutospacing="0" w:afterAutospacing="0" w:line="360" w:lineRule="auto"/>
        <w:ind w:right="53" w:rightChars="25"/>
        <w:jc w:val="center"/>
        <w:textAlignment w:val="auto"/>
        <w:outlineLvl w:val="9"/>
        <w:rPr>
          <w:rFonts w:hint="eastAsia" w:ascii="宋体" w:hAnsi="宋体" w:eastAsia="宋体" w:cs="宋体"/>
          <w:kern w:val="2"/>
          <w:sz w:val="24"/>
          <w:szCs w:val="24"/>
          <w:lang w:eastAsia="zh-CN" w:bidi="ar"/>
        </w:rPr>
      </w:pPr>
      <w:bookmarkStart w:id="402" w:name="_Toc31476"/>
      <w:bookmarkStart w:id="403" w:name="_Toc17336"/>
      <w:bookmarkStart w:id="404" w:name="_Toc4682"/>
      <w:bookmarkStart w:id="405" w:name="_Toc25901"/>
      <w:bookmarkStart w:id="406" w:name="_Toc22090"/>
      <w:bookmarkStart w:id="407" w:name="_Toc3109"/>
      <w:bookmarkStart w:id="408" w:name="_Toc19311"/>
      <w:bookmarkStart w:id="409" w:name="_Toc29950"/>
      <w:bookmarkStart w:id="410" w:name="_Toc28094"/>
      <w:r>
        <w:rPr>
          <w:rFonts w:hint="eastAsia" w:ascii="黑体" w:hAnsi="黑体" w:eastAsia="黑体" w:cs="黑体"/>
          <w:kern w:val="2"/>
          <w:sz w:val="24"/>
          <w:szCs w:val="24"/>
          <w:lang w:eastAsia="zh-CN"/>
        </w:rPr>
        <w:t>表</w:t>
      </w:r>
      <w:r>
        <w:rPr>
          <w:rFonts w:hint="default" w:ascii="黑体" w:hAnsi="黑体" w:eastAsia="黑体" w:cs="黑体"/>
          <w:kern w:val="2"/>
          <w:sz w:val="24"/>
          <w:szCs w:val="24"/>
          <w:lang w:eastAsia="zh-CN"/>
        </w:rPr>
        <w:t>6-</w:t>
      </w:r>
      <w:r>
        <w:rPr>
          <w:rFonts w:hint="eastAsia" w:ascii="黑体" w:hAnsi="黑体" w:eastAsia="黑体" w:cs="黑体"/>
          <w:kern w:val="2"/>
          <w:sz w:val="24"/>
          <w:szCs w:val="24"/>
          <w:lang w:eastAsia="zh-CN"/>
        </w:rPr>
        <w:t>4 预期公司主营成本明细</w:t>
      </w:r>
      <w:r>
        <w:rPr>
          <w:rFonts w:hint="default" w:ascii="黑体" w:hAnsi="黑体" w:eastAsia="黑体" w:cs="黑体"/>
          <w:kern w:val="2"/>
          <w:sz w:val="24"/>
          <w:szCs w:val="24"/>
          <w:lang w:eastAsia="zh-CN"/>
        </w:rPr>
        <w:t>（</w:t>
      </w:r>
      <w:r>
        <w:rPr>
          <w:rFonts w:hint="eastAsia" w:ascii="黑体" w:hAnsi="黑体" w:eastAsia="黑体" w:cs="黑体"/>
          <w:kern w:val="2"/>
          <w:sz w:val="24"/>
          <w:szCs w:val="24"/>
          <w:lang w:eastAsia="zh-CN"/>
        </w:rPr>
        <w:t>单位：元</w:t>
      </w:r>
      <w:r>
        <w:rPr>
          <w:rFonts w:hint="default" w:ascii="黑体" w:hAnsi="黑体" w:eastAsia="黑体" w:cs="黑体"/>
          <w:kern w:val="2"/>
          <w:sz w:val="24"/>
          <w:szCs w:val="24"/>
          <w:lang w:eastAsia="zh-CN"/>
        </w:rPr>
        <w:t>）</w:t>
      </w:r>
      <w:bookmarkEnd w:id="402"/>
      <w:bookmarkEnd w:id="403"/>
      <w:bookmarkEnd w:id="404"/>
      <w:bookmarkEnd w:id="405"/>
      <w:bookmarkEnd w:id="406"/>
      <w:bookmarkEnd w:id="407"/>
      <w:bookmarkEnd w:id="408"/>
      <w:bookmarkEnd w:id="409"/>
      <w:bookmarkEnd w:id="410"/>
      <w:r>
        <w:rPr>
          <w:rFonts w:hint="eastAsia" w:ascii="宋体" w:hAnsi="宋体" w:eastAsia="宋体" w:cs="宋体"/>
          <w:sz w:val="24"/>
          <w:szCs w:val="24"/>
        </w:rPr>
        <w:t xml:space="preserve">                                  </w:t>
      </w:r>
    </w:p>
    <w:tbl>
      <w:tblPr>
        <w:tblStyle w:val="1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249" w:type="pct"/>
            <w:tcBorders>
              <w:top w:val="single" w:color="auto" w:sz="4" w:space="0"/>
              <w:left w:val="single" w:color="auto" w:sz="4" w:space="0"/>
              <w:bottom w:val="single" w:color="auto" w:sz="4" w:space="0"/>
              <w:right w:val="single" w:color="auto" w:sz="4" w:space="0"/>
            </w:tcBorders>
            <w:shd w:val="clear" w:color="auto" w:fill="91ABDF"/>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成本类型</w:t>
            </w:r>
          </w:p>
        </w:tc>
        <w:tc>
          <w:tcPr>
            <w:tcW w:w="1249" w:type="pct"/>
            <w:tcBorders>
              <w:top w:val="single" w:color="auto" w:sz="4" w:space="0"/>
              <w:left w:val="single" w:color="auto" w:sz="4" w:space="0"/>
              <w:bottom w:val="single" w:color="auto" w:sz="4" w:space="0"/>
              <w:right w:val="single" w:color="auto" w:sz="4" w:space="0"/>
            </w:tcBorders>
            <w:shd w:val="clear" w:color="auto" w:fill="91ABDF"/>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第一年度</w:t>
            </w:r>
          </w:p>
        </w:tc>
        <w:tc>
          <w:tcPr>
            <w:tcW w:w="1250" w:type="pct"/>
            <w:tcBorders>
              <w:top w:val="single" w:color="auto" w:sz="4" w:space="0"/>
              <w:left w:val="single" w:color="auto" w:sz="4" w:space="0"/>
              <w:bottom w:val="single" w:color="auto" w:sz="4" w:space="0"/>
              <w:right w:val="single" w:color="auto" w:sz="4" w:space="0"/>
            </w:tcBorders>
            <w:shd w:val="clear" w:color="auto" w:fill="91ABDF"/>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第二年度</w:t>
            </w:r>
          </w:p>
        </w:tc>
        <w:tc>
          <w:tcPr>
            <w:tcW w:w="1250" w:type="pct"/>
            <w:tcBorders>
              <w:top w:val="single" w:color="auto" w:sz="4" w:space="0"/>
              <w:left w:val="single" w:color="auto" w:sz="4" w:space="0"/>
              <w:bottom w:val="single" w:color="auto" w:sz="4" w:space="0"/>
              <w:right w:val="single" w:color="auto" w:sz="4" w:space="0"/>
            </w:tcBorders>
            <w:shd w:val="clear" w:color="auto" w:fill="91ABDF"/>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第三年度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249"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技术引进成本</w:t>
            </w:r>
          </w:p>
        </w:tc>
        <w:tc>
          <w:tcPr>
            <w:tcW w:w="1249"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24900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20200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27800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604" w:hRule="atLeast"/>
          <w:jc w:val="center"/>
        </w:trPr>
        <w:tc>
          <w:tcPr>
            <w:tcW w:w="1249"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其他成本</w:t>
            </w:r>
          </w:p>
        </w:tc>
        <w:tc>
          <w:tcPr>
            <w:tcW w:w="1249"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12400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39200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44300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249"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主营成本小计</w:t>
            </w:r>
          </w:p>
        </w:tc>
        <w:tc>
          <w:tcPr>
            <w:tcW w:w="1249"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37300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59400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72100</w:t>
            </w:r>
          </w:p>
        </w:tc>
      </w:tr>
    </w:tbl>
    <w:p>
      <w:pPr>
        <w:pStyle w:val="4"/>
        <w:keepNext w:val="0"/>
        <w:keepLines w:val="0"/>
        <w:pageBreakBefore w:val="0"/>
        <w:widowControl w:val="0"/>
        <w:suppressLineNumbers w:val="0"/>
        <w:kinsoku/>
        <w:wordWrap/>
        <w:overflowPunct/>
        <w:topLinePunct w:val="0"/>
        <w:autoSpaceDN/>
        <w:bidi w:val="0"/>
        <w:adjustRightInd/>
        <w:snapToGrid/>
        <w:spacing w:beforeAutospacing="0" w:afterAutospacing="0" w:line="360" w:lineRule="auto"/>
        <w:ind w:right="53" w:rightChars="25"/>
        <w:jc w:val="center"/>
        <w:textAlignment w:val="auto"/>
        <w:outlineLvl w:val="9"/>
        <w:rPr>
          <w:rFonts w:hint="eastAsia" w:ascii="宋体" w:hAnsi="宋体" w:eastAsia="宋体" w:cs="宋体"/>
          <w:kern w:val="2"/>
          <w:sz w:val="24"/>
          <w:szCs w:val="24"/>
          <w:lang w:val="en-US" w:eastAsia="zh-CN" w:bidi="ar"/>
        </w:rPr>
      </w:pPr>
      <w:bookmarkStart w:id="411" w:name="_Toc12959"/>
      <w:bookmarkStart w:id="412" w:name="_Toc12163"/>
      <w:bookmarkStart w:id="413" w:name="_Toc6411"/>
      <w:bookmarkStart w:id="414" w:name="_Toc5084"/>
      <w:bookmarkStart w:id="415" w:name="_Toc16332"/>
      <w:bookmarkStart w:id="416" w:name="_Toc17002"/>
      <w:bookmarkStart w:id="417" w:name="_Toc4534"/>
      <w:bookmarkStart w:id="418" w:name="_Toc30216"/>
      <w:bookmarkStart w:id="419" w:name="_Toc21713"/>
      <w:r>
        <w:rPr>
          <w:rFonts w:hint="eastAsia" w:ascii="黑体" w:hAnsi="黑体" w:eastAsia="黑体" w:cs="黑体"/>
          <w:kern w:val="2"/>
          <w:sz w:val="24"/>
          <w:szCs w:val="24"/>
          <w:lang w:eastAsia="zh-CN"/>
        </w:rPr>
        <w:t>表</w:t>
      </w:r>
      <w:r>
        <w:rPr>
          <w:rFonts w:hint="default" w:ascii="黑体" w:hAnsi="黑体" w:eastAsia="黑体" w:cs="黑体"/>
          <w:kern w:val="2"/>
          <w:sz w:val="24"/>
          <w:szCs w:val="24"/>
          <w:lang w:eastAsia="zh-CN"/>
        </w:rPr>
        <w:t>6-</w:t>
      </w:r>
      <w:r>
        <w:rPr>
          <w:rFonts w:hint="eastAsia" w:ascii="黑体" w:hAnsi="黑体" w:eastAsia="黑体" w:cs="黑体"/>
          <w:kern w:val="2"/>
          <w:sz w:val="24"/>
          <w:szCs w:val="24"/>
          <w:lang w:eastAsia="zh-CN"/>
        </w:rPr>
        <w:t>5 预期费用明细</w:t>
      </w:r>
      <w:r>
        <w:rPr>
          <w:rFonts w:hint="default" w:ascii="黑体" w:hAnsi="黑体" w:eastAsia="黑体" w:cs="黑体"/>
          <w:kern w:val="2"/>
          <w:sz w:val="24"/>
          <w:szCs w:val="24"/>
          <w:lang w:eastAsia="zh-CN"/>
        </w:rPr>
        <w:t>（</w:t>
      </w:r>
      <w:r>
        <w:rPr>
          <w:rFonts w:hint="eastAsia" w:ascii="黑体" w:hAnsi="黑体" w:eastAsia="黑体" w:cs="黑体"/>
          <w:kern w:val="2"/>
          <w:sz w:val="24"/>
          <w:szCs w:val="24"/>
          <w:lang w:eastAsia="zh-CN"/>
        </w:rPr>
        <w:t>单位：元</w:t>
      </w:r>
      <w:r>
        <w:rPr>
          <w:rFonts w:hint="default" w:ascii="黑体" w:hAnsi="黑体" w:eastAsia="黑体" w:cs="黑体"/>
          <w:kern w:val="2"/>
          <w:sz w:val="24"/>
          <w:szCs w:val="24"/>
          <w:lang w:eastAsia="zh-CN"/>
        </w:rPr>
        <w:t>）</w:t>
      </w:r>
      <w:bookmarkEnd w:id="411"/>
      <w:bookmarkEnd w:id="412"/>
      <w:bookmarkEnd w:id="413"/>
      <w:bookmarkEnd w:id="414"/>
      <w:bookmarkEnd w:id="415"/>
      <w:bookmarkEnd w:id="416"/>
      <w:bookmarkEnd w:id="417"/>
      <w:bookmarkEnd w:id="418"/>
      <w:bookmarkEnd w:id="419"/>
      <w:r>
        <w:rPr>
          <w:rFonts w:hint="eastAsia" w:ascii="宋体" w:hAnsi="宋体" w:eastAsia="宋体" w:cs="宋体"/>
          <w:sz w:val="24"/>
          <w:szCs w:val="24"/>
        </w:rPr>
        <w:t xml:space="preserve">                                        </w:t>
      </w: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91ABDF"/>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费用类型</w:t>
            </w:r>
          </w:p>
        </w:tc>
        <w:tc>
          <w:tcPr>
            <w:tcW w:w="1249" w:type="pct"/>
            <w:tcBorders>
              <w:top w:val="single" w:color="auto" w:sz="4" w:space="0"/>
              <w:left w:val="single" w:color="auto" w:sz="4" w:space="0"/>
              <w:bottom w:val="single" w:color="auto" w:sz="4" w:space="0"/>
              <w:right w:val="single" w:color="auto" w:sz="4" w:space="0"/>
            </w:tcBorders>
            <w:shd w:val="clear" w:color="auto" w:fill="91ABDF"/>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第一年度</w:t>
            </w:r>
          </w:p>
        </w:tc>
        <w:tc>
          <w:tcPr>
            <w:tcW w:w="1250" w:type="pct"/>
            <w:tcBorders>
              <w:top w:val="single" w:color="auto" w:sz="4" w:space="0"/>
              <w:left w:val="single" w:color="auto" w:sz="4" w:space="0"/>
              <w:bottom w:val="single" w:color="auto" w:sz="4" w:space="0"/>
              <w:right w:val="single" w:color="auto" w:sz="4" w:space="0"/>
            </w:tcBorders>
            <w:shd w:val="clear" w:color="auto" w:fill="91ABDF"/>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第二年度</w:t>
            </w:r>
          </w:p>
        </w:tc>
        <w:tc>
          <w:tcPr>
            <w:tcW w:w="1250" w:type="pct"/>
            <w:tcBorders>
              <w:top w:val="single" w:color="auto" w:sz="4" w:space="0"/>
              <w:left w:val="single" w:color="auto" w:sz="4" w:space="0"/>
              <w:bottom w:val="single" w:color="auto" w:sz="4" w:space="0"/>
              <w:right w:val="single" w:color="auto" w:sz="4" w:space="0"/>
            </w:tcBorders>
            <w:shd w:val="clear" w:color="auto" w:fill="91ABDF"/>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第三年度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差旅费用</w:t>
            </w:r>
          </w:p>
        </w:tc>
        <w:tc>
          <w:tcPr>
            <w:tcW w:w="1249"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default" w:ascii="宋体" w:hAnsi="宋体" w:eastAsia="宋体" w:cs="宋体"/>
                <w:kern w:val="0"/>
                <w:sz w:val="24"/>
                <w:szCs w:val="24"/>
                <w:lang w:eastAsia="zh-CN" w:bidi="ar"/>
                <w:woUserID w:val="4"/>
              </w:rPr>
              <w:t>487</w:t>
            </w:r>
            <w:r>
              <w:rPr>
                <w:rFonts w:hint="eastAsia" w:ascii="宋体" w:hAnsi="宋体" w:eastAsia="宋体" w:cs="宋体"/>
                <w:kern w:val="0"/>
                <w:sz w:val="24"/>
                <w:szCs w:val="24"/>
                <w:lang w:val="en-US" w:eastAsia="zh-CN" w:bidi="ar"/>
              </w:rPr>
              <w:t>1</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8294</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default" w:ascii="宋体" w:hAnsi="宋体" w:eastAsia="宋体" w:cs="宋体"/>
                <w:kern w:val="0"/>
                <w:sz w:val="24"/>
                <w:szCs w:val="24"/>
                <w:lang w:eastAsia="zh-CN" w:bidi="ar"/>
                <w:woUserID w:val="4"/>
              </w:rPr>
              <w:t>11</w:t>
            </w:r>
            <w:r>
              <w:rPr>
                <w:rFonts w:hint="eastAsia" w:ascii="宋体" w:hAnsi="宋体" w:eastAsia="宋体" w:cs="宋体"/>
                <w:kern w:val="0"/>
                <w:sz w:val="24"/>
                <w:szCs w:val="24"/>
                <w:lang w:val="en-US" w:eastAsia="zh-CN" w:bidi="ar"/>
              </w:rPr>
              <w:t>862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广告费用</w:t>
            </w:r>
          </w:p>
        </w:tc>
        <w:tc>
          <w:tcPr>
            <w:tcW w:w="1249"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default" w:ascii="宋体" w:hAnsi="宋体" w:eastAsia="宋体" w:cs="宋体"/>
                <w:kern w:val="0"/>
                <w:sz w:val="24"/>
                <w:szCs w:val="24"/>
                <w:lang w:eastAsia="zh-CN" w:bidi="ar"/>
                <w:woUserID w:val="4"/>
              </w:rPr>
              <w:t>7</w:t>
            </w:r>
            <w:r>
              <w:rPr>
                <w:rFonts w:hint="eastAsia" w:ascii="宋体" w:hAnsi="宋体" w:eastAsia="宋体" w:cs="宋体"/>
                <w:kern w:val="0"/>
                <w:sz w:val="24"/>
                <w:szCs w:val="24"/>
                <w:lang w:val="en-US" w:eastAsia="zh-CN" w:bidi="ar"/>
              </w:rPr>
              <w:t>236</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default" w:ascii="宋体" w:hAnsi="宋体" w:eastAsia="宋体" w:cs="宋体"/>
                <w:kern w:val="0"/>
                <w:sz w:val="24"/>
                <w:szCs w:val="24"/>
                <w:lang w:eastAsia="zh-CN" w:bidi="ar"/>
                <w:woUserID w:val="4"/>
              </w:rPr>
              <w:t>12</w:t>
            </w:r>
            <w:r>
              <w:rPr>
                <w:rFonts w:hint="eastAsia" w:ascii="宋体" w:hAnsi="宋体" w:eastAsia="宋体" w:cs="宋体"/>
                <w:kern w:val="0"/>
                <w:sz w:val="24"/>
                <w:szCs w:val="24"/>
                <w:lang w:val="en-US" w:eastAsia="zh-CN" w:bidi="ar"/>
              </w:rPr>
              <w:t>960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default" w:ascii="宋体" w:hAnsi="宋体" w:eastAsia="宋体" w:cs="宋体"/>
                <w:kern w:val="0"/>
                <w:sz w:val="24"/>
                <w:szCs w:val="24"/>
                <w:lang w:eastAsia="zh-CN" w:bidi="ar"/>
                <w:woUserID w:val="4"/>
              </w:rPr>
              <w:t>18</w:t>
            </w:r>
            <w:r>
              <w:rPr>
                <w:rFonts w:hint="eastAsia" w:ascii="宋体" w:hAnsi="宋体" w:eastAsia="宋体" w:cs="宋体"/>
                <w:kern w:val="0"/>
                <w:sz w:val="24"/>
                <w:szCs w:val="24"/>
                <w:lang w:val="en-US" w:eastAsia="zh-CN" w:bidi="ar"/>
              </w:rPr>
              <w:t>539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管理费用</w:t>
            </w:r>
          </w:p>
        </w:tc>
        <w:tc>
          <w:tcPr>
            <w:tcW w:w="1249"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default" w:ascii="宋体" w:hAnsi="宋体" w:eastAsia="宋体" w:cs="宋体"/>
                <w:kern w:val="0"/>
                <w:sz w:val="24"/>
                <w:szCs w:val="24"/>
                <w:lang w:eastAsia="zh-CN" w:bidi="ar"/>
                <w:woUserID w:val="4"/>
              </w:rPr>
              <w:t>6</w:t>
            </w:r>
            <w:r>
              <w:rPr>
                <w:rFonts w:hint="eastAsia" w:ascii="宋体" w:hAnsi="宋体" w:eastAsia="宋体" w:cs="宋体"/>
                <w:kern w:val="0"/>
                <w:sz w:val="24"/>
                <w:szCs w:val="24"/>
                <w:lang w:val="en-US" w:eastAsia="zh-CN" w:bidi="ar"/>
              </w:rPr>
              <w:t>621</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8047</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1</w:t>
            </w:r>
            <w:r>
              <w:rPr>
                <w:rFonts w:hint="default" w:ascii="宋体" w:hAnsi="宋体" w:eastAsia="宋体" w:cs="宋体"/>
                <w:kern w:val="0"/>
                <w:sz w:val="24"/>
                <w:szCs w:val="24"/>
                <w:lang w:eastAsia="zh-CN" w:bidi="ar"/>
                <w:woUserID w:val="4"/>
              </w:rPr>
              <w:t>1</w:t>
            </w:r>
            <w:r>
              <w:rPr>
                <w:rFonts w:hint="eastAsia" w:ascii="宋体" w:hAnsi="宋体" w:eastAsia="宋体" w:cs="宋体"/>
                <w:kern w:val="0"/>
                <w:sz w:val="24"/>
                <w:szCs w:val="24"/>
                <w:lang w:val="en-US" w:eastAsia="zh-CN" w:bidi="ar"/>
              </w:rPr>
              <w:t>530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研发费用</w:t>
            </w:r>
          </w:p>
        </w:tc>
        <w:tc>
          <w:tcPr>
            <w:tcW w:w="1249"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default" w:ascii="宋体" w:hAnsi="宋体" w:eastAsia="宋体" w:cs="宋体"/>
                <w:kern w:val="0"/>
                <w:sz w:val="24"/>
                <w:szCs w:val="24"/>
                <w:lang w:eastAsia="zh-CN" w:bidi="ar"/>
                <w:woUserID w:val="4"/>
              </w:rPr>
              <w:t>10</w:t>
            </w:r>
            <w:r>
              <w:rPr>
                <w:rFonts w:hint="eastAsia" w:ascii="宋体" w:hAnsi="宋体" w:eastAsia="宋体" w:cs="宋体"/>
                <w:kern w:val="0"/>
                <w:sz w:val="24"/>
                <w:szCs w:val="24"/>
                <w:lang w:val="en-US" w:eastAsia="zh-CN" w:bidi="ar"/>
              </w:rPr>
              <w:t>738</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default" w:ascii="宋体" w:hAnsi="宋体" w:eastAsia="宋体" w:cs="宋体"/>
                <w:kern w:val="0"/>
                <w:sz w:val="24"/>
                <w:szCs w:val="24"/>
                <w:lang w:eastAsia="zh-CN" w:bidi="ar"/>
                <w:woUserID w:val="4"/>
              </w:rPr>
              <w:t>21</w:t>
            </w:r>
            <w:r>
              <w:rPr>
                <w:rFonts w:hint="eastAsia" w:ascii="宋体" w:hAnsi="宋体" w:eastAsia="宋体" w:cs="宋体"/>
                <w:kern w:val="0"/>
                <w:sz w:val="24"/>
                <w:szCs w:val="24"/>
                <w:lang w:val="en-US" w:eastAsia="zh-CN" w:bidi="ar"/>
              </w:rPr>
              <w:t>172</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default" w:ascii="宋体" w:hAnsi="宋体" w:eastAsia="宋体" w:cs="宋体"/>
                <w:kern w:val="0"/>
                <w:sz w:val="24"/>
                <w:szCs w:val="24"/>
                <w:lang w:eastAsia="zh-CN" w:bidi="ar"/>
                <w:woUserID w:val="4"/>
              </w:rPr>
              <w:t>4</w:t>
            </w:r>
            <w:r>
              <w:rPr>
                <w:rFonts w:hint="eastAsia" w:ascii="宋体" w:hAnsi="宋体" w:eastAsia="宋体" w:cs="宋体"/>
                <w:kern w:val="0"/>
                <w:sz w:val="24"/>
                <w:szCs w:val="24"/>
                <w:lang w:val="en-US" w:eastAsia="zh-CN" w:bidi="ar"/>
              </w:rPr>
              <w:t>0064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费用小计</w:t>
            </w:r>
          </w:p>
        </w:tc>
        <w:tc>
          <w:tcPr>
            <w:tcW w:w="1249"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default" w:ascii="宋体" w:hAnsi="宋体" w:eastAsia="宋体" w:cs="宋体"/>
                <w:kern w:val="0"/>
                <w:sz w:val="24"/>
                <w:szCs w:val="24"/>
                <w:woUserID w:val="4"/>
              </w:rPr>
            </w:pPr>
            <w:r>
              <w:rPr>
                <w:rFonts w:hint="default" w:ascii="宋体" w:hAnsi="宋体" w:eastAsia="宋体" w:cs="宋体"/>
                <w:kern w:val="0"/>
                <w:sz w:val="24"/>
                <w:szCs w:val="24"/>
                <w:woUserID w:val="4"/>
              </w:rPr>
              <w:t>29466</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default" w:ascii="宋体" w:hAnsi="宋体" w:eastAsia="宋体" w:cs="宋体"/>
                <w:kern w:val="0"/>
                <w:sz w:val="24"/>
                <w:szCs w:val="24"/>
                <w:woUserID w:val="4"/>
              </w:rPr>
            </w:pPr>
            <w:r>
              <w:rPr>
                <w:rFonts w:hint="default" w:ascii="宋体" w:hAnsi="宋体" w:eastAsia="宋体" w:cs="宋体"/>
                <w:kern w:val="0"/>
                <w:sz w:val="24"/>
                <w:szCs w:val="24"/>
                <w:woUserID w:val="4"/>
              </w:rPr>
              <w:t>50473</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default" w:ascii="宋体" w:hAnsi="宋体" w:eastAsia="宋体" w:cs="宋体"/>
                <w:kern w:val="0"/>
                <w:sz w:val="24"/>
                <w:szCs w:val="24"/>
                <w:woUserID w:val="4"/>
              </w:rPr>
            </w:pPr>
            <w:r>
              <w:rPr>
                <w:rFonts w:hint="default" w:ascii="宋体" w:hAnsi="宋体" w:eastAsia="宋体" w:cs="宋体"/>
                <w:kern w:val="0"/>
                <w:sz w:val="24"/>
                <w:szCs w:val="24"/>
                <w:woUserID w:val="4"/>
              </w:rPr>
              <w:t>81995</w:t>
            </w:r>
            <w:bookmarkStart w:id="868" w:name="_GoBack"/>
            <w:bookmarkEnd w:id="868"/>
          </w:p>
        </w:tc>
      </w:tr>
    </w:tbl>
    <w:p>
      <w:pPr>
        <w:pStyle w:val="8"/>
        <w:keepNext w:val="0"/>
        <w:keepLines w:val="0"/>
        <w:pageBreakBefore w:val="0"/>
        <w:kinsoku/>
        <w:wordWrap/>
        <w:overflowPunct/>
        <w:topLinePunct w:val="0"/>
        <w:autoSpaceDN/>
        <w:bidi w:val="0"/>
        <w:adjustRightInd/>
        <w:snapToGrid/>
        <w:spacing w:after="0" w:line="360" w:lineRule="auto"/>
        <w:textAlignment w:val="auto"/>
        <w:outlineLvl w:val="2"/>
        <w:rPr>
          <w:rFonts w:hint="eastAsia" w:ascii="宋体" w:hAnsi="宋体" w:eastAsia="宋体" w:cs="宋体"/>
          <w:b/>
          <w:bCs/>
          <w:color w:val="000000"/>
          <w:sz w:val="24"/>
          <w:szCs w:val="24"/>
        </w:rPr>
      </w:pPr>
      <w:bookmarkStart w:id="420" w:name="_Toc1920"/>
      <w:r>
        <w:rPr>
          <w:rFonts w:hint="eastAsia" w:ascii="宋体" w:hAnsi="宋体" w:eastAsia="宋体" w:cs="宋体"/>
          <w:b/>
          <w:bCs/>
          <w:color w:val="000000"/>
          <w:sz w:val="24"/>
          <w:szCs w:val="24"/>
          <w:lang w:val="en-US" w:eastAsia="zh-CN"/>
        </w:rPr>
        <w:t>8</w:t>
      </w:r>
      <w:r>
        <w:rPr>
          <w:rFonts w:hint="eastAsia" w:ascii="宋体" w:hAnsi="宋体" w:eastAsia="宋体" w:cs="宋体"/>
          <w:b/>
          <w:bCs/>
          <w:color w:val="000000"/>
          <w:sz w:val="24"/>
          <w:szCs w:val="24"/>
        </w:rPr>
        <w:t>.2.3 预期利润表</w:t>
      </w:r>
      <w:bookmarkEnd w:id="401"/>
      <w:bookmarkEnd w:id="420"/>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leftChars="0" w:right="53" w:rightChars="25" w:firstLine="480" w:firstLineChars="200"/>
        <w:jc w:val="left"/>
        <w:textAlignment w:val="auto"/>
        <w:outlineLvl w:val="9"/>
        <w:rPr>
          <w:rFonts w:hint="eastAsia" w:ascii="宋体" w:hAnsi="宋体" w:eastAsia="宋体" w:cs="宋体"/>
          <w:kern w:val="2"/>
          <w:sz w:val="24"/>
          <w:szCs w:val="24"/>
          <w:lang w:eastAsia="zh-CN" w:bidi="ar"/>
        </w:rPr>
      </w:pPr>
      <w:bookmarkStart w:id="421" w:name="_Toc2490"/>
      <w:r>
        <w:rPr>
          <w:rFonts w:hint="eastAsia" w:ascii="宋体" w:hAnsi="宋体" w:eastAsia="宋体" w:cs="宋体"/>
          <w:kern w:val="2"/>
          <w:sz w:val="24"/>
          <w:szCs w:val="24"/>
          <w:lang w:val="en-US" w:eastAsia="zh-CN" w:bidi="ar"/>
        </w:rPr>
        <w:t>团队计划在一年内开展本城市的停车场商合作业务，将APP投放到市场上试用，借此完成资金回流以及系统优化、数据搜集等工作，同时推进广告招标以及增值服务的推出。在第二年内，经过深度改进并结合广大用户需求，提高APP的友好型和准确性；同时根据用户数据即反馈，进一步增加、丰富APP功能，通过升级来赚取更多利润。</w:t>
      </w:r>
      <w:r>
        <w:rPr>
          <w:rFonts w:hint="eastAsia" w:ascii="宋体" w:hAnsi="宋体" w:eastAsia="宋体" w:cs="宋体"/>
          <w:kern w:val="2"/>
          <w:sz w:val="24"/>
          <w:szCs w:val="24"/>
          <w:lang w:eastAsia="zh-CN" w:bidi="ar"/>
        </w:rPr>
        <w:t xml:space="preserve"> </w:t>
      </w:r>
    </w:p>
    <w:p>
      <w:pPr>
        <w:pStyle w:val="4"/>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right="53" w:rightChars="25"/>
        <w:jc w:val="center"/>
        <w:textAlignment w:val="auto"/>
        <w:outlineLvl w:val="9"/>
        <w:rPr>
          <w:rFonts w:hint="eastAsia" w:ascii="宋体" w:hAnsi="宋体" w:eastAsia="宋体" w:cs="宋体"/>
          <w:kern w:val="2"/>
          <w:sz w:val="24"/>
          <w:szCs w:val="24"/>
          <w:lang w:eastAsia="zh-CN" w:bidi="ar"/>
        </w:rPr>
      </w:pPr>
      <w:bookmarkStart w:id="422" w:name="_Toc2199"/>
      <w:bookmarkStart w:id="423" w:name="_Toc14108"/>
      <w:bookmarkStart w:id="424" w:name="_Toc20864"/>
      <w:bookmarkStart w:id="425" w:name="_Toc18107"/>
      <w:bookmarkStart w:id="426" w:name="_Toc13541"/>
      <w:bookmarkStart w:id="427" w:name="_Toc21278"/>
      <w:bookmarkStart w:id="428" w:name="_Toc303"/>
      <w:bookmarkStart w:id="429" w:name="_Toc1556"/>
      <w:bookmarkStart w:id="430" w:name="_Toc13672"/>
      <w:r>
        <w:rPr>
          <w:rFonts w:hint="eastAsia" w:ascii="黑体" w:hAnsi="黑体" w:eastAsia="黑体" w:cs="黑体"/>
          <w:kern w:val="2"/>
          <w:sz w:val="24"/>
          <w:szCs w:val="24"/>
          <w:lang w:val="en-US" w:eastAsia="zh-CN" w:bidi="ar-SA"/>
        </w:rPr>
        <w:t>表</w:t>
      </w:r>
      <w:r>
        <w:rPr>
          <w:rFonts w:hint="default" w:ascii="黑体" w:hAnsi="黑体" w:eastAsia="黑体" w:cs="黑体"/>
          <w:kern w:val="2"/>
          <w:sz w:val="24"/>
          <w:szCs w:val="24"/>
          <w:lang w:eastAsia="zh-CN" w:bidi="ar-SA"/>
        </w:rPr>
        <w:t>6-</w:t>
      </w:r>
      <w:r>
        <w:rPr>
          <w:rFonts w:hint="eastAsia" w:ascii="黑体" w:hAnsi="黑体" w:eastAsia="黑体" w:cs="黑体"/>
          <w:kern w:val="2"/>
          <w:sz w:val="24"/>
          <w:szCs w:val="24"/>
          <w:lang w:val="en-US" w:eastAsia="zh-CN" w:bidi="ar-SA"/>
        </w:rPr>
        <w:t>6预期利润表</w:t>
      </w:r>
      <w:r>
        <w:rPr>
          <w:rFonts w:hint="default" w:ascii="黑体" w:hAnsi="黑体" w:eastAsia="黑体" w:cs="黑体"/>
          <w:kern w:val="2"/>
          <w:sz w:val="24"/>
          <w:szCs w:val="24"/>
          <w:lang w:eastAsia="zh-CN" w:bidi="ar-SA"/>
        </w:rPr>
        <w:t>（</w:t>
      </w:r>
      <w:r>
        <w:rPr>
          <w:rFonts w:hint="eastAsia" w:ascii="黑体" w:hAnsi="黑体" w:eastAsia="黑体" w:cs="黑体"/>
          <w:kern w:val="2"/>
          <w:sz w:val="24"/>
          <w:szCs w:val="24"/>
          <w:lang w:val="en-US" w:eastAsia="zh-CN" w:bidi="ar-SA"/>
        </w:rPr>
        <w:t>单位：元</w:t>
      </w:r>
      <w:r>
        <w:rPr>
          <w:rFonts w:hint="default" w:ascii="黑体" w:hAnsi="黑体" w:eastAsia="黑体" w:cs="黑体"/>
          <w:kern w:val="2"/>
          <w:sz w:val="24"/>
          <w:szCs w:val="24"/>
          <w:lang w:eastAsia="zh-CN" w:bidi="ar-SA"/>
        </w:rPr>
        <w:t>）</w:t>
      </w:r>
      <w:bookmarkEnd w:id="422"/>
      <w:bookmarkEnd w:id="423"/>
      <w:bookmarkEnd w:id="424"/>
      <w:bookmarkEnd w:id="425"/>
      <w:bookmarkEnd w:id="426"/>
      <w:bookmarkEnd w:id="427"/>
      <w:bookmarkEnd w:id="428"/>
      <w:bookmarkEnd w:id="429"/>
      <w:bookmarkEnd w:id="430"/>
      <w:r>
        <w:rPr>
          <w:rFonts w:hint="eastAsia" w:ascii="宋体" w:hAnsi="宋体" w:eastAsia="宋体" w:cs="宋体"/>
          <w:sz w:val="24"/>
          <w:szCs w:val="24"/>
        </w:rPr>
        <w:t xml:space="preserve">                                        </w:t>
      </w: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91ABDF"/>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431" w:name="_Toc9352"/>
            <w:bookmarkStart w:id="432" w:name="_Toc9286"/>
            <w:bookmarkStart w:id="433" w:name="_Toc15043"/>
            <w:bookmarkStart w:id="434" w:name="_Toc17497"/>
            <w:bookmarkStart w:id="435" w:name="_Toc9162"/>
            <w:bookmarkStart w:id="436" w:name="_Toc30348"/>
            <w:r>
              <w:rPr>
                <w:rFonts w:hint="eastAsia" w:ascii="宋体" w:hAnsi="宋体" w:eastAsia="宋体" w:cs="宋体"/>
                <w:kern w:val="2"/>
                <w:sz w:val="24"/>
                <w:szCs w:val="24"/>
                <w:lang w:val="en-US" w:eastAsia="zh-CN" w:bidi="ar"/>
              </w:rPr>
              <w:t>项目</w:t>
            </w:r>
            <w:bookmarkEnd w:id="431"/>
            <w:bookmarkEnd w:id="432"/>
            <w:bookmarkEnd w:id="433"/>
            <w:bookmarkEnd w:id="434"/>
            <w:bookmarkEnd w:id="435"/>
            <w:bookmarkEnd w:id="436"/>
          </w:p>
        </w:tc>
        <w:tc>
          <w:tcPr>
            <w:tcW w:w="1249" w:type="pct"/>
            <w:tcBorders>
              <w:top w:val="single" w:color="auto" w:sz="4" w:space="0"/>
              <w:left w:val="single" w:color="auto" w:sz="4" w:space="0"/>
              <w:bottom w:val="single" w:color="auto" w:sz="4" w:space="0"/>
              <w:right w:val="single" w:color="auto" w:sz="4" w:space="0"/>
            </w:tcBorders>
            <w:shd w:val="clear" w:color="auto" w:fill="91ABDF"/>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437" w:name="_Toc18076"/>
            <w:bookmarkStart w:id="438" w:name="_Toc30089"/>
            <w:bookmarkStart w:id="439" w:name="_Toc3341"/>
            <w:bookmarkStart w:id="440" w:name="_Toc18698"/>
            <w:bookmarkStart w:id="441" w:name="_Toc1180"/>
            <w:bookmarkStart w:id="442" w:name="_Toc16044"/>
            <w:r>
              <w:rPr>
                <w:rFonts w:hint="eastAsia" w:ascii="宋体" w:hAnsi="宋体" w:eastAsia="宋体" w:cs="宋体"/>
                <w:kern w:val="2"/>
                <w:sz w:val="24"/>
                <w:szCs w:val="24"/>
                <w:lang w:val="en-US" w:eastAsia="zh-CN" w:bidi="ar"/>
              </w:rPr>
              <w:t>第一年</w:t>
            </w:r>
            <w:bookmarkEnd w:id="437"/>
            <w:bookmarkEnd w:id="438"/>
            <w:bookmarkEnd w:id="439"/>
            <w:bookmarkEnd w:id="440"/>
            <w:bookmarkEnd w:id="441"/>
            <w:bookmarkEnd w:id="442"/>
          </w:p>
        </w:tc>
        <w:tc>
          <w:tcPr>
            <w:tcW w:w="1250" w:type="pct"/>
            <w:tcBorders>
              <w:top w:val="single" w:color="auto" w:sz="4" w:space="0"/>
              <w:left w:val="single" w:color="auto" w:sz="4" w:space="0"/>
              <w:bottom w:val="single" w:color="auto" w:sz="4" w:space="0"/>
              <w:right w:val="single" w:color="auto" w:sz="4" w:space="0"/>
            </w:tcBorders>
            <w:shd w:val="clear" w:color="auto" w:fill="91ABDF"/>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443" w:name="_Toc26017"/>
            <w:bookmarkStart w:id="444" w:name="_Toc19825"/>
            <w:bookmarkStart w:id="445" w:name="_Toc12730"/>
            <w:bookmarkStart w:id="446" w:name="_Toc30550"/>
            <w:bookmarkStart w:id="447" w:name="_Toc25432"/>
            <w:bookmarkStart w:id="448" w:name="_Toc1913"/>
            <w:r>
              <w:rPr>
                <w:rFonts w:hint="eastAsia" w:ascii="宋体" w:hAnsi="宋体" w:eastAsia="宋体" w:cs="宋体"/>
                <w:kern w:val="2"/>
                <w:sz w:val="24"/>
                <w:szCs w:val="24"/>
                <w:lang w:val="en-US" w:eastAsia="zh-CN" w:bidi="ar"/>
              </w:rPr>
              <w:t>第二年</w:t>
            </w:r>
            <w:bookmarkEnd w:id="443"/>
            <w:bookmarkEnd w:id="444"/>
            <w:bookmarkEnd w:id="445"/>
            <w:bookmarkEnd w:id="446"/>
            <w:bookmarkEnd w:id="447"/>
            <w:bookmarkEnd w:id="448"/>
          </w:p>
        </w:tc>
        <w:tc>
          <w:tcPr>
            <w:tcW w:w="1250" w:type="pct"/>
            <w:tcBorders>
              <w:top w:val="single" w:color="auto" w:sz="4" w:space="0"/>
              <w:left w:val="single" w:color="auto" w:sz="4" w:space="0"/>
              <w:bottom w:val="single" w:color="auto" w:sz="4" w:space="0"/>
              <w:right w:val="single" w:color="auto" w:sz="4" w:space="0"/>
            </w:tcBorders>
            <w:shd w:val="clear" w:color="auto" w:fill="91ABDF"/>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449" w:name="_Toc27137"/>
            <w:bookmarkStart w:id="450" w:name="_Toc21106"/>
            <w:bookmarkStart w:id="451" w:name="_Toc2835"/>
            <w:bookmarkStart w:id="452" w:name="_Toc3110"/>
            <w:bookmarkStart w:id="453" w:name="_Toc11797"/>
            <w:bookmarkStart w:id="454" w:name="_Toc14100"/>
            <w:r>
              <w:rPr>
                <w:rFonts w:hint="eastAsia" w:ascii="宋体" w:hAnsi="宋体" w:eastAsia="宋体" w:cs="宋体"/>
                <w:kern w:val="2"/>
                <w:sz w:val="24"/>
                <w:szCs w:val="24"/>
                <w:lang w:val="en-US" w:eastAsia="zh-CN" w:bidi="ar"/>
              </w:rPr>
              <w:t>第三年</w:t>
            </w:r>
            <w:bookmarkEnd w:id="449"/>
            <w:bookmarkEnd w:id="450"/>
            <w:bookmarkEnd w:id="451"/>
            <w:bookmarkEnd w:id="452"/>
            <w:bookmarkEnd w:id="453"/>
            <w:bookmarkEnd w:id="4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both"/>
              <w:textAlignment w:val="auto"/>
              <w:outlineLvl w:val="2"/>
              <w:rPr>
                <w:rFonts w:hint="eastAsia" w:ascii="宋体" w:hAnsi="宋体" w:eastAsia="宋体" w:cs="宋体"/>
                <w:kern w:val="2"/>
                <w:sz w:val="24"/>
                <w:szCs w:val="24"/>
              </w:rPr>
            </w:pPr>
            <w:bookmarkStart w:id="455" w:name="_Toc26021"/>
            <w:bookmarkStart w:id="456" w:name="_Toc5778"/>
            <w:bookmarkStart w:id="457" w:name="_Toc3309"/>
            <w:bookmarkStart w:id="458" w:name="_Toc6716"/>
            <w:bookmarkStart w:id="459" w:name="_Toc4985"/>
            <w:bookmarkStart w:id="460" w:name="_Toc9222"/>
            <w:r>
              <w:rPr>
                <w:rFonts w:hint="eastAsia" w:ascii="宋体" w:hAnsi="宋体" w:eastAsia="宋体" w:cs="宋体"/>
                <w:b/>
                <w:bCs/>
                <w:kern w:val="2"/>
                <w:sz w:val="24"/>
                <w:szCs w:val="24"/>
                <w:lang w:val="en-US" w:eastAsia="zh-CN" w:bidi="ar"/>
              </w:rPr>
              <w:t>一、营业收入</w:t>
            </w:r>
            <w:bookmarkEnd w:id="455"/>
            <w:bookmarkEnd w:id="456"/>
            <w:bookmarkEnd w:id="457"/>
            <w:bookmarkEnd w:id="458"/>
            <w:bookmarkEnd w:id="459"/>
            <w:bookmarkEnd w:id="460"/>
          </w:p>
        </w:tc>
        <w:tc>
          <w:tcPr>
            <w:tcW w:w="1249"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461" w:name="_Toc24886"/>
            <w:bookmarkStart w:id="462" w:name="_Toc26303"/>
            <w:bookmarkStart w:id="463" w:name="_Toc16481"/>
            <w:bookmarkStart w:id="464" w:name="_Toc10045"/>
            <w:bookmarkStart w:id="465" w:name="_Toc16984"/>
            <w:bookmarkStart w:id="466" w:name="_Toc12804"/>
            <w:r>
              <w:rPr>
                <w:rFonts w:hint="eastAsia" w:ascii="宋体" w:hAnsi="宋体" w:eastAsia="宋体" w:cs="宋体"/>
                <w:kern w:val="2"/>
                <w:sz w:val="24"/>
                <w:szCs w:val="24"/>
                <w:lang w:val="en-US" w:eastAsia="zh-CN" w:bidi="ar"/>
              </w:rPr>
              <w:t>223100</w:t>
            </w:r>
            <w:bookmarkEnd w:id="461"/>
            <w:bookmarkEnd w:id="462"/>
            <w:bookmarkEnd w:id="463"/>
            <w:bookmarkEnd w:id="464"/>
            <w:bookmarkEnd w:id="465"/>
            <w:bookmarkEnd w:id="466"/>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467" w:name="_Toc2290"/>
            <w:bookmarkStart w:id="468" w:name="_Toc23248"/>
            <w:bookmarkStart w:id="469" w:name="_Toc32552"/>
            <w:bookmarkStart w:id="470" w:name="_Toc25939"/>
            <w:bookmarkStart w:id="471" w:name="_Toc6262"/>
            <w:bookmarkStart w:id="472" w:name="_Toc4505"/>
            <w:r>
              <w:rPr>
                <w:rFonts w:hint="eastAsia" w:ascii="宋体" w:hAnsi="宋体" w:eastAsia="宋体" w:cs="宋体"/>
                <w:kern w:val="2"/>
                <w:sz w:val="24"/>
                <w:szCs w:val="24"/>
                <w:lang w:val="en-US" w:eastAsia="zh-CN" w:bidi="ar"/>
              </w:rPr>
              <w:t>428100</w:t>
            </w:r>
            <w:bookmarkEnd w:id="467"/>
            <w:bookmarkEnd w:id="468"/>
            <w:bookmarkEnd w:id="469"/>
            <w:bookmarkEnd w:id="470"/>
            <w:bookmarkEnd w:id="471"/>
            <w:bookmarkEnd w:id="472"/>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473" w:name="_Toc2673"/>
            <w:bookmarkStart w:id="474" w:name="_Toc20662"/>
            <w:bookmarkStart w:id="475" w:name="_Toc32028"/>
            <w:bookmarkStart w:id="476" w:name="_Toc27342"/>
            <w:bookmarkStart w:id="477" w:name="_Toc18046"/>
            <w:bookmarkStart w:id="478" w:name="_Toc22838"/>
            <w:r>
              <w:rPr>
                <w:rFonts w:hint="eastAsia" w:ascii="宋体" w:hAnsi="宋体" w:eastAsia="宋体" w:cs="宋体"/>
                <w:kern w:val="2"/>
                <w:sz w:val="24"/>
                <w:szCs w:val="24"/>
                <w:lang w:val="en-US" w:eastAsia="zh-CN" w:bidi="ar"/>
              </w:rPr>
              <w:t>687600</w:t>
            </w:r>
            <w:bookmarkEnd w:id="473"/>
            <w:bookmarkEnd w:id="474"/>
            <w:bookmarkEnd w:id="475"/>
            <w:bookmarkEnd w:id="476"/>
            <w:bookmarkEnd w:id="477"/>
            <w:bookmarkEnd w:id="47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firstLine="240" w:firstLineChars="100"/>
              <w:jc w:val="both"/>
              <w:textAlignment w:val="auto"/>
              <w:outlineLvl w:val="2"/>
              <w:rPr>
                <w:rFonts w:hint="eastAsia" w:ascii="宋体" w:hAnsi="宋体" w:eastAsia="宋体" w:cs="宋体"/>
                <w:kern w:val="2"/>
                <w:sz w:val="24"/>
                <w:szCs w:val="24"/>
              </w:rPr>
            </w:pPr>
            <w:bookmarkStart w:id="479" w:name="_Toc15012"/>
            <w:bookmarkStart w:id="480" w:name="_Toc23989"/>
            <w:bookmarkStart w:id="481" w:name="_Toc11038"/>
            <w:bookmarkStart w:id="482" w:name="_Toc22696"/>
            <w:bookmarkStart w:id="483" w:name="_Toc19477"/>
            <w:bookmarkStart w:id="484" w:name="_Toc11414"/>
            <w:r>
              <w:rPr>
                <w:rFonts w:hint="eastAsia" w:ascii="宋体" w:hAnsi="宋体" w:eastAsia="宋体" w:cs="宋体"/>
                <w:kern w:val="2"/>
                <w:sz w:val="24"/>
                <w:szCs w:val="24"/>
                <w:lang w:val="en-US" w:eastAsia="zh-CN" w:bidi="ar"/>
              </w:rPr>
              <w:t>减：营业成本</w:t>
            </w:r>
            <w:bookmarkEnd w:id="479"/>
            <w:bookmarkEnd w:id="480"/>
            <w:bookmarkEnd w:id="481"/>
            <w:bookmarkEnd w:id="482"/>
            <w:bookmarkEnd w:id="483"/>
            <w:bookmarkEnd w:id="484"/>
          </w:p>
        </w:tc>
        <w:tc>
          <w:tcPr>
            <w:tcW w:w="1249"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485" w:name="_Toc11994"/>
            <w:bookmarkStart w:id="486" w:name="_Toc26180"/>
            <w:bookmarkStart w:id="487" w:name="_Toc3738"/>
            <w:bookmarkStart w:id="488" w:name="_Toc19486"/>
            <w:bookmarkStart w:id="489" w:name="_Toc1338"/>
            <w:bookmarkStart w:id="490" w:name="_Toc15605"/>
            <w:r>
              <w:rPr>
                <w:rFonts w:hint="eastAsia" w:ascii="宋体" w:hAnsi="宋体" w:eastAsia="宋体" w:cs="宋体"/>
                <w:kern w:val="2"/>
                <w:sz w:val="24"/>
                <w:szCs w:val="24"/>
                <w:lang w:val="en-US" w:eastAsia="zh-CN" w:bidi="ar"/>
              </w:rPr>
              <w:t>84200</w:t>
            </w:r>
            <w:bookmarkEnd w:id="485"/>
            <w:bookmarkEnd w:id="486"/>
            <w:bookmarkEnd w:id="487"/>
            <w:bookmarkEnd w:id="488"/>
            <w:bookmarkEnd w:id="489"/>
            <w:bookmarkEnd w:id="490"/>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491" w:name="_Toc15659"/>
            <w:bookmarkStart w:id="492" w:name="_Toc6814"/>
            <w:bookmarkStart w:id="493" w:name="_Toc4816"/>
            <w:bookmarkStart w:id="494" w:name="_Toc26790"/>
            <w:bookmarkStart w:id="495" w:name="_Toc28879"/>
            <w:bookmarkStart w:id="496" w:name="_Toc17298"/>
            <w:r>
              <w:rPr>
                <w:rFonts w:hint="eastAsia" w:ascii="宋体" w:hAnsi="宋体" w:eastAsia="宋体" w:cs="宋体"/>
                <w:kern w:val="2"/>
                <w:sz w:val="24"/>
                <w:szCs w:val="24"/>
                <w:lang w:val="en-US" w:eastAsia="zh-CN" w:bidi="ar"/>
              </w:rPr>
              <w:t>158100</w:t>
            </w:r>
            <w:bookmarkEnd w:id="491"/>
            <w:bookmarkEnd w:id="492"/>
            <w:bookmarkEnd w:id="493"/>
            <w:bookmarkEnd w:id="494"/>
            <w:bookmarkEnd w:id="495"/>
            <w:bookmarkEnd w:id="496"/>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497" w:name="_Toc24405"/>
            <w:bookmarkStart w:id="498" w:name="_Toc11167"/>
            <w:bookmarkStart w:id="499" w:name="_Toc12774"/>
            <w:bookmarkStart w:id="500" w:name="_Toc461"/>
            <w:bookmarkStart w:id="501" w:name="_Toc70"/>
            <w:bookmarkStart w:id="502" w:name="_Toc19777"/>
            <w:r>
              <w:rPr>
                <w:rFonts w:hint="eastAsia" w:ascii="宋体" w:hAnsi="宋体" w:eastAsia="宋体" w:cs="宋体"/>
                <w:kern w:val="2"/>
                <w:sz w:val="24"/>
                <w:szCs w:val="24"/>
                <w:lang w:val="en-US" w:eastAsia="zh-CN" w:bidi="ar"/>
              </w:rPr>
              <w:t>234800</w:t>
            </w:r>
            <w:bookmarkEnd w:id="497"/>
            <w:bookmarkEnd w:id="498"/>
            <w:bookmarkEnd w:id="499"/>
            <w:bookmarkEnd w:id="500"/>
            <w:bookmarkEnd w:id="501"/>
            <w:bookmarkEnd w:id="5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503" w:name="_Toc6227"/>
            <w:bookmarkStart w:id="504" w:name="_Toc23642"/>
            <w:bookmarkStart w:id="505" w:name="_Toc24279"/>
            <w:bookmarkStart w:id="506" w:name="_Toc3594"/>
            <w:bookmarkStart w:id="507" w:name="_Toc12003"/>
            <w:bookmarkStart w:id="508" w:name="_Toc20079"/>
            <w:r>
              <w:rPr>
                <w:rFonts w:hint="eastAsia" w:ascii="宋体" w:hAnsi="宋体" w:eastAsia="宋体" w:cs="宋体"/>
                <w:kern w:val="2"/>
                <w:sz w:val="24"/>
                <w:szCs w:val="24"/>
                <w:lang w:val="en-US" w:eastAsia="zh-CN" w:bidi="ar"/>
              </w:rPr>
              <w:t>营业税金及附加</w:t>
            </w:r>
            <w:bookmarkEnd w:id="503"/>
            <w:bookmarkEnd w:id="504"/>
            <w:bookmarkEnd w:id="505"/>
            <w:bookmarkEnd w:id="506"/>
            <w:bookmarkEnd w:id="507"/>
            <w:bookmarkEnd w:id="508"/>
          </w:p>
        </w:tc>
        <w:tc>
          <w:tcPr>
            <w:tcW w:w="1249"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509" w:name="_Toc13212"/>
            <w:bookmarkStart w:id="510" w:name="_Toc8797"/>
            <w:bookmarkStart w:id="511" w:name="_Toc14275"/>
            <w:bookmarkStart w:id="512" w:name="_Toc20987"/>
            <w:bookmarkStart w:id="513" w:name="_Toc15191"/>
            <w:bookmarkStart w:id="514" w:name="_Toc26412"/>
            <w:r>
              <w:rPr>
                <w:rFonts w:hint="eastAsia" w:ascii="宋体" w:hAnsi="宋体" w:eastAsia="宋体" w:cs="宋体"/>
                <w:kern w:val="2"/>
                <w:sz w:val="24"/>
                <w:szCs w:val="24"/>
                <w:lang w:val="en-US" w:eastAsia="zh-CN" w:bidi="ar"/>
              </w:rPr>
              <w:t>9000</w:t>
            </w:r>
            <w:bookmarkEnd w:id="509"/>
            <w:bookmarkEnd w:id="510"/>
            <w:bookmarkEnd w:id="511"/>
            <w:bookmarkEnd w:id="512"/>
            <w:bookmarkEnd w:id="513"/>
            <w:bookmarkEnd w:id="514"/>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515" w:name="_Toc543"/>
            <w:bookmarkStart w:id="516" w:name="_Toc18252"/>
            <w:bookmarkStart w:id="517" w:name="_Toc3355"/>
            <w:bookmarkStart w:id="518" w:name="_Toc8792"/>
            <w:bookmarkStart w:id="519" w:name="_Toc17488"/>
            <w:bookmarkStart w:id="520" w:name="_Toc2575"/>
            <w:r>
              <w:rPr>
                <w:rFonts w:hint="eastAsia" w:ascii="宋体" w:hAnsi="宋体" w:eastAsia="宋体" w:cs="宋体"/>
                <w:kern w:val="2"/>
                <w:sz w:val="24"/>
                <w:szCs w:val="24"/>
                <w:lang w:val="en-US" w:eastAsia="zh-CN" w:bidi="ar"/>
              </w:rPr>
              <w:t>13000</w:t>
            </w:r>
            <w:bookmarkEnd w:id="515"/>
            <w:bookmarkEnd w:id="516"/>
            <w:bookmarkEnd w:id="517"/>
            <w:bookmarkEnd w:id="518"/>
            <w:bookmarkEnd w:id="519"/>
            <w:bookmarkEnd w:id="520"/>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521" w:name="_Toc4427"/>
            <w:bookmarkStart w:id="522" w:name="_Toc7380"/>
            <w:bookmarkStart w:id="523" w:name="_Toc26704"/>
            <w:bookmarkStart w:id="524" w:name="_Toc20663"/>
            <w:bookmarkStart w:id="525" w:name="_Toc29368"/>
            <w:bookmarkStart w:id="526" w:name="_Toc3340"/>
            <w:r>
              <w:rPr>
                <w:rFonts w:hint="eastAsia" w:ascii="宋体" w:hAnsi="宋体" w:eastAsia="宋体" w:cs="宋体"/>
                <w:kern w:val="2"/>
                <w:sz w:val="24"/>
                <w:szCs w:val="24"/>
                <w:lang w:val="en-US" w:eastAsia="zh-CN" w:bidi="ar"/>
              </w:rPr>
              <w:t>19000</w:t>
            </w:r>
            <w:bookmarkEnd w:id="521"/>
            <w:bookmarkEnd w:id="522"/>
            <w:bookmarkEnd w:id="523"/>
            <w:bookmarkEnd w:id="524"/>
            <w:bookmarkEnd w:id="525"/>
            <w:bookmarkEnd w:id="5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firstLine="240" w:firstLineChars="100"/>
              <w:jc w:val="both"/>
              <w:textAlignment w:val="auto"/>
              <w:outlineLvl w:val="2"/>
              <w:rPr>
                <w:rFonts w:hint="eastAsia" w:ascii="宋体" w:hAnsi="宋体" w:eastAsia="宋体" w:cs="宋体"/>
                <w:kern w:val="2"/>
                <w:sz w:val="24"/>
                <w:szCs w:val="24"/>
              </w:rPr>
            </w:pPr>
            <w:bookmarkStart w:id="527" w:name="_Toc20698"/>
            <w:bookmarkStart w:id="528" w:name="_Toc32522"/>
            <w:bookmarkStart w:id="529" w:name="_Toc1854"/>
            <w:bookmarkStart w:id="530" w:name="_Toc7094"/>
            <w:bookmarkStart w:id="531" w:name="_Toc14961"/>
            <w:bookmarkStart w:id="532" w:name="_Toc6866"/>
            <w:r>
              <w:rPr>
                <w:rFonts w:hint="eastAsia" w:ascii="宋体" w:hAnsi="宋体" w:eastAsia="宋体" w:cs="宋体"/>
                <w:kern w:val="2"/>
                <w:sz w:val="24"/>
                <w:szCs w:val="24"/>
                <w:lang w:val="en-US" w:eastAsia="zh-CN" w:bidi="ar"/>
              </w:rPr>
              <w:t>减：销售费用</w:t>
            </w:r>
            <w:bookmarkEnd w:id="527"/>
            <w:bookmarkEnd w:id="528"/>
            <w:bookmarkEnd w:id="529"/>
            <w:bookmarkEnd w:id="530"/>
            <w:bookmarkEnd w:id="531"/>
            <w:bookmarkEnd w:id="532"/>
          </w:p>
        </w:tc>
        <w:tc>
          <w:tcPr>
            <w:tcW w:w="1249"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533" w:name="_Toc2124"/>
            <w:bookmarkStart w:id="534" w:name="_Toc7569"/>
            <w:bookmarkStart w:id="535" w:name="_Toc23599"/>
            <w:bookmarkStart w:id="536" w:name="_Toc3994"/>
            <w:bookmarkStart w:id="537" w:name="_Toc12367"/>
            <w:bookmarkStart w:id="538" w:name="_Toc11295"/>
            <w:r>
              <w:rPr>
                <w:rFonts w:hint="eastAsia" w:ascii="宋体" w:hAnsi="宋体" w:eastAsia="宋体" w:cs="宋体"/>
                <w:kern w:val="2"/>
                <w:sz w:val="24"/>
                <w:szCs w:val="24"/>
                <w:lang w:val="en-US" w:eastAsia="zh-CN" w:bidi="ar"/>
              </w:rPr>
              <w:t>11000</w:t>
            </w:r>
            <w:bookmarkEnd w:id="533"/>
            <w:bookmarkEnd w:id="534"/>
            <w:bookmarkEnd w:id="535"/>
            <w:bookmarkEnd w:id="536"/>
            <w:bookmarkEnd w:id="537"/>
            <w:bookmarkEnd w:id="538"/>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539" w:name="_Toc7436"/>
            <w:bookmarkStart w:id="540" w:name="_Toc24262"/>
            <w:bookmarkStart w:id="541" w:name="_Toc26029"/>
            <w:bookmarkStart w:id="542" w:name="_Toc10528"/>
            <w:bookmarkStart w:id="543" w:name="_Toc20212"/>
            <w:bookmarkStart w:id="544" w:name="_Toc28977"/>
            <w:r>
              <w:rPr>
                <w:rFonts w:hint="eastAsia" w:ascii="宋体" w:hAnsi="宋体" w:eastAsia="宋体" w:cs="宋体"/>
                <w:kern w:val="2"/>
                <w:sz w:val="24"/>
                <w:szCs w:val="24"/>
                <w:lang w:val="en-US" w:eastAsia="zh-CN" w:bidi="ar"/>
              </w:rPr>
              <w:t>15000</w:t>
            </w:r>
            <w:bookmarkEnd w:id="539"/>
            <w:bookmarkEnd w:id="540"/>
            <w:bookmarkEnd w:id="541"/>
            <w:bookmarkEnd w:id="542"/>
            <w:bookmarkEnd w:id="543"/>
            <w:bookmarkEnd w:id="544"/>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545" w:name="_Toc12661"/>
            <w:bookmarkStart w:id="546" w:name="_Toc17652"/>
            <w:bookmarkStart w:id="547" w:name="_Toc5407"/>
            <w:bookmarkStart w:id="548" w:name="_Toc8593"/>
            <w:bookmarkStart w:id="549" w:name="_Toc1303"/>
            <w:bookmarkStart w:id="550" w:name="_Toc2238"/>
            <w:r>
              <w:rPr>
                <w:rFonts w:hint="eastAsia" w:ascii="宋体" w:hAnsi="宋体" w:eastAsia="宋体" w:cs="宋体"/>
                <w:kern w:val="2"/>
                <w:sz w:val="24"/>
                <w:szCs w:val="24"/>
                <w:lang w:val="en-US" w:eastAsia="zh-CN" w:bidi="ar"/>
              </w:rPr>
              <w:t>19400</w:t>
            </w:r>
            <w:bookmarkEnd w:id="545"/>
            <w:bookmarkEnd w:id="546"/>
            <w:bookmarkEnd w:id="547"/>
            <w:bookmarkEnd w:id="548"/>
            <w:bookmarkEnd w:id="549"/>
            <w:bookmarkEnd w:id="55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firstLine="240" w:firstLineChars="100"/>
              <w:jc w:val="both"/>
              <w:textAlignment w:val="auto"/>
              <w:outlineLvl w:val="2"/>
              <w:rPr>
                <w:rFonts w:hint="eastAsia" w:ascii="宋体" w:hAnsi="宋体" w:eastAsia="宋体" w:cs="宋体"/>
                <w:kern w:val="2"/>
                <w:sz w:val="24"/>
                <w:szCs w:val="24"/>
              </w:rPr>
            </w:pPr>
            <w:bookmarkStart w:id="551" w:name="_Toc16396"/>
            <w:bookmarkStart w:id="552" w:name="_Toc6363"/>
            <w:bookmarkStart w:id="553" w:name="_Toc5210"/>
            <w:bookmarkStart w:id="554" w:name="_Toc26613"/>
            <w:bookmarkStart w:id="555" w:name="_Toc20754"/>
            <w:bookmarkStart w:id="556" w:name="_Toc11811"/>
            <w:r>
              <w:rPr>
                <w:rFonts w:hint="eastAsia" w:ascii="宋体" w:hAnsi="宋体" w:eastAsia="宋体" w:cs="宋体"/>
                <w:kern w:val="2"/>
                <w:sz w:val="24"/>
                <w:szCs w:val="24"/>
                <w:lang w:val="en-US" w:eastAsia="zh-CN" w:bidi="ar"/>
              </w:rPr>
              <w:t>管理费用</w:t>
            </w:r>
            <w:bookmarkEnd w:id="551"/>
            <w:bookmarkEnd w:id="552"/>
            <w:bookmarkEnd w:id="553"/>
            <w:bookmarkEnd w:id="554"/>
            <w:bookmarkEnd w:id="555"/>
            <w:bookmarkEnd w:id="556"/>
          </w:p>
        </w:tc>
        <w:tc>
          <w:tcPr>
            <w:tcW w:w="1249"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557" w:name="_Toc26338"/>
            <w:bookmarkStart w:id="558" w:name="_Toc1067"/>
            <w:bookmarkStart w:id="559" w:name="_Toc16528"/>
            <w:bookmarkStart w:id="560" w:name="_Toc13804"/>
            <w:bookmarkStart w:id="561" w:name="_Toc30374"/>
            <w:bookmarkStart w:id="562" w:name="_Toc31734"/>
            <w:r>
              <w:rPr>
                <w:rFonts w:hint="eastAsia" w:ascii="宋体" w:hAnsi="宋体" w:eastAsia="宋体" w:cs="宋体"/>
                <w:kern w:val="2"/>
                <w:sz w:val="24"/>
                <w:szCs w:val="24"/>
                <w:lang w:val="en-US" w:eastAsia="zh-CN" w:bidi="ar"/>
              </w:rPr>
              <w:t>18000</w:t>
            </w:r>
            <w:bookmarkEnd w:id="557"/>
            <w:bookmarkEnd w:id="558"/>
            <w:bookmarkEnd w:id="559"/>
            <w:bookmarkEnd w:id="560"/>
            <w:bookmarkEnd w:id="561"/>
            <w:bookmarkEnd w:id="562"/>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563" w:name="_Toc6534"/>
            <w:bookmarkStart w:id="564" w:name="_Toc10140"/>
            <w:bookmarkStart w:id="565" w:name="_Toc29677"/>
            <w:bookmarkStart w:id="566" w:name="_Toc16276"/>
            <w:bookmarkStart w:id="567" w:name="_Toc26581"/>
            <w:bookmarkStart w:id="568" w:name="_Toc30105"/>
            <w:r>
              <w:rPr>
                <w:rFonts w:hint="eastAsia" w:ascii="宋体" w:hAnsi="宋体" w:eastAsia="宋体" w:cs="宋体"/>
                <w:kern w:val="2"/>
                <w:sz w:val="24"/>
                <w:szCs w:val="24"/>
                <w:lang w:val="en-US" w:eastAsia="zh-CN" w:bidi="ar"/>
              </w:rPr>
              <w:t>22100</w:t>
            </w:r>
            <w:bookmarkEnd w:id="563"/>
            <w:bookmarkEnd w:id="564"/>
            <w:bookmarkEnd w:id="565"/>
            <w:bookmarkEnd w:id="566"/>
            <w:bookmarkEnd w:id="567"/>
            <w:bookmarkEnd w:id="568"/>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569" w:name="_Toc645"/>
            <w:bookmarkStart w:id="570" w:name="_Toc16724"/>
            <w:bookmarkStart w:id="571" w:name="_Toc29397"/>
            <w:bookmarkStart w:id="572" w:name="_Toc4941"/>
            <w:bookmarkStart w:id="573" w:name="_Toc682"/>
            <w:bookmarkStart w:id="574" w:name="_Toc28533"/>
            <w:r>
              <w:rPr>
                <w:rFonts w:hint="eastAsia" w:ascii="宋体" w:hAnsi="宋体" w:eastAsia="宋体" w:cs="宋体"/>
                <w:kern w:val="2"/>
                <w:sz w:val="24"/>
                <w:szCs w:val="24"/>
                <w:lang w:val="en-US" w:eastAsia="zh-CN" w:bidi="ar"/>
              </w:rPr>
              <w:t>37000</w:t>
            </w:r>
            <w:bookmarkEnd w:id="569"/>
            <w:bookmarkEnd w:id="570"/>
            <w:bookmarkEnd w:id="571"/>
            <w:bookmarkEnd w:id="572"/>
            <w:bookmarkEnd w:id="573"/>
            <w:bookmarkEnd w:id="5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firstLine="240" w:firstLineChars="100"/>
              <w:jc w:val="both"/>
              <w:textAlignment w:val="auto"/>
              <w:outlineLvl w:val="2"/>
              <w:rPr>
                <w:rFonts w:hint="eastAsia" w:ascii="宋体" w:hAnsi="宋体" w:eastAsia="宋体" w:cs="宋体"/>
                <w:kern w:val="2"/>
                <w:sz w:val="24"/>
                <w:szCs w:val="24"/>
              </w:rPr>
            </w:pPr>
            <w:bookmarkStart w:id="575" w:name="_Toc1083"/>
            <w:bookmarkStart w:id="576" w:name="_Toc16015"/>
            <w:bookmarkStart w:id="577" w:name="_Toc10536"/>
            <w:bookmarkStart w:id="578" w:name="_Toc18019"/>
            <w:bookmarkStart w:id="579" w:name="_Toc32637"/>
            <w:bookmarkStart w:id="580" w:name="_Toc3950"/>
            <w:r>
              <w:rPr>
                <w:rFonts w:hint="eastAsia" w:ascii="宋体" w:hAnsi="宋体" w:eastAsia="宋体" w:cs="宋体"/>
                <w:kern w:val="2"/>
                <w:sz w:val="24"/>
                <w:szCs w:val="24"/>
                <w:lang w:val="en-US" w:eastAsia="zh-CN" w:bidi="ar"/>
              </w:rPr>
              <w:t>研发费用</w:t>
            </w:r>
            <w:bookmarkEnd w:id="575"/>
            <w:bookmarkEnd w:id="576"/>
            <w:bookmarkEnd w:id="577"/>
            <w:bookmarkEnd w:id="578"/>
            <w:bookmarkEnd w:id="579"/>
            <w:bookmarkEnd w:id="580"/>
          </w:p>
        </w:tc>
        <w:tc>
          <w:tcPr>
            <w:tcW w:w="1249"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581" w:name="_Toc11980"/>
            <w:bookmarkStart w:id="582" w:name="_Toc19301"/>
            <w:bookmarkStart w:id="583" w:name="_Toc1667"/>
            <w:bookmarkStart w:id="584" w:name="_Toc797"/>
            <w:bookmarkStart w:id="585" w:name="_Toc24829"/>
            <w:bookmarkStart w:id="586" w:name="_Toc14174"/>
            <w:r>
              <w:rPr>
                <w:rFonts w:hint="eastAsia" w:ascii="宋体" w:hAnsi="宋体" w:eastAsia="宋体" w:cs="宋体"/>
                <w:kern w:val="2"/>
                <w:sz w:val="24"/>
                <w:szCs w:val="24"/>
                <w:lang w:val="en-US" w:eastAsia="zh-CN" w:bidi="ar"/>
              </w:rPr>
              <w:t>30000</w:t>
            </w:r>
            <w:bookmarkEnd w:id="581"/>
            <w:bookmarkEnd w:id="582"/>
            <w:bookmarkEnd w:id="583"/>
            <w:bookmarkEnd w:id="584"/>
            <w:bookmarkEnd w:id="585"/>
            <w:bookmarkEnd w:id="586"/>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587" w:name="_Toc10273"/>
            <w:bookmarkStart w:id="588" w:name="_Toc28351"/>
            <w:bookmarkStart w:id="589" w:name="_Toc4276"/>
            <w:bookmarkStart w:id="590" w:name="_Toc3113"/>
            <w:bookmarkStart w:id="591" w:name="_Toc21721"/>
            <w:bookmarkStart w:id="592" w:name="_Toc10054"/>
            <w:r>
              <w:rPr>
                <w:rFonts w:hint="eastAsia" w:ascii="宋体" w:hAnsi="宋体" w:eastAsia="宋体" w:cs="宋体"/>
                <w:kern w:val="2"/>
                <w:sz w:val="24"/>
                <w:szCs w:val="24"/>
                <w:lang w:val="en-US" w:eastAsia="zh-CN" w:bidi="ar"/>
              </w:rPr>
              <w:t>70000</w:t>
            </w:r>
            <w:bookmarkEnd w:id="587"/>
            <w:bookmarkEnd w:id="588"/>
            <w:bookmarkEnd w:id="589"/>
            <w:bookmarkEnd w:id="590"/>
            <w:bookmarkEnd w:id="591"/>
            <w:bookmarkEnd w:id="592"/>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593" w:name="_Toc31876"/>
            <w:bookmarkStart w:id="594" w:name="_Toc29801"/>
            <w:bookmarkStart w:id="595" w:name="_Toc21252"/>
            <w:bookmarkStart w:id="596" w:name="_Toc13313"/>
            <w:bookmarkStart w:id="597" w:name="_Toc5288"/>
            <w:bookmarkStart w:id="598" w:name="_Toc20474"/>
            <w:r>
              <w:rPr>
                <w:rFonts w:hint="eastAsia" w:ascii="宋体" w:hAnsi="宋体" w:eastAsia="宋体" w:cs="宋体"/>
                <w:kern w:val="2"/>
                <w:sz w:val="24"/>
                <w:szCs w:val="24"/>
                <w:lang w:val="en-US" w:eastAsia="zh-CN" w:bidi="ar"/>
              </w:rPr>
              <w:t>120000</w:t>
            </w:r>
            <w:bookmarkEnd w:id="593"/>
            <w:bookmarkEnd w:id="594"/>
            <w:bookmarkEnd w:id="595"/>
            <w:bookmarkEnd w:id="596"/>
            <w:bookmarkEnd w:id="597"/>
            <w:bookmarkEnd w:id="5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both"/>
              <w:textAlignment w:val="auto"/>
              <w:outlineLvl w:val="2"/>
              <w:rPr>
                <w:rFonts w:hint="eastAsia" w:ascii="宋体" w:hAnsi="宋体" w:eastAsia="宋体" w:cs="宋体"/>
                <w:kern w:val="2"/>
                <w:sz w:val="24"/>
                <w:szCs w:val="24"/>
              </w:rPr>
            </w:pPr>
            <w:bookmarkStart w:id="599" w:name="_Toc15322"/>
            <w:bookmarkStart w:id="600" w:name="_Toc17299"/>
            <w:bookmarkStart w:id="601" w:name="_Toc24508"/>
            <w:bookmarkStart w:id="602" w:name="_Toc16168"/>
            <w:bookmarkStart w:id="603" w:name="_Toc1782"/>
            <w:bookmarkStart w:id="604" w:name="_Toc31342"/>
            <w:r>
              <w:rPr>
                <w:rFonts w:hint="eastAsia" w:ascii="宋体" w:hAnsi="宋体" w:eastAsia="宋体" w:cs="宋体"/>
                <w:b/>
                <w:bCs/>
                <w:kern w:val="2"/>
                <w:sz w:val="24"/>
                <w:szCs w:val="24"/>
                <w:lang w:val="en-US" w:eastAsia="zh-CN" w:bidi="ar"/>
              </w:rPr>
              <w:t>二、营业利润</w:t>
            </w:r>
            <w:bookmarkEnd w:id="599"/>
            <w:bookmarkEnd w:id="600"/>
            <w:bookmarkEnd w:id="601"/>
            <w:bookmarkEnd w:id="602"/>
            <w:bookmarkEnd w:id="603"/>
            <w:bookmarkEnd w:id="604"/>
          </w:p>
        </w:tc>
        <w:tc>
          <w:tcPr>
            <w:tcW w:w="1249"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605" w:name="_Toc15581"/>
            <w:bookmarkStart w:id="606" w:name="_Toc2451"/>
            <w:bookmarkStart w:id="607" w:name="_Toc27908"/>
            <w:bookmarkStart w:id="608" w:name="_Toc27215"/>
            <w:bookmarkStart w:id="609" w:name="_Toc25618"/>
            <w:bookmarkStart w:id="610" w:name="_Toc30406"/>
            <w:r>
              <w:rPr>
                <w:rFonts w:hint="eastAsia" w:ascii="宋体" w:hAnsi="宋体" w:eastAsia="宋体" w:cs="宋体"/>
                <w:kern w:val="2"/>
                <w:sz w:val="24"/>
                <w:szCs w:val="24"/>
                <w:lang w:val="en-US" w:eastAsia="zh-CN" w:bidi="ar"/>
              </w:rPr>
              <w:t>70900</w:t>
            </w:r>
            <w:bookmarkEnd w:id="605"/>
            <w:bookmarkEnd w:id="606"/>
            <w:bookmarkEnd w:id="607"/>
            <w:bookmarkEnd w:id="608"/>
            <w:bookmarkEnd w:id="609"/>
            <w:bookmarkEnd w:id="610"/>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611" w:name="_Toc18283"/>
            <w:bookmarkStart w:id="612" w:name="_Toc31528"/>
            <w:bookmarkStart w:id="613" w:name="_Toc23381"/>
            <w:bookmarkStart w:id="614" w:name="_Toc5959"/>
            <w:bookmarkStart w:id="615" w:name="_Toc24709"/>
            <w:bookmarkStart w:id="616" w:name="_Toc30471"/>
            <w:r>
              <w:rPr>
                <w:rFonts w:hint="eastAsia" w:ascii="宋体" w:hAnsi="宋体" w:eastAsia="宋体" w:cs="宋体"/>
                <w:kern w:val="2"/>
                <w:sz w:val="24"/>
                <w:szCs w:val="24"/>
                <w:lang w:val="en-US" w:eastAsia="zh-CN" w:bidi="ar"/>
              </w:rPr>
              <w:t>149900</w:t>
            </w:r>
            <w:bookmarkEnd w:id="611"/>
            <w:bookmarkEnd w:id="612"/>
            <w:bookmarkEnd w:id="613"/>
            <w:bookmarkEnd w:id="614"/>
            <w:bookmarkEnd w:id="615"/>
            <w:bookmarkEnd w:id="616"/>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617" w:name="_Toc19635"/>
            <w:bookmarkStart w:id="618" w:name="_Toc16377"/>
            <w:bookmarkStart w:id="619" w:name="_Toc22699"/>
            <w:bookmarkStart w:id="620" w:name="_Toc13966"/>
            <w:bookmarkStart w:id="621" w:name="_Toc6530"/>
            <w:bookmarkStart w:id="622" w:name="_Toc11679"/>
            <w:r>
              <w:rPr>
                <w:rFonts w:hint="eastAsia" w:ascii="宋体" w:hAnsi="宋体" w:eastAsia="宋体" w:cs="宋体"/>
                <w:kern w:val="2"/>
                <w:sz w:val="24"/>
                <w:szCs w:val="24"/>
                <w:lang w:val="en-US" w:eastAsia="zh-CN" w:bidi="ar"/>
              </w:rPr>
              <w:t>257400</w:t>
            </w:r>
            <w:bookmarkEnd w:id="617"/>
            <w:bookmarkEnd w:id="618"/>
            <w:bookmarkEnd w:id="619"/>
            <w:bookmarkEnd w:id="620"/>
            <w:bookmarkEnd w:id="621"/>
            <w:bookmarkEnd w:id="6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623" w:name="_Toc2786"/>
            <w:bookmarkStart w:id="624" w:name="_Toc10352"/>
            <w:bookmarkStart w:id="625" w:name="_Toc31643"/>
            <w:bookmarkStart w:id="626" w:name="_Toc27649"/>
            <w:bookmarkStart w:id="627" w:name="_Toc9444"/>
            <w:bookmarkStart w:id="628" w:name="_Toc6893"/>
            <w:r>
              <w:rPr>
                <w:rFonts w:hint="eastAsia" w:ascii="宋体" w:hAnsi="宋体" w:eastAsia="宋体" w:cs="宋体"/>
                <w:kern w:val="2"/>
                <w:sz w:val="24"/>
                <w:szCs w:val="24"/>
                <w:lang w:val="en-US" w:eastAsia="zh-CN" w:bidi="ar"/>
              </w:rPr>
              <w:t>加：营业外收入</w:t>
            </w:r>
            <w:bookmarkEnd w:id="623"/>
            <w:bookmarkEnd w:id="624"/>
            <w:bookmarkEnd w:id="625"/>
            <w:bookmarkEnd w:id="626"/>
            <w:bookmarkEnd w:id="627"/>
            <w:bookmarkEnd w:id="628"/>
          </w:p>
        </w:tc>
        <w:tc>
          <w:tcPr>
            <w:tcW w:w="1249"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629" w:name="_Toc30559"/>
            <w:bookmarkStart w:id="630" w:name="_Toc26545"/>
            <w:bookmarkStart w:id="631" w:name="_Toc4010"/>
            <w:bookmarkStart w:id="632" w:name="_Toc11255"/>
            <w:bookmarkStart w:id="633" w:name="_Toc15143"/>
            <w:bookmarkStart w:id="634" w:name="_Toc5642"/>
            <w:r>
              <w:rPr>
                <w:rFonts w:hint="eastAsia" w:ascii="宋体" w:hAnsi="宋体" w:eastAsia="宋体" w:cs="宋体"/>
                <w:kern w:val="2"/>
                <w:sz w:val="24"/>
                <w:szCs w:val="24"/>
                <w:lang w:val="en-US" w:eastAsia="zh-CN" w:bidi="ar"/>
              </w:rPr>
              <w:t>15000</w:t>
            </w:r>
            <w:bookmarkEnd w:id="629"/>
            <w:bookmarkEnd w:id="630"/>
            <w:bookmarkEnd w:id="631"/>
            <w:bookmarkEnd w:id="632"/>
            <w:bookmarkEnd w:id="633"/>
            <w:bookmarkEnd w:id="634"/>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635" w:name="_Toc22287"/>
            <w:bookmarkStart w:id="636" w:name="_Toc3846"/>
            <w:bookmarkStart w:id="637" w:name="_Toc10649"/>
            <w:bookmarkStart w:id="638" w:name="_Toc27670"/>
            <w:bookmarkStart w:id="639" w:name="_Toc19585"/>
            <w:bookmarkStart w:id="640" w:name="_Toc20202"/>
            <w:r>
              <w:rPr>
                <w:rFonts w:hint="eastAsia" w:ascii="宋体" w:hAnsi="宋体" w:eastAsia="宋体" w:cs="宋体"/>
                <w:kern w:val="2"/>
                <w:sz w:val="24"/>
                <w:szCs w:val="24"/>
                <w:lang w:val="en-US" w:eastAsia="zh-CN" w:bidi="ar"/>
              </w:rPr>
              <w:t>35200</w:t>
            </w:r>
            <w:bookmarkEnd w:id="635"/>
            <w:bookmarkEnd w:id="636"/>
            <w:bookmarkEnd w:id="637"/>
            <w:bookmarkEnd w:id="638"/>
            <w:bookmarkEnd w:id="639"/>
            <w:bookmarkEnd w:id="640"/>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641" w:name="_Toc16970"/>
            <w:bookmarkStart w:id="642" w:name="_Toc8809"/>
            <w:bookmarkStart w:id="643" w:name="_Toc30131"/>
            <w:bookmarkStart w:id="644" w:name="_Toc13796"/>
            <w:bookmarkStart w:id="645" w:name="_Toc28359"/>
            <w:bookmarkStart w:id="646" w:name="_Toc9006"/>
            <w:r>
              <w:rPr>
                <w:rFonts w:hint="eastAsia" w:ascii="宋体" w:hAnsi="宋体" w:eastAsia="宋体" w:cs="宋体"/>
                <w:kern w:val="2"/>
                <w:sz w:val="24"/>
                <w:szCs w:val="24"/>
                <w:lang w:val="en-US" w:eastAsia="zh-CN" w:bidi="ar"/>
              </w:rPr>
              <w:t>72800</w:t>
            </w:r>
            <w:bookmarkEnd w:id="641"/>
            <w:bookmarkEnd w:id="642"/>
            <w:bookmarkEnd w:id="643"/>
            <w:bookmarkEnd w:id="644"/>
            <w:bookmarkEnd w:id="645"/>
            <w:bookmarkEnd w:id="6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647" w:name="_Toc30523"/>
            <w:bookmarkStart w:id="648" w:name="_Toc16356"/>
            <w:bookmarkStart w:id="649" w:name="_Toc4212"/>
            <w:bookmarkStart w:id="650" w:name="_Toc17592"/>
            <w:bookmarkStart w:id="651" w:name="_Toc31625"/>
            <w:bookmarkStart w:id="652" w:name="_Toc31515"/>
            <w:r>
              <w:rPr>
                <w:rFonts w:hint="eastAsia" w:ascii="宋体" w:hAnsi="宋体" w:eastAsia="宋体" w:cs="宋体"/>
                <w:kern w:val="2"/>
                <w:sz w:val="24"/>
                <w:szCs w:val="24"/>
                <w:lang w:val="en-US" w:eastAsia="zh-CN" w:bidi="ar"/>
              </w:rPr>
              <w:t>减：营业外支出</w:t>
            </w:r>
            <w:bookmarkEnd w:id="647"/>
            <w:bookmarkEnd w:id="648"/>
            <w:bookmarkEnd w:id="649"/>
            <w:bookmarkEnd w:id="650"/>
            <w:bookmarkEnd w:id="651"/>
            <w:bookmarkEnd w:id="652"/>
          </w:p>
        </w:tc>
        <w:tc>
          <w:tcPr>
            <w:tcW w:w="1249"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653" w:name="_Toc16416"/>
            <w:bookmarkStart w:id="654" w:name="_Toc30519"/>
            <w:bookmarkStart w:id="655" w:name="_Toc28112"/>
            <w:bookmarkStart w:id="656" w:name="_Toc24237"/>
            <w:bookmarkStart w:id="657" w:name="_Toc728"/>
            <w:bookmarkStart w:id="658" w:name="_Toc28092"/>
            <w:r>
              <w:rPr>
                <w:rFonts w:hint="eastAsia" w:ascii="宋体" w:hAnsi="宋体" w:eastAsia="宋体" w:cs="宋体"/>
                <w:kern w:val="2"/>
                <w:sz w:val="24"/>
                <w:szCs w:val="24"/>
                <w:lang w:val="en-US" w:eastAsia="zh-CN" w:bidi="ar"/>
              </w:rPr>
              <w:t>9950</w:t>
            </w:r>
            <w:bookmarkEnd w:id="653"/>
            <w:bookmarkEnd w:id="654"/>
            <w:bookmarkEnd w:id="655"/>
            <w:bookmarkEnd w:id="656"/>
            <w:bookmarkEnd w:id="657"/>
            <w:bookmarkEnd w:id="658"/>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659" w:name="_Toc8001"/>
            <w:bookmarkStart w:id="660" w:name="_Toc21921"/>
            <w:bookmarkStart w:id="661" w:name="_Toc31303"/>
            <w:bookmarkStart w:id="662" w:name="_Toc4786"/>
            <w:bookmarkStart w:id="663" w:name="_Toc18161"/>
            <w:bookmarkStart w:id="664" w:name="_Toc3186"/>
            <w:r>
              <w:rPr>
                <w:rFonts w:hint="eastAsia" w:ascii="宋体" w:hAnsi="宋体" w:eastAsia="宋体" w:cs="宋体"/>
                <w:kern w:val="2"/>
                <w:sz w:val="24"/>
                <w:szCs w:val="24"/>
                <w:lang w:val="en-US" w:eastAsia="zh-CN" w:bidi="ar"/>
              </w:rPr>
              <w:t>29000</w:t>
            </w:r>
            <w:bookmarkEnd w:id="659"/>
            <w:bookmarkEnd w:id="660"/>
            <w:bookmarkEnd w:id="661"/>
            <w:bookmarkEnd w:id="662"/>
            <w:bookmarkEnd w:id="663"/>
            <w:bookmarkEnd w:id="664"/>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665" w:name="_Toc29957"/>
            <w:bookmarkStart w:id="666" w:name="_Toc21905"/>
            <w:bookmarkStart w:id="667" w:name="_Toc21419"/>
            <w:bookmarkStart w:id="668" w:name="_Toc31600"/>
            <w:bookmarkStart w:id="669" w:name="_Toc19955"/>
            <w:bookmarkStart w:id="670" w:name="_Toc23569"/>
            <w:r>
              <w:rPr>
                <w:rFonts w:hint="eastAsia" w:ascii="宋体" w:hAnsi="宋体" w:eastAsia="宋体" w:cs="宋体"/>
                <w:kern w:val="2"/>
                <w:sz w:val="24"/>
                <w:szCs w:val="24"/>
                <w:lang w:val="en-US" w:eastAsia="zh-CN" w:bidi="ar"/>
              </w:rPr>
              <w:t>61300</w:t>
            </w:r>
            <w:bookmarkEnd w:id="665"/>
            <w:bookmarkEnd w:id="666"/>
            <w:bookmarkEnd w:id="667"/>
            <w:bookmarkEnd w:id="668"/>
            <w:bookmarkEnd w:id="669"/>
            <w:bookmarkEnd w:id="67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both"/>
              <w:textAlignment w:val="auto"/>
              <w:outlineLvl w:val="2"/>
              <w:rPr>
                <w:rFonts w:hint="eastAsia" w:ascii="宋体" w:hAnsi="宋体" w:eastAsia="宋体" w:cs="宋体"/>
                <w:kern w:val="2"/>
                <w:sz w:val="24"/>
                <w:szCs w:val="24"/>
              </w:rPr>
            </w:pPr>
            <w:bookmarkStart w:id="671" w:name="_Toc11566"/>
            <w:bookmarkStart w:id="672" w:name="_Toc29291"/>
            <w:bookmarkStart w:id="673" w:name="_Toc22008"/>
            <w:bookmarkStart w:id="674" w:name="_Toc13530"/>
            <w:bookmarkStart w:id="675" w:name="_Toc1758"/>
            <w:bookmarkStart w:id="676" w:name="_Toc921"/>
            <w:r>
              <w:rPr>
                <w:rFonts w:hint="eastAsia" w:ascii="宋体" w:hAnsi="宋体" w:eastAsia="宋体" w:cs="宋体"/>
                <w:b/>
                <w:bCs/>
                <w:kern w:val="2"/>
                <w:sz w:val="24"/>
                <w:szCs w:val="24"/>
                <w:lang w:val="en-US" w:eastAsia="zh-CN" w:bidi="ar"/>
              </w:rPr>
              <w:t>三、利润总额</w:t>
            </w:r>
            <w:bookmarkEnd w:id="671"/>
            <w:bookmarkEnd w:id="672"/>
            <w:bookmarkEnd w:id="673"/>
            <w:bookmarkEnd w:id="674"/>
            <w:bookmarkEnd w:id="675"/>
            <w:bookmarkEnd w:id="676"/>
          </w:p>
        </w:tc>
        <w:tc>
          <w:tcPr>
            <w:tcW w:w="1249"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677" w:name="_Toc13734"/>
            <w:bookmarkStart w:id="678" w:name="_Toc7902"/>
            <w:bookmarkStart w:id="679" w:name="_Toc8876"/>
            <w:bookmarkStart w:id="680" w:name="_Toc5040"/>
            <w:bookmarkStart w:id="681" w:name="_Toc913"/>
            <w:bookmarkStart w:id="682" w:name="_Toc28880"/>
            <w:r>
              <w:rPr>
                <w:rFonts w:hint="eastAsia" w:ascii="宋体" w:hAnsi="宋体" w:eastAsia="宋体" w:cs="宋体"/>
                <w:kern w:val="2"/>
                <w:sz w:val="24"/>
                <w:szCs w:val="24"/>
                <w:lang w:val="en-US" w:eastAsia="zh-CN" w:bidi="ar"/>
              </w:rPr>
              <w:t>75950</w:t>
            </w:r>
            <w:bookmarkEnd w:id="677"/>
            <w:bookmarkEnd w:id="678"/>
            <w:bookmarkEnd w:id="679"/>
            <w:bookmarkEnd w:id="680"/>
            <w:bookmarkEnd w:id="681"/>
            <w:bookmarkEnd w:id="682"/>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683" w:name="_Toc14602"/>
            <w:bookmarkStart w:id="684" w:name="_Toc19155"/>
            <w:bookmarkStart w:id="685" w:name="_Toc22558"/>
            <w:bookmarkStart w:id="686" w:name="_Toc7925"/>
            <w:bookmarkStart w:id="687" w:name="_Toc32527"/>
            <w:bookmarkStart w:id="688" w:name="_Toc14999"/>
            <w:r>
              <w:rPr>
                <w:rFonts w:hint="eastAsia" w:ascii="宋体" w:hAnsi="宋体" w:eastAsia="宋体" w:cs="宋体"/>
                <w:kern w:val="2"/>
                <w:sz w:val="24"/>
                <w:szCs w:val="24"/>
                <w:lang w:val="en-US" w:eastAsia="zh-CN" w:bidi="ar"/>
              </w:rPr>
              <w:t>156100</w:t>
            </w:r>
            <w:bookmarkEnd w:id="683"/>
            <w:bookmarkEnd w:id="684"/>
            <w:bookmarkEnd w:id="685"/>
            <w:bookmarkEnd w:id="686"/>
            <w:bookmarkEnd w:id="687"/>
            <w:bookmarkEnd w:id="688"/>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689" w:name="_Toc27359"/>
            <w:bookmarkStart w:id="690" w:name="_Toc25525"/>
            <w:bookmarkStart w:id="691" w:name="_Toc31553"/>
            <w:bookmarkStart w:id="692" w:name="_Toc21084"/>
            <w:bookmarkStart w:id="693" w:name="_Toc3374"/>
            <w:bookmarkStart w:id="694" w:name="_Toc25475"/>
            <w:r>
              <w:rPr>
                <w:rFonts w:hint="eastAsia" w:ascii="宋体" w:hAnsi="宋体" w:eastAsia="宋体" w:cs="宋体"/>
                <w:kern w:val="2"/>
                <w:sz w:val="24"/>
                <w:szCs w:val="24"/>
                <w:lang w:val="en-US" w:eastAsia="zh-CN" w:bidi="ar"/>
              </w:rPr>
              <w:t>268900</w:t>
            </w:r>
            <w:bookmarkEnd w:id="689"/>
            <w:bookmarkEnd w:id="690"/>
            <w:bookmarkEnd w:id="691"/>
            <w:bookmarkEnd w:id="692"/>
            <w:bookmarkEnd w:id="693"/>
            <w:bookmarkEnd w:id="69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695" w:name="_Toc19746"/>
            <w:bookmarkStart w:id="696" w:name="_Toc31250"/>
            <w:bookmarkStart w:id="697" w:name="_Toc8422"/>
            <w:bookmarkStart w:id="698" w:name="_Toc1097"/>
            <w:bookmarkStart w:id="699" w:name="_Toc15259"/>
            <w:bookmarkStart w:id="700" w:name="_Toc5815"/>
            <w:r>
              <w:rPr>
                <w:rFonts w:hint="eastAsia" w:ascii="宋体" w:hAnsi="宋体" w:eastAsia="宋体" w:cs="宋体"/>
                <w:kern w:val="2"/>
                <w:sz w:val="24"/>
                <w:szCs w:val="24"/>
                <w:lang w:val="en-US" w:eastAsia="zh-CN" w:bidi="ar"/>
              </w:rPr>
              <w:t>减：所得税费用</w:t>
            </w:r>
            <w:bookmarkEnd w:id="695"/>
            <w:bookmarkEnd w:id="696"/>
            <w:bookmarkEnd w:id="697"/>
            <w:bookmarkEnd w:id="698"/>
            <w:bookmarkEnd w:id="699"/>
            <w:bookmarkEnd w:id="700"/>
          </w:p>
        </w:tc>
        <w:tc>
          <w:tcPr>
            <w:tcW w:w="1249"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701" w:name="_Toc29619"/>
            <w:bookmarkStart w:id="702" w:name="_Toc30258"/>
            <w:bookmarkStart w:id="703" w:name="_Toc26575"/>
            <w:bookmarkStart w:id="704" w:name="_Toc7084"/>
            <w:bookmarkStart w:id="705" w:name="_Toc26309"/>
            <w:bookmarkStart w:id="706" w:name="_Toc23083"/>
            <w:r>
              <w:rPr>
                <w:rFonts w:hint="eastAsia" w:ascii="宋体" w:hAnsi="宋体" w:eastAsia="宋体" w:cs="宋体"/>
                <w:kern w:val="2"/>
                <w:sz w:val="24"/>
                <w:szCs w:val="24"/>
                <w:lang w:val="en-US" w:eastAsia="zh-CN" w:bidi="ar"/>
              </w:rPr>
              <w:t>0</w:t>
            </w:r>
            <w:bookmarkEnd w:id="701"/>
            <w:bookmarkEnd w:id="702"/>
            <w:bookmarkEnd w:id="703"/>
            <w:bookmarkEnd w:id="704"/>
            <w:bookmarkEnd w:id="705"/>
            <w:bookmarkEnd w:id="706"/>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707" w:name="_Toc30713"/>
            <w:bookmarkStart w:id="708" w:name="_Toc5791"/>
            <w:bookmarkStart w:id="709" w:name="_Toc24908"/>
            <w:bookmarkStart w:id="710" w:name="_Toc16832"/>
            <w:bookmarkStart w:id="711" w:name="_Toc14562"/>
            <w:bookmarkStart w:id="712" w:name="_Toc31170"/>
            <w:r>
              <w:rPr>
                <w:rFonts w:hint="eastAsia" w:ascii="宋体" w:hAnsi="宋体" w:eastAsia="宋体" w:cs="宋体"/>
                <w:kern w:val="2"/>
                <w:sz w:val="24"/>
                <w:szCs w:val="24"/>
                <w:lang w:val="en-US" w:eastAsia="zh-CN" w:bidi="ar"/>
              </w:rPr>
              <w:t>0</w:t>
            </w:r>
            <w:bookmarkEnd w:id="707"/>
            <w:bookmarkEnd w:id="708"/>
            <w:bookmarkEnd w:id="709"/>
            <w:bookmarkEnd w:id="710"/>
            <w:bookmarkEnd w:id="711"/>
            <w:bookmarkEnd w:id="712"/>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713" w:name="_Toc17047"/>
            <w:bookmarkStart w:id="714" w:name="_Toc22365"/>
            <w:bookmarkStart w:id="715" w:name="_Toc16725"/>
            <w:bookmarkStart w:id="716" w:name="_Toc32691"/>
            <w:bookmarkStart w:id="717" w:name="_Toc14913"/>
            <w:bookmarkStart w:id="718" w:name="_Toc2725"/>
            <w:r>
              <w:rPr>
                <w:rFonts w:hint="eastAsia" w:ascii="宋体" w:hAnsi="宋体" w:eastAsia="宋体" w:cs="宋体"/>
                <w:kern w:val="2"/>
                <w:sz w:val="24"/>
                <w:szCs w:val="24"/>
                <w:lang w:val="en-US" w:eastAsia="zh-CN" w:bidi="ar"/>
              </w:rPr>
              <w:t>0</w:t>
            </w:r>
            <w:bookmarkEnd w:id="713"/>
            <w:bookmarkEnd w:id="714"/>
            <w:bookmarkEnd w:id="715"/>
            <w:bookmarkEnd w:id="716"/>
            <w:bookmarkEnd w:id="717"/>
            <w:bookmarkEnd w:id="7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both"/>
              <w:textAlignment w:val="auto"/>
              <w:outlineLvl w:val="2"/>
              <w:rPr>
                <w:rFonts w:hint="eastAsia" w:ascii="宋体" w:hAnsi="宋体" w:eastAsia="宋体" w:cs="宋体"/>
                <w:kern w:val="2"/>
                <w:sz w:val="24"/>
                <w:szCs w:val="24"/>
              </w:rPr>
            </w:pPr>
            <w:bookmarkStart w:id="719" w:name="_Toc26192"/>
            <w:bookmarkStart w:id="720" w:name="_Toc31079"/>
            <w:bookmarkStart w:id="721" w:name="_Toc144"/>
            <w:bookmarkStart w:id="722" w:name="_Toc9843"/>
            <w:bookmarkStart w:id="723" w:name="_Toc5303"/>
            <w:bookmarkStart w:id="724" w:name="_Toc30074"/>
            <w:r>
              <w:rPr>
                <w:rFonts w:hint="eastAsia" w:ascii="宋体" w:hAnsi="宋体" w:eastAsia="宋体" w:cs="宋体"/>
                <w:b/>
                <w:bCs/>
                <w:kern w:val="2"/>
                <w:sz w:val="24"/>
                <w:szCs w:val="24"/>
                <w:lang w:val="en-US" w:eastAsia="zh-CN" w:bidi="ar"/>
              </w:rPr>
              <w:t>四、净利润</w:t>
            </w:r>
            <w:bookmarkEnd w:id="719"/>
            <w:bookmarkEnd w:id="720"/>
            <w:bookmarkEnd w:id="721"/>
            <w:bookmarkEnd w:id="722"/>
            <w:bookmarkEnd w:id="723"/>
            <w:bookmarkEnd w:id="724"/>
          </w:p>
        </w:tc>
        <w:tc>
          <w:tcPr>
            <w:tcW w:w="1249"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725" w:name="_Toc26361"/>
            <w:bookmarkStart w:id="726" w:name="_Toc31981"/>
            <w:bookmarkStart w:id="727" w:name="_Toc14593"/>
            <w:bookmarkStart w:id="728" w:name="_Toc31308"/>
            <w:bookmarkStart w:id="729" w:name="_Toc10448"/>
            <w:bookmarkStart w:id="730" w:name="_Toc23856"/>
            <w:r>
              <w:rPr>
                <w:rFonts w:hint="eastAsia" w:ascii="宋体" w:hAnsi="宋体" w:eastAsia="宋体" w:cs="宋体"/>
                <w:kern w:val="2"/>
                <w:sz w:val="24"/>
                <w:szCs w:val="24"/>
                <w:lang w:val="en-US" w:eastAsia="zh-CN" w:bidi="ar"/>
              </w:rPr>
              <w:t>75950</w:t>
            </w:r>
            <w:bookmarkEnd w:id="725"/>
            <w:bookmarkEnd w:id="726"/>
            <w:bookmarkEnd w:id="727"/>
            <w:bookmarkEnd w:id="728"/>
            <w:bookmarkEnd w:id="729"/>
            <w:bookmarkEnd w:id="730"/>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731" w:name="_Toc9859"/>
            <w:bookmarkStart w:id="732" w:name="_Toc20714"/>
            <w:bookmarkStart w:id="733" w:name="_Toc20868"/>
            <w:bookmarkStart w:id="734" w:name="_Toc27879"/>
            <w:bookmarkStart w:id="735" w:name="_Toc31748"/>
            <w:bookmarkStart w:id="736" w:name="_Toc18364"/>
            <w:r>
              <w:rPr>
                <w:rFonts w:hint="eastAsia" w:ascii="宋体" w:hAnsi="宋体" w:eastAsia="宋体" w:cs="宋体"/>
                <w:kern w:val="2"/>
                <w:sz w:val="24"/>
                <w:szCs w:val="24"/>
                <w:lang w:val="en-US" w:eastAsia="zh-CN" w:bidi="ar"/>
              </w:rPr>
              <w:t>156100</w:t>
            </w:r>
            <w:bookmarkEnd w:id="731"/>
            <w:bookmarkEnd w:id="732"/>
            <w:bookmarkEnd w:id="733"/>
            <w:bookmarkEnd w:id="734"/>
            <w:bookmarkEnd w:id="735"/>
            <w:bookmarkEnd w:id="736"/>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outlineLvl w:val="2"/>
              <w:rPr>
                <w:rFonts w:hint="eastAsia" w:ascii="宋体" w:hAnsi="宋体" w:eastAsia="宋体" w:cs="宋体"/>
                <w:kern w:val="2"/>
                <w:sz w:val="24"/>
                <w:szCs w:val="24"/>
              </w:rPr>
            </w:pPr>
            <w:bookmarkStart w:id="737" w:name="_Toc19135"/>
            <w:bookmarkStart w:id="738" w:name="_Toc3871"/>
            <w:bookmarkStart w:id="739" w:name="_Toc22155"/>
            <w:bookmarkStart w:id="740" w:name="_Toc21001"/>
            <w:bookmarkStart w:id="741" w:name="_Toc18529"/>
            <w:bookmarkStart w:id="742" w:name="_Toc14263"/>
            <w:r>
              <w:rPr>
                <w:rFonts w:hint="eastAsia" w:ascii="宋体" w:hAnsi="宋体" w:eastAsia="宋体" w:cs="宋体"/>
                <w:kern w:val="2"/>
                <w:sz w:val="24"/>
                <w:szCs w:val="24"/>
                <w:lang w:val="en-US" w:eastAsia="zh-CN" w:bidi="ar"/>
              </w:rPr>
              <w:t>268900</w:t>
            </w:r>
            <w:bookmarkEnd w:id="737"/>
            <w:bookmarkEnd w:id="738"/>
            <w:bookmarkEnd w:id="739"/>
            <w:bookmarkEnd w:id="740"/>
            <w:bookmarkEnd w:id="741"/>
            <w:bookmarkEnd w:id="742"/>
          </w:p>
        </w:tc>
      </w:tr>
    </w:tbl>
    <w:p>
      <w:pPr>
        <w:keepNext w:val="0"/>
        <w:keepLines w:val="0"/>
        <w:pageBreakBefore w:val="0"/>
        <w:widowControl/>
        <w:suppressLineNumbers w:val="0"/>
        <w:kinsoku/>
        <w:wordWrap/>
        <w:overflowPunct/>
        <w:topLinePunct w:val="0"/>
        <w:autoSpaceDN/>
        <w:bidi w:val="0"/>
        <w:adjustRightInd/>
        <w:snapToGrid/>
        <w:spacing w:beforeAutospacing="0" w:afterAutospacing="0" w:line="360" w:lineRule="auto"/>
        <w:ind w:left="0" w:right="0" w:firstLine="480" w:firstLineChars="200"/>
        <w:jc w:val="both"/>
        <w:textAlignment w:val="auto"/>
        <w:outlineLvl w:val="9"/>
        <w:rPr>
          <w:rFonts w:hint="eastAsia" w:ascii="宋体" w:hAnsi="宋体" w:eastAsia="宋体" w:cs="宋体"/>
          <w:color w:val="000000"/>
          <w:sz w:val="24"/>
          <w:szCs w:val="24"/>
        </w:rPr>
      </w:pPr>
      <w:r>
        <w:rPr>
          <w:rFonts w:hint="eastAsia" w:ascii="宋体" w:hAnsi="宋体" w:eastAsia="宋体" w:cs="宋体"/>
          <w:kern w:val="2"/>
          <w:sz w:val="24"/>
          <w:szCs w:val="24"/>
          <w:lang w:val="en-US" w:eastAsia="zh-CN" w:bidi="ar"/>
        </w:rPr>
        <w:t>注：根据《关于支持和促进就业有关税收政策的通知》，自主创业的学生可享受 三年税收减免的优惠政策。</w:t>
      </w:r>
    </w:p>
    <w:p>
      <w:pPr>
        <w:pStyle w:val="8"/>
        <w:keepNext w:val="0"/>
        <w:keepLines w:val="0"/>
        <w:pageBreakBefore w:val="0"/>
        <w:kinsoku/>
        <w:wordWrap/>
        <w:overflowPunct/>
        <w:topLinePunct w:val="0"/>
        <w:autoSpaceDN/>
        <w:bidi w:val="0"/>
        <w:adjustRightInd/>
        <w:snapToGrid/>
        <w:spacing w:after="0" w:line="360" w:lineRule="auto"/>
        <w:textAlignment w:val="auto"/>
        <w:outlineLvl w:val="2"/>
        <w:rPr>
          <w:rFonts w:hint="eastAsia" w:ascii="宋体" w:hAnsi="宋体" w:eastAsia="宋体" w:cs="宋体"/>
          <w:b w:val="0"/>
          <w:bCs w:val="0"/>
          <w:color w:val="000000"/>
          <w:sz w:val="24"/>
          <w:szCs w:val="24"/>
        </w:rPr>
      </w:pPr>
      <w:bookmarkStart w:id="743" w:name="_Toc5339"/>
      <w:r>
        <w:rPr>
          <w:rFonts w:hint="eastAsia" w:ascii="宋体" w:hAnsi="宋体" w:eastAsia="宋体" w:cs="宋体"/>
          <w:b/>
          <w:bCs/>
          <w:color w:val="000000"/>
          <w:sz w:val="24"/>
          <w:szCs w:val="24"/>
          <w:lang w:val="en-US" w:eastAsia="zh-CN"/>
        </w:rPr>
        <w:t>8</w:t>
      </w:r>
      <w:r>
        <w:rPr>
          <w:rFonts w:hint="eastAsia" w:ascii="宋体" w:hAnsi="宋体" w:eastAsia="宋体" w:cs="宋体"/>
          <w:b/>
          <w:bCs/>
          <w:color w:val="000000"/>
          <w:sz w:val="24"/>
          <w:szCs w:val="24"/>
        </w:rPr>
        <w:t>.2.4 预期现金流量表</w:t>
      </w:r>
      <w:bookmarkEnd w:id="421"/>
      <w:bookmarkEnd w:id="743"/>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pStyle w:val="4"/>
        <w:keepNext w:val="0"/>
        <w:keepLines w:val="0"/>
        <w:pageBreakBefore w:val="0"/>
        <w:kinsoku/>
        <w:wordWrap/>
        <w:overflowPunct/>
        <w:topLinePunct w:val="0"/>
        <w:autoSpaceDN/>
        <w:bidi w:val="0"/>
        <w:adjustRightInd/>
        <w:snapToGrid/>
        <w:spacing w:line="360" w:lineRule="auto"/>
        <w:jc w:val="center"/>
        <w:textAlignment w:val="auto"/>
        <w:rPr>
          <w:rFonts w:hint="eastAsia" w:ascii="黑体" w:hAnsi="黑体" w:eastAsia="黑体" w:cs="黑体"/>
          <w:b w:val="0"/>
          <w:bCs w:val="0"/>
          <w:sz w:val="24"/>
          <w:szCs w:val="24"/>
        </w:rPr>
      </w:pPr>
      <w:bookmarkStart w:id="744" w:name="_Toc7664"/>
      <w:bookmarkStart w:id="745" w:name="_Toc20813"/>
      <w:bookmarkStart w:id="746" w:name="_Toc9193"/>
      <w:bookmarkStart w:id="747" w:name="_Toc25335"/>
      <w:bookmarkStart w:id="748" w:name="_Toc13469"/>
      <w:bookmarkStart w:id="749" w:name="_Toc18687"/>
      <w:bookmarkStart w:id="750" w:name="_Toc27813"/>
      <w:bookmarkStart w:id="751" w:name="_Toc21621"/>
      <w:bookmarkStart w:id="752" w:name="_Toc22425"/>
      <w:r>
        <w:rPr>
          <w:rFonts w:hint="eastAsia" w:ascii="黑体" w:hAnsi="黑体" w:eastAsia="黑体" w:cs="黑体"/>
          <w:kern w:val="2"/>
          <w:sz w:val="24"/>
          <w:szCs w:val="24"/>
          <w:lang w:val="en-US" w:eastAsia="zh-CN" w:bidi="ar-SA"/>
        </w:rPr>
        <w:t>表</w:t>
      </w:r>
      <w:r>
        <w:rPr>
          <w:rFonts w:hint="default" w:ascii="黑体" w:hAnsi="黑体" w:eastAsia="黑体" w:cs="黑体"/>
          <w:kern w:val="2"/>
          <w:sz w:val="24"/>
          <w:szCs w:val="24"/>
          <w:lang w:eastAsia="zh-CN" w:bidi="ar-SA"/>
        </w:rPr>
        <w:t>6-</w:t>
      </w:r>
      <w:r>
        <w:rPr>
          <w:rFonts w:hint="eastAsia" w:ascii="黑体" w:hAnsi="黑体" w:eastAsia="黑体" w:cs="黑体"/>
          <w:kern w:val="2"/>
          <w:sz w:val="24"/>
          <w:szCs w:val="24"/>
          <w:lang w:val="en-US" w:eastAsia="zh-CN" w:bidi="ar-SA"/>
        </w:rPr>
        <w:t>7 预期现金流量表</w:t>
      </w:r>
      <w:r>
        <w:rPr>
          <w:rFonts w:hint="default" w:ascii="黑体" w:hAnsi="黑体" w:eastAsia="黑体" w:cs="黑体"/>
          <w:kern w:val="2"/>
          <w:sz w:val="24"/>
          <w:szCs w:val="24"/>
          <w:lang w:eastAsia="zh-CN" w:bidi="ar-SA"/>
        </w:rPr>
        <w:t>（</w:t>
      </w:r>
      <w:r>
        <w:rPr>
          <w:rFonts w:hint="eastAsia" w:ascii="黑体" w:hAnsi="黑体" w:eastAsia="黑体" w:cs="黑体"/>
          <w:kern w:val="2"/>
          <w:sz w:val="24"/>
          <w:szCs w:val="24"/>
          <w:lang w:val="en-US" w:eastAsia="zh-CN" w:bidi="ar-SA"/>
        </w:rPr>
        <w:t>单位：元</w:t>
      </w:r>
      <w:r>
        <w:rPr>
          <w:rFonts w:hint="default" w:ascii="黑体" w:hAnsi="黑体" w:eastAsia="黑体" w:cs="黑体"/>
          <w:kern w:val="2"/>
          <w:sz w:val="24"/>
          <w:szCs w:val="24"/>
          <w:lang w:eastAsia="zh-CN" w:bidi="ar-SA"/>
        </w:rPr>
        <w:t>）</w:t>
      </w:r>
      <w:bookmarkEnd w:id="744"/>
      <w:bookmarkEnd w:id="745"/>
      <w:bookmarkEnd w:id="746"/>
      <w:bookmarkEnd w:id="747"/>
      <w:bookmarkEnd w:id="748"/>
      <w:bookmarkEnd w:id="749"/>
      <w:bookmarkEnd w:id="750"/>
      <w:bookmarkEnd w:id="751"/>
      <w:bookmarkEnd w:id="752"/>
      <w:r>
        <w:rPr>
          <w:rFonts w:hint="eastAsia" w:ascii="黑体" w:hAnsi="黑体" w:eastAsia="黑体" w:cs="黑体"/>
          <w:b w:val="0"/>
          <w:bCs w:val="0"/>
          <w:color w:val="000000"/>
          <w:sz w:val="24"/>
          <w:szCs w:val="24"/>
        </w:rPr>
        <w:t xml:space="preserve">                                    </w:t>
      </w: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2356"/>
        <w:gridCol w:w="1903"/>
        <w:gridCol w:w="2131"/>
        <w:gridCol w:w="2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82" w:type="pct"/>
            <w:tcBorders>
              <w:top w:val="single" w:color="auto" w:sz="4" w:space="0"/>
              <w:left w:val="single" w:color="auto" w:sz="4" w:space="0"/>
              <w:bottom w:val="single" w:color="auto" w:sz="4" w:space="0"/>
              <w:right w:val="single" w:color="auto" w:sz="4" w:space="0"/>
            </w:tcBorders>
            <w:shd w:val="clear" w:color="auto" w:fill="91ABDF"/>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bookmarkStart w:id="753" w:name="_Toc18891"/>
            <w:r>
              <w:rPr>
                <w:rFonts w:hint="eastAsia" w:ascii="宋体" w:hAnsi="宋体" w:eastAsia="宋体" w:cs="宋体"/>
                <w:kern w:val="0"/>
                <w:sz w:val="24"/>
                <w:szCs w:val="24"/>
                <w:lang w:val="en-US" w:eastAsia="zh-CN" w:bidi="ar"/>
              </w:rPr>
              <w:t>项目</w:t>
            </w:r>
          </w:p>
        </w:tc>
        <w:tc>
          <w:tcPr>
            <w:tcW w:w="1116" w:type="pct"/>
            <w:tcBorders>
              <w:top w:val="single" w:color="auto" w:sz="4" w:space="0"/>
              <w:left w:val="single" w:color="auto" w:sz="4" w:space="0"/>
              <w:bottom w:val="single" w:color="auto" w:sz="4" w:space="0"/>
              <w:right w:val="single" w:color="auto" w:sz="4" w:space="0"/>
            </w:tcBorders>
            <w:shd w:val="clear" w:color="auto" w:fill="91ABDF"/>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第一年</w:t>
            </w:r>
          </w:p>
        </w:tc>
        <w:tc>
          <w:tcPr>
            <w:tcW w:w="1250" w:type="pct"/>
            <w:tcBorders>
              <w:top w:val="single" w:color="auto" w:sz="4" w:space="0"/>
              <w:left w:val="single" w:color="auto" w:sz="4" w:space="0"/>
              <w:bottom w:val="single" w:color="auto" w:sz="4" w:space="0"/>
              <w:right w:val="single" w:color="auto" w:sz="4" w:space="0"/>
            </w:tcBorders>
            <w:shd w:val="clear" w:color="auto" w:fill="91ABDF"/>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第二年</w:t>
            </w:r>
          </w:p>
        </w:tc>
        <w:tc>
          <w:tcPr>
            <w:tcW w:w="1250" w:type="pct"/>
            <w:tcBorders>
              <w:top w:val="single" w:color="auto" w:sz="4" w:space="0"/>
              <w:left w:val="single" w:color="auto" w:sz="4" w:space="0"/>
              <w:bottom w:val="single" w:color="auto" w:sz="4" w:space="0"/>
              <w:right w:val="single" w:color="auto" w:sz="4" w:space="0"/>
            </w:tcBorders>
            <w:shd w:val="clear" w:color="auto" w:fill="91ABDF"/>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第三年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82"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b/>
                <w:bCs/>
                <w:kern w:val="0"/>
                <w:sz w:val="24"/>
                <w:szCs w:val="24"/>
                <w:lang w:val="en-US" w:eastAsia="zh-CN" w:bidi="ar"/>
              </w:rPr>
              <w:t>一、经营活动产生的现金流量</w:t>
            </w:r>
          </w:p>
        </w:tc>
        <w:tc>
          <w:tcPr>
            <w:tcW w:w="1116"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82"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增值服务、广告招标收到的现金</w:t>
            </w:r>
          </w:p>
        </w:tc>
        <w:tc>
          <w:tcPr>
            <w:tcW w:w="1116"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869000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1605000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2741000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82"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b/>
                <w:bCs/>
                <w:kern w:val="0"/>
                <w:sz w:val="24"/>
                <w:szCs w:val="24"/>
                <w:lang w:val="en-US" w:eastAsia="zh-CN" w:bidi="ar"/>
              </w:rPr>
              <w:t>现金流入小计</w:t>
            </w:r>
          </w:p>
        </w:tc>
        <w:tc>
          <w:tcPr>
            <w:tcW w:w="1116"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869000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1605000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2741000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82"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购买商品、接受劳务支付的现金</w:t>
            </w:r>
          </w:p>
        </w:tc>
        <w:tc>
          <w:tcPr>
            <w:tcW w:w="1116"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230000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390000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507000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82"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firstLine="240" w:firstLineChars="10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支付所得税</w:t>
            </w:r>
          </w:p>
        </w:tc>
        <w:tc>
          <w:tcPr>
            <w:tcW w:w="1116"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82"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b/>
                <w:bCs/>
                <w:kern w:val="0"/>
                <w:sz w:val="24"/>
                <w:szCs w:val="24"/>
                <w:lang w:val="en-US" w:eastAsia="zh-CN" w:bidi="ar"/>
              </w:rPr>
              <w:t>现金流出小计</w:t>
            </w:r>
          </w:p>
        </w:tc>
        <w:tc>
          <w:tcPr>
            <w:tcW w:w="1116"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230000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390000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507000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82"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b/>
                <w:bCs/>
                <w:kern w:val="0"/>
                <w:sz w:val="24"/>
                <w:szCs w:val="24"/>
                <w:lang w:val="en-US" w:eastAsia="zh-CN" w:bidi="ar"/>
              </w:rPr>
              <w:t>经营活动产生现金流量净额</w:t>
            </w:r>
          </w:p>
        </w:tc>
        <w:tc>
          <w:tcPr>
            <w:tcW w:w="1116"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639000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1215000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2234000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82"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b/>
                <w:bCs/>
                <w:kern w:val="0"/>
                <w:sz w:val="24"/>
                <w:szCs w:val="24"/>
                <w:lang w:val="en-US" w:eastAsia="zh-CN" w:bidi="ar"/>
              </w:rPr>
              <w:t>二、投资活动产生的现金流量</w:t>
            </w:r>
          </w:p>
        </w:tc>
        <w:tc>
          <w:tcPr>
            <w:tcW w:w="1116"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82"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构建固定资产支付现金</w:t>
            </w:r>
          </w:p>
        </w:tc>
        <w:tc>
          <w:tcPr>
            <w:tcW w:w="1116"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64000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123000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158000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82"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b/>
                <w:bCs/>
                <w:kern w:val="0"/>
                <w:sz w:val="24"/>
                <w:szCs w:val="24"/>
                <w:lang w:val="en-US" w:eastAsia="zh-CN" w:bidi="ar"/>
              </w:rPr>
              <w:t>筹资活动现金流量净额</w:t>
            </w:r>
          </w:p>
        </w:tc>
        <w:tc>
          <w:tcPr>
            <w:tcW w:w="1116"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-64000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-123000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-158000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82"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b/>
                <w:bCs/>
                <w:kern w:val="0"/>
                <w:sz w:val="24"/>
                <w:szCs w:val="24"/>
                <w:lang w:val="en-US" w:eastAsia="zh-CN" w:bidi="ar"/>
              </w:rPr>
              <w:t>三、筹资活动产生的现金流量</w:t>
            </w:r>
          </w:p>
        </w:tc>
        <w:tc>
          <w:tcPr>
            <w:tcW w:w="1116"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82"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吸收权益性投资</w:t>
            </w:r>
          </w:p>
        </w:tc>
        <w:tc>
          <w:tcPr>
            <w:tcW w:w="1116"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300000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480000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510000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82"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firstLine="240" w:firstLineChars="10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借款收到的现金</w:t>
            </w:r>
          </w:p>
        </w:tc>
        <w:tc>
          <w:tcPr>
            <w:tcW w:w="1116"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26000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60000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110000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82"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b/>
                <w:bCs/>
                <w:kern w:val="0"/>
                <w:sz w:val="24"/>
                <w:szCs w:val="24"/>
                <w:lang w:val="en-US" w:eastAsia="zh-CN" w:bidi="ar"/>
              </w:rPr>
              <w:t>现金流入小计</w:t>
            </w:r>
          </w:p>
        </w:tc>
        <w:tc>
          <w:tcPr>
            <w:tcW w:w="1116"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326000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540000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620000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82"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偿还借款支付现金</w:t>
            </w:r>
          </w:p>
        </w:tc>
        <w:tc>
          <w:tcPr>
            <w:tcW w:w="1116"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56000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92000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82"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偿还利息支付现金</w:t>
            </w:r>
          </w:p>
        </w:tc>
        <w:tc>
          <w:tcPr>
            <w:tcW w:w="1116"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20000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30000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40000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82"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b/>
                <w:bCs/>
                <w:kern w:val="0"/>
                <w:sz w:val="24"/>
                <w:szCs w:val="24"/>
                <w:lang w:val="en-US" w:eastAsia="zh-CN" w:bidi="ar"/>
              </w:rPr>
              <w:t>现金流出小计</w:t>
            </w:r>
          </w:p>
        </w:tc>
        <w:tc>
          <w:tcPr>
            <w:tcW w:w="1116"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20000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86000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132000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82"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b/>
                <w:bCs/>
                <w:kern w:val="0"/>
                <w:sz w:val="24"/>
                <w:szCs w:val="24"/>
                <w:lang w:val="en-US" w:eastAsia="zh-CN" w:bidi="ar"/>
              </w:rPr>
              <w:t>筹资活动现金流量净额</w:t>
            </w:r>
          </w:p>
        </w:tc>
        <w:tc>
          <w:tcPr>
            <w:tcW w:w="1116"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306000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454000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488000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82" w:type="pct"/>
            <w:tcBorders>
              <w:top w:val="single" w:color="auto" w:sz="4" w:space="0"/>
              <w:left w:val="single" w:color="auto" w:sz="4" w:space="0"/>
              <w:bottom w:val="single" w:color="auto" w:sz="4" w:space="0"/>
              <w:right w:val="single" w:color="auto" w:sz="4" w:space="0"/>
            </w:tcBorders>
            <w:shd w:val="clear" w:color="auto" w:fill="ACD78D"/>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b/>
                <w:bCs/>
                <w:kern w:val="0"/>
                <w:sz w:val="24"/>
                <w:szCs w:val="24"/>
                <w:lang w:val="en-US" w:eastAsia="zh-CN" w:bidi="ar"/>
              </w:rPr>
              <w:t>四、现金即现金等价物净增加额</w:t>
            </w:r>
          </w:p>
        </w:tc>
        <w:tc>
          <w:tcPr>
            <w:tcW w:w="1116"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881000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1546000</w:t>
            </w:r>
          </w:p>
        </w:tc>
        <w:tc>
          <w:tcPr>
            <w:tcW w:w="1250" w:type="pct"/>
            <w:tcBorders>
              <w:top w:val="single" w:color="auto" w:sz="4" w:space="0"/>
              <w:left w:val="single" w:color="auto" w:sz="4" w:space="0"/>
              <w:bottom w:val="single" w:color="auto" w:sz="4" w:space="0"/>
              <w:right w:val="single" w:color="auto" w:sz="4" w:space="0"/>
            </w:tcBorders>
            <w:shd w:val="clear" w:color="auto" w:fill="auto"/>
            <w:vAlign w:val="top"/>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bidi="ar"/>
              </w:rPr>
              <w:t>2564000</w:t>
            </w:r>
          </w:p>
        </w:tc>
      </w:tr>
    </w:tbl>
    <w:p>
      <w:pPr>
        <w:pStyle w:val="8"/>
        <w:keepNext w:val="0"/>
        <w:keepLines w:val="0"/>
        <w:pageBreakBefore w:val="0"/>
        <w:kinsoku/>
        <w:wordWrap/>
        <w:overflowPunct/>
        <w:topLinePunct w:val="0"/>
        <w:autoSpaceDN/>
        <w:bidi w:val="0"/>
        <w:adjustRightInd/>
        <w:snapToGrid/>
        <w:spacing w:after="0" w:line="360" w:lineRule="auto"/>
        <w:textAlignment w:val="auto"/>
        <w:outlineLvl w:val="1"/>
        <w:rPr>
          <w:rFonts w:hint="eastAsia" w:ascii="宋体" w:hAnsi="宋体" w:eastAsia="宋体" w:cs="宋体"/>
          <w:b/>
          <w:bCs/>
          <w:color w:val="000000"/>
          <w:sz w:val="24"/>
          <w:szCs w:val="24"/>
        </w:rPr>
      </w:pPr>
      <w:bookmarkStart w:id="754" w:name="_Toc12644"/>
      <w:r>
        <w:rPr>
          <w:rFonts w:hint="eastAsia" w:ascii="宋体" w:hAnsi="宋体" w:eastAsia="宋体" w:cs="宋体"/>
          <w:b/>
          <w:bCs/>
          <w:color w:val="000000"/>
          <w:sz w:val="24"/>
          <w:szCs w:val="24"/>
          <w:lang w:val="en-US" w:eastAsia="zh-CN"/>
        </w:rPr>
        <w:t>8</w:t>
      </w:r>
      <w:r>
        <w:rPr>
          <w:rFonts w:hint="eastAsia" w:ascii="宋体" w:hAnsi="宋体" w:eastAsia="宋体" w:cs="宋体"/>
          <w:b/>
          <w:bCs/>
          <w:color w:val="000000"/>
          <w:sz w:val="24"/>
          <w:szCs w:val="24"/>
        </w:rPr>
        <w:t>.3 财务指标分析</w:t>
      </w:r>
      <w:bookmarkEnd w:id="753"/>
      <w:bookmarkEnd w:id="754"/>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pStyle w:val="8"/>
        <w:keepNext w:val="0"/>
        <w:keepLines w:val="0"/>
        <w:pageBreakBefore w:val="0"/>
        <w:kinsoku/>
        <w:wordWrap/>
        <w:overflowPunct/>
        <w:topLinePunct w:val="0"/>
        <w:autoSpaceDN/>
        <w:bidi w:val="0"/>
        <w:adjustRightInd/>
        <w:snapToGrid/>
        <w:spacing w:after="0" w:line="360" w:lineRule="auto"/>
        <w:textAlignment w:val="auto"/>
        <w:outlineLvl w:val="2"/>
        <w:rPr>
          <w:rFonts w:hint="eastAsia" w:ascii="宋体" w:hAnsi="宋体" w:eastAsia="宋体" w:cs="宋体"/>
          <w:b/>
          <w:bCs/>
          <w:color w:val="000000"/>
          <w:sz w:val="24"/>
          <w:szCs w:val="24"/>
        </w:rPr>
      </w:pPr>
      <w:bookmarkStart w:id="755" w:name="_Toc11735"/>
      <w:bookmarkStart w:id="756" w:name="_Toc22112"/>
      <w:r>
        <w:rPr>
          <w:rFonts w:hint="eastAsia" w:ascii="宋体" w:hAnsi="宋体" w:eastAsia="宋体" w:cs="宋体"/>
          <w:b/>
          <w:bCs/>
          <w:color w:val="000000"/>
          <w:sz w:val="24"/>
          <w:szCs w:val="24"/>
          <w:lang w:val="en-US" w:eastAsia="zh-CN"/>
        </w:rPr>
        <w:t>8</w:t>
      </w:r>
      <w:r>
        <w:rPr>
          <w:rFonts w:hint="eastAsia" w:ascii="宋体" w:hAnsi="宋体" w:eastAsia="宋体" w:cs="宋体"/>
          <w:b/>
          <w:bCs/>
          <w:color w:val="000000"/>
          <w:sz w:val="24"/>
          <w:szCs w:val="24"/>
        </w:rPr>
        <w:t>.3.1 营运能力分析</w:t>
      </w:r>
      <w:bookmarkEnd w:id="755"/>
      <w:bookmarkEnd w:id="756"/>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firstLine="480" w:firstLineChars="200"/>
        <w:jc w:val="left"/>
        <w:textAlignment w:val="auto"/>
        <w:rPr>
          <w:rFonts w:hint="eastAsia" w:ascii="宋体" w:hAnsi="宋体" w:eastAsia="宋体" w:cs="宋体"/>
          <w:kern w:val="0"/>
          <w:sz w:val="24"/>
          <w:szCs w:val="24"/>
        </w:rPr>
      </w:pPr>
      <w:bookmarkStart w:id="757" w:name="_Toc31403"/>
      <w:r>
        <w:rPr>
          <w:rFonts w:hint="eastAsia" w:ascii="宋体" w:hAnsi="宋体" w:eastAsia="宋体" w:cs="宋体"/>
          <w:kern w:val="0"/>
          <w:sz w:val="24"/>
          <w:szCs w:val="24"/>
          <w:lang w:val="en-US" w:eastAsia="zh-CN"/>
        </w:rPr>
        <w:t>总资产周转率从资产流动性方面反映总资产的利用效率，它是综合评价企业全部资产经营质量和利用效率的重要指标。该指标数值处于正常范围，说明资产周转速度较快，利用效率较高。</w:t>
      </w:r>
    </w:p>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firstLine="480" w:firstLineChars="200"/>
        <w:jc w:val="left"/>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流动资产周转率，既反映流动资产周转速度，又综合反映流动资产利用效果，能表示流动资产的使用经济效益。公司流动资产周转速度较快，会相对节约流动资产，增强公司获利能力。</w:t>
      </w:r>
    </w:p>
    <w:p>
      <w:pPr>
        <w:keepNext w:val="0"/>
        <w:keepLines w:val="0"/>
        <w:pageBreakBefore w:val="0"/>
        <w:widowControl w:val="0"/>
        <w:suppressLineNumbers w:val="0"/>
        <w:kinsoku/>
        <w:wordWrap/>
        <w:overflowPunct/>
        <w:topLinePunct w:val="0"/>
        <w:autoSpaceDN/>
        <w:bidi w:val="0"/>
        <w:adjustRightInd/>
        <w:snapToGrid/>
        <w:spacing w:beforeAutospacing="0" w:afterAutospacing="0" w:line="360" w:lineRule="auto"/>
        <w:ind w:left="53" w:leftChars="25" w:right="0" w:firstLine="480" w:firstLineChars="200"/>
        <w:jc w:val="both"/>
        <w:textAlignment w:val="auto"/>
        <w:rPr>
          <w:rFonts w:hint="eastAsia" w:ascii="宋体" w:hAnsi="宋体" w:eastAsia="宋体" w:cs="宋体"/>
          <w:kern w:val="2"/>
          <w:sz w:val="24"/>
          <w:szCs w:val="24"/>
          <w:lang w:val="en-US" w:eastAsia="zh-CN"/>
        </w:rPr>
      </w:pPr>
      <w:r>
        <w:rPr>
          <w:rFonts w:hint="eastAsia" w:ascii="宋体" w:hAnsi="宋体" w:eastAsia="宋体" w:cs="宋体"/>
          <w:kern w:val="0"/>
          <w:sz w:val="24"/>
          <w:szCs w:val="24"/>
          <w:lang w:val="en-US" w:eastAsia="zh-CN"/>
        </w:rPr>
        <w:t>应收账款体现资金沉淀，应收账款占用越多，使用费损失越大，资产使用效率越差，并且可能发生坏。，所以，应收账款越少越好。而对于</w:t>
      </w:r>
      <w:r>
        <w:rPr>
          <w:rFonts w:hint="eastAsia" w:ascii="宋体" w:hAnsi="宋体" w:eastAsia="宋体" w:cs="宋体"/>
          <w:kern w:val="2"/>
          <w:sz w:val="24"/>
          <w:szCs w:val="24"/>
          <w:lang w:val="en-US" w:eastAsia="zh-CN"/>
        </w:rPr>
        <w:t>应收账款周转率，公司在一定时期内应收账款周转的次数越多，表明应收账款回收速度越快，团队管理工作的效率较高，可提高企业资产的流动性，提高企业短期债务的偿还能力。</w:t>
      </w:r>
    </w:p>
    <w:p>
      <w:pPr>
        <w:pStyle w:val="4"/>
        <w:keepNext w:val="0"/>
        <w:keepLines w:val="0"/>
        <w:pageBreakBefore w:val="0"/>
        <w:kinsoku/>
        <w:wordWrap/>
        <w:overflowPunct/>
        <w:topLinePunct w:val="0"/>
        <w:autoSpaceDN/>
        <w:bidi w:val="0"/>
        <w:adjustRightInd/>
        <w:snapToGrid/>
        <w:spacing w:line="360" w:lineRule="auto"/>
        <w:jc w:val="center"/>
        <w:textAlignment w:val="auto"/>
        <w:rPr>
          <w:rFonts w:hint="eastAsia" w:ascii="黑体" w:hAnsi="黑体" w:eastAsia="黑体" w:cs="黑体"/>
          <w:kern w:val="2"/>
          <w:sz w:val="24"/>
          <w:szCs w:val="24"/>
          <w:lang w:val="en-US" w:eastAsia="zh-CN" w:bidi="ar-SA"/>
        </w:rPr>
      </w:pPr>
      <w:bookmarkStart w:id="758" w:name="_Toc28180"/>
      <w:bookmarkStart w:id="759" w:name="_Toc28965"/>
      <w:bookmarkStart w:id="760" w:name="_Toc28490"/>
      <w:bookmarkStart w:id="761" w:name="_Toc27448"/>
      <w:bookmarkStart w:id="762" w:name="_Toc29836"/>
      <w:bookmarkStart w:id="763" w:name="_Toc21805"/>
      <w:bookmarkStart w:id="764" w:name="_Toc13155"/>
      <w:bookmarkStart w:id="765" w:name="_Toc5216"/>
      <w:bookmarkStart w:id="766" w:name="_Toc1156"/>
      <w:r>
        <w:rPr>
          <w:rFonts w:hint="eastAsia" w:ascii="黑体" w:hAnsi="黑体" w:eastAsia="黑体" w:cs="黑体"/>
          <w:kern w:val="2"/>
          <w:sz w:val="24"/>
          <w:szCs w:val="24"/>
          <w:lang w:val="en-US" w:eastAsia="zh-CN" w:bidi="ar-SA"/>
        </w:rPr>
        <w:t>表</w:t>
      </w:r>
      <w:r>
        <w:rPr>
          <w:rFonts w:hint="default" w:ascii="黑体" w:hAnsi="黑体" w:eastAsia="黑体" w:cs="黑体"/>
          <w:kern w:val="2"/>
          <w:sz w:val="24"/>
          <w:szCs w:val="24"/>
          <w:lang w:eastAsia="zh-CN" w:bidi="ar-SA"/>
        </w:rPr>
        <w:t>6-</w:t>
      </w:r>
      <w:r>
        <w:rPr>
          <w:rFonts w:hint="eastAsia" w:ascii="黑体" w:hAnsi="黑体" w:eastAsia="黑体" w:cs="黑体"/>
          <w:kern w:val="2"/>
          <w:sz w:val="24"/>
          <w:szCs w:val="24"/>
          <w:lang w:val="en-US" w:eastAsia="zh-CN" w:bidi="ar-SA"/>
        </w:rPr>
        <w:t>8 营运能力分析表</w:t>
      </w:r>
      <w:bookmarkEnd w:id="758"/>
      <w:bookmarkEnd w:id="759"/>
      <w:bookmarkEnd w:id="760"/>
      <w:bookmarkEnd w:id="761"/>
      <w:bookmarkEnd w:id="762"/>
      <w:bookmarkEnd w:id="763"/>
      <w:bookmarkEnd w:id="764"/>
      <w:bookmarkEnd w:id="765"/>
      <w:bookmarkEnd w:id="766"/>
    </w:p>
    <w:tbl>
      <w:tblPr>
        <w:tblStyle w:val="1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249" w:type="pct"/>
            <w:tcBorders>
              <w:top w:val="single" w:color="auto" w:sz="4" w:space="0"/>
              <w:left w:val="single" w:color="auto" w:sz="4" w:space="0"/>
              <w:bottom w:val="single" w:color="auto" w:sz="4" w:space="0"/>
              <w:right w:val="single" w:color="auto" w:sz="4" w:space="0"/>
            </w:tcBorders>
            <w:shd w:val="clear" w:color="auto" w:fill="91ABDF"/>
          </w:tcPr>
          <w:p>
            <w:pPr>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2"/>
                <w:sz w:val="24"/>
                <w:szCs w:val="24"/>
                <w:lang w:val="en-US" w:eastAsia="zh-CN"/>
              </w:rPr>
              <w:t>项目</w:t>
            </w:r>
          </w:p>
        </w:tc>
        <w:tc>
          <w:tcPr>
            <w:tcW w:w="1249" w:type="pct"/>
            <w:tcBorders>
              <w:top w:val="single" w:color="auto" w:sz="4" w:space="0"/>
              <w:left w:val="single" w:color="auto" w:sz="4" w:space="0"/>
              <w:bottom w:val="single" w:color="auto" w:sz="4" w:space="0"/>
              <w:right w:val="single" w:color="auto" w:sz="4" w:space="0"/>
            </w:tcBorders>
            <w:shd w:val="clear" w:color="auto" w:fill="91ABDF"/>
          </w:tcPr>
          <w:p>
            <w:pPr>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2"/>
                <w:sz w:val="24"/>
                <w:szCs w:val="24"/>
                <w:lang w:val="en-US" w:eastAsia="zh-CN"/>
              </w:rPr>
              <w:t>第一年度</w:t>
            </w:r>
          </w:p>
        </w:tc>
        <w:tc>
          <w:tcPr>
            <w:tcW w:w="1250" w:type="pct"/>
            <w:tcBorders>
              <w:top w:val="single" w:color="auto" w:sz="4" w:space="0"/>
              <w:left w:val="single" w:color="auto" w:sz="4" w:space="0"/>
              <w:bottom w:val="single" w:color="auto" w:sz="4" w:space="0"/>
              <w:right w:val="single" w:color="auto" w:sz="4" w:space="0"/>
            </w:tcBorders>
            <w:shd w:val="clear" w:color="auto" w:fill="91ABDF"/>
          </w:tcPr>
          <w:p>
            <w:pPr>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2"/>
                <w:sz w:val="24"/>
                <w:szCs w:val="24"/>
                <w:lang w:val="en-US" w:eastAsia="zh-CN"/>
              </w:rPr>
              <w:t>第二年度</w:t>
            </w:r>
          </w:p>
        </w:tc>
        <w:tc>
          <w:tcPr>
            <w:tcW w:w="1250" w:type="pct"/>
            <w:tcBorders>
              <w:top w:val="single" w:color="auto" w:sz="4" w:space="0"/>
              <w:left w:val="single" w:color="auto" w:sz="4" w:space="0"/>
              <w:bottom w:val="single" w:color="auto" w:sz="4" w:space="0"/>
              <w:right w:val="single" w:color="auto" w:sz="4" w:space="0"/>
            </w:tcBorders>
            <w:shd w:val="clear" w:color="auto" w:fill="91ABDF"/>
          </w:tcPr>
          <w:p>
            <w:pPr>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2"/>
                <w:sz w:val="24"/>
                <w:szCs w:val="24"/>
                <w:lang w:val="en-US" w:eastAsia="zh-CN"/>
              </w:rPr>
              <w:t>第三年度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249"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总资产周转率</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0.94</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0.96</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249"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流动资产周转率</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3.01</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3.10</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3.23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jc w:val="center"/>
        </w:trPr>
        <w:tc>
          <w:tcPr>
            <w:tcW w:w="1249"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应收账款周转率</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1.74</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1.86</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1.99</w:t>
            </w:r>
          </w:p>
        </w:tc>
      </w:tr>
    </w:tbl>
    <w:p>
      <w:pPr>
        <w:pStyle w:val="8"/>
        <w:keepNext w:val="0"/>
        <w:keepLines w:val="0"/>
        <w:pageBreakBefore w:val="0"/>
        <w:kinsoku/>
        <w:wordWrap/>
        <w:overflowPunct/>
        <w:topLinePunct w:val="0"/>
        <w:autoSpaceDN/>
        <w:bidi w:val="0"/>
        <w:adjustRightInd/>
        <w:snapToGrid/>
        <w:spacing w:after="0" w:line="360" w:lineRule="auto"/>
        <w:textAlignment w:val="auto"/>
        <w:outlineLvl w:val="2"/>
        <w:rPr>
          <w:rFonts w:hint="eastAsia" w:ascii="宋体" w:hAnsi="宋体" w:eastAsia="宋体" w:cs="宋体"/>
          <w:b/>
          <w:bCs/>
          <w:color w:val="000000"/>
          <w:sz w:val="24"/>
          <w:szCs w:val="24"/>
        </w:rPr>
      </w:pPr>
      <w:bookmarkStart w:id="767" w:name="_Toc29781"/>
      <w:r>
        <w:rPr>
          <w:rFonts w:hint="eastAsia" w:ascii="宋体" w:hAnsi="宋体" w:eastAsia="宋体" w:cs="宋体"/>
          <w:b/>
          <w:bCs/>
          <w:color w:val="000000"/>
          <w:sz w:val="24"/>
          <w:szCs w:val="24"/>
          <w:lang w:val="en-US" w:eastAsia="zh-CN"/>
        </w:rPr>
        <w:t>8</w:t>
      </w:r>
      <w:r>
        <w:rPr>
          <w:rFonts w:hint="eastAsia" w:ascii="宋体" w:hAnsi="宋体" w:eastAsia="宋体" w:cs="宋体"/>
          <w:b/>
          <w:bCs/>
          <w:color w:val="000000"/>
          <w:sz w:val="24"/>
          <w:szCs w:val="24"/>
        </w:rPr>
        <w:t>.3.2 盈利能力分析</w:t>
      </w:r>
      <w:bookmarkEnd w:id="757"/>
      <w:bookmarkEnd w:id="767"/>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53" w:leftChars="25" w:right="53" w:rightChars="25" w:firstLine="480" w:firstLineChars="200"/>
        <w:jc w:val="left"/>
        <w:textAlignment w:val="auto"/>
        <w:rPr>
          <w:rFonts w:hint="eastAsia" w:ascii="宋体" w:hAnsi="宋体" w:eastAsia="宋体" w:cs="宋体"/>
          <w:kern w:val="2"/>
          <w:sz w:val="24"/>
          <w:szCs w:val="24"/>
          <w:lang w:val="en-US" w:eastAsia="zh-CN"/>
        </w:rPr>
      </w:pPr>
      <w:bookmarkStart w:id="768" w:name="_Toc14393"/>
      <w:r>
        <w:rPr>
          <w:rFonts w:hint="eastAsia" w:ascii="宋体" w:hAnsi="宋体" w:eastAsia="宋体" w:cs="宋体"/>
          <w:kern w:val="0"/>
          <w:sz w:val="24"/>
          <w:szCs w:val="24"/>
          <w:lang w:val="en-US" w:eastAsia="zh-CN"/>
        </w:rPr>
        <w:t>毛利率水平是判断企业盈利状况的重要指标之一，可很大程度反映企业生产经营的好坏。净利率主要受净利润和营业收入的影响，用来评价企业的获利情况和盈利水平。总资产报酬率可以分析出企业是否对企业内部资产充分有效利用，一定程度反映出企业的财务管理水平的高低。净资产收益率主要是用来了解公司对股东投入的使用是否充分有效，是否为企业带来更多增益效果，更能反映企业的获利能力。营业利润率、盈余现金保障倍数、费用核心利润率都是反映盈利能力的重要指标。</w:t>
      </w:r>
      <w:r>
        <w:rPr>
          <w:rFonts w:hint="eastAsia" w:ascii="宋体" w:hAnsi="宋体" w:eastAsia="宋体" w:cs="宋体"/>
          <w:kern w:val="2"/>
          <w:sz w:val="24"/>
          <w:szCs w:val="24"/>
          <w:lang w:val="en-US" w:eastAsia="zh-CN"/>
        </w:rPr>
        <w:t>未来公司的盈利能力逐渐增强，营业利润率保持在40%以上，销售净利率保持在50%以上，两者都呈现逐年上涨的趋势，这在行业中处于较高水平，</w:t>
      </w:r>
      <w:r>
        <w:rPr>
          <w:rFonts w:hint="eastAsia" w:ascii="宋体" w:hAnsi="宋体" w:eastAsia="宋体" w:cs="宋体"/>
          <w:kern w:val="0"/>
          <w:sz w:val="24"/>
          <w:szCs w:val="24"/>
          <w:lang w:val="en-US" w:eastAsia="zh-CN"/>
        </w:rPr>
        <w:t>说明企业盈利状况越好，盈利能力较强。</w:t>
      </w:r>
      <w:r>
        <w:rPr>
          <w:rFonts w:hint="eastAsia" w:ascii="宋体" w:hAnsi="宋体" w:eastAsia="宋体" w:cs="宋体"/>
          <w:kern w:val="2"/>
          <w:sz w:val="24"/>
          <w:szCs w:val="24"/>
          <w:lang w:val="en-US" w:eastAsia="zh-CN"/>
        </w:rPr>
        <w:t>净资产收益率保持在一个较高水平，说明团队自有资本的获利水平较高，使用效率也高，投资者的投资获益能力越来越强。</w:t>
      </w:r>
    </w:p>
    <w:p>
      <w:pPr>
        <w:pStyle w:val="4"/>
        <w:keepNext w:val="0"/>
        <w:keepLines w:val="0"/>
        <w:pageBreakBefore w:val="0"/>
        <w:kinsoku/>
        <w:wordWrap/>
        <w:overflowPunct/>
        <w:topLinePunct w:val="0"/>
        <w:autoSpaceDN/>
        <w:bidi w:val="0"/>
        <w:adjustRightInd/>
        <w:snapToGrid/>
        <w:spacing w:line="360" w:lineRule="auto"/>
        <w:jc w:val="center"/>
        <w:textAlignment w:val="auto"/>
        <w:rPr>
          <w:rFonts w:hint="eastAsia" w:ascii="黑体" w:hAnsi="黑体" w:eastAsia="黑体" w:cs="黑体"/>
          <w:kern w:val="2"/>
          <w:sz w:val="24"/>
          <w:szCs w:val="24"/>
          <w:lang w:val="en-US" w:eastAsia="zh-CN" w:bidi="ar-SA"/>
        </w:rPr>
      </w:pPr>
      <w:bookmarkStart w:id="769" w:name="_Toc6432"/>
      <w:bookmarkStart w:id="770" w:name="_Toc5190"/>
      <w:bookmarkStart w:id="771" w:name="_Toc20774"/>
      <w:bookmarkStart w:id="772" w:name="_Toc3318"/>
      <w:bookmarkStart w:id="773" w:name="_Toc15703"/>
      <w:bookmarkStart w:id="774" w:name="_Toc4375"/>
      <w:bookmarkStart w:id="775" w:name="_Toc634"/>
      <w:bookmarkStart w:id="776" w:name="_Toc3579"/>
      <w:bookmarkStart w:id="777" w:name="_Toc3296"/>
      <w:r>
        <w:rPr>
          <w:rFonts w:hint="eastAsia" w:ascii="黑体" w:hAnsi="黑体" w:eastAsia="黑体" w:cs="黑体"/>
          <w:kern w:val="2"/>
          <w:sz w:val="24"/>
          <w:szCs w:val="24"/>
          <w:lang w:val="en-US" w:eastAsia="zh-CN" w:bidi="ar-SA"/>
        </w:rPr>
        <w:t>表</w:t>
      </w:r>
      <w:r>
        <w:rPr>
          <w:rFonts w:hint="default" w:ascii="黑体" w:hAnsi="黑体" w:eastAsia="黑体" w:cs="黑体"/>
          <w:kern w:val="2"/>
          <w:sz w:val="24"/>
          <w:szCs w:val="24"/>
          <w:lang w:eastAsia="zh-CN" w:bidi="ar-SA"/>
        </w:rPr>
        <w:t>6-</w:t>
      </w:r>
      <w:r>
        <w:rPr>
          <w:rFonts w:hint="eastAsia" w:ascii="黑体" w:hAnsi="黑体" w:eastAsia="黑体" w:cs="黑体"/>
          <w:kern w:val="2"/>
          <w:sz w:val="24"/>
          <w:szCs w:val="24"/>
          <w:lang w:val="en-US" w:eastAsia="zh-CN" w:bidi="ar-SA"/>
        </w:rPr>
        <w:t>9盈利能力分析表</w:t>
      </w:r>
      <w:bookmarkEnd w:id="769"/>
      <w:bookmarkEnd w:id="770"/>
      <w:bookmarkEnd w:id="771"/>
      <w:bookmarkEnd w:id="772"/>
      <w:bookmarkEnd w:id="773"/>
      <w:bookmarkEnd w:id="774"/>
      <w:bookmarkEnd w:id="775"/>
      <w:bookmarkEnd w:id="776"/>
      <w:bookmarkEnd w:id="777"/>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2336"/>
        <w:gridCol w:w="1990"/>
        <w:gridCol w:w="2065"/>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70"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2"/>
                <w:sz w:val="24"/>
                <w:szCs w:val="24"/>
                <w:lang w:val="en-US" w:eastAsia="zh-CN"/>
              </w:rPr>
              <w:t>项目</w:t>
            </w:r>
          </w:p>
        </w:tc>
        <w:tc>
          <w:tcPr>
            <w:tcW w:w="1167"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2"/>
                <w:sz w:val="24"/>
                <w:szCs w:val="24"/>
                <w:lang w:val="en-US" w:eastAsia="zh-CN"/>
              </w:rPr>
              <w:t>第一年度</w:t>
            </w:r>
          </w:p>
        </w:tc>
        <w:tc>
          <w:tcPr>
            <w:tcW w:w="1211"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第二年度</w:t>
            </w:r>
          </w:p>
        </w:tc>
        <w:tc>
          <w:tcPr>
            <w:tcW w:w="1250" w:type="pct"/>
            <w:tcBorders>
              <w:top w:val="single" w:color="auto" w:sz="4" w:space="0"/>
              <w:left w:val="single" w:color="auto" w:sz="4" w:space="0"/>
              <w:bottom w:val="single" w:color="auto" w:sz="4" w:space="0"/>
              <w:right w:val="single" w:color="auto" w:sz="4" w:space="0"/>
            </w:tcBorders>
            <w:shd w:val="clear" w:color="auto" w:fill="ACD78D"/>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第三年度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70" w:type="pct"/>
            <w:tcBorders>
              <w:top w:val="single" w:color="auto" w:sz="4" w:space="0"/>
              <w:left w:val="single" w:color="auto" w:sz="4" w:space="0"/>
              <w:bottom w:val="single" w:color="auto" w:sz="4" w:space="0"/>
              <w:right w:val="single" w:color="auto" w:sz="4" w:space="0"/>
            </w:tcBorders>
            <w:shd w:val="clear" w:color="auto" w:fill="91ABDF"/>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营业利润率</w:t>
            </w:r>
          </w:p>
        </w:tc>
        <w:tc>
          <w:tcPr>
            <w:tcW w:w="1167"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41.01%</w:t>
            </w:r>
          </w:p>
        </w:tc>
        <w:tc>
          <w:tcPr>
            <w:tcW w:w="1211"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43.56%</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45.12%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70" w:type="pct"/>
            <w:tcBorders>
              <w:top w:val="single" w:color="auto" w:sz="4" w:space="0"/>
              <w:left w:val="single" w:color="auto" w:sz="4" w:space="0"/>
              <w:bottom w:val="single" w:color="auto" w:sz="4" w:space="0"/>
              <w:right w:val="single" w:color="auto" w:sz="4" w:space="0"/>
            </w:tcBorders>
            <w:shd w:val="clear" w:color="auto" w:fill="91ABDF"/>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2"/>
                <w:sz w:val="24"/>
                <w:szCs w:val="24"/>
                <w:lang w:val="en-US" w:eastAsia="zh-CN"/>
              </w:rPr>
              <w:t>销售毛利率</w:t>
            </w:r>
          </w:p>
        </w:tc>
        <w:tc>
          <w:tcPr>
            <w:tcW w:w="1167"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53.67%</w:t>
            </w:r>
          </w:p>
        </w:tc>
        <w:tc>
          <w:tcPr>
            <w:tcW w:w="1211"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55.41%</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56.98%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70" w:type="pct"/>
            <w:tcBorders>
              <w:top w:val="single" w:color="auto" w:sz="4" w:space="0"/>
              <w:left w:val="single" w:color="auto" w:sz="4" w:space="0"/>
              <w:bottom w:val="single" w:color="auto" w:sz="4" w:space="0"/>
              <w:right w:val="single" w:color="auto" w:sz="4" w:space="0"/>
            </w:tcBorders>
            <w:shd w:val="clear" w:color="auto" w:fill="91ABDF"/>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总资产报酬率</w:t>
            </w:r>
          </w:p>
        </w:tc>
        <w:tc>
          <w:tcPr>
            <w:tcW w:w="1167"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50.33%</w:t>
            </w:r>
          </w:p>
        </w:tc>
        <w:tc>
          <w:tcPr>
            <w:tcW w:w="1211"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52.16%</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56.03%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70" w:type="pct"/>
            <w:tcBorders>
              <w:top w:val="single" w:color="auto" w:sz="4" w:space="0"/>
              <w:left w:val="single" w:color="auto" w:sz="4" w:space="0"/>
              <w:bottom w:val="single" w:color="auto" w:sz="4" w:space="0"/>
              <w:right w:val="single" w:color="auto" w:sz="4" w:space="0"/>
            </w:tcBorders>
            <w:shd w:val="clear" w:color="auto" w:fill="91ABDF"/>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净资产收益率</w:t>
            </w:r>
          </w:p>
        </w:tc>
        <w:tc>
          <w:tcPr>
            <w:tcW w:w="1167"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43.77%</w:t>
            </w:r>
          </w:p>
        </w:tc>
        <w:tc>
          <w:tcPr>
            <w:tcW w:w="1211"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48.85%</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52.09%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70" w:type="pct"/>
            <w:tcBorders>
              <w:top w:val="single" w:color="auto" w:sz="4" w:space="0"/>
              <w:left w:val="single" w:color="auto" w:sz="4" w:space="0"/>
              <w:bottom w:val="single" w:color="auto" w:sz="4" w:space="0"/>
              <w:right w:val="single" w:color="auto" w:sz="4" w:space="0"/>
            </w:tcBorders>
            <w:shd w:val="clear" w:color="auto" w:fill="91ABDF"/>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盈余现金保障倍数</w:t>
            </w:r>
          </w:p>
        </w:tc>
        <w:tc>
          <w:tcPr>
            <w:tcW w:w="1167"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1.8%</w:t>
            </w:r>
          </w:p>
        </w:tc>
        <w:tc>
          <w:tcPr>
            <w:tcW w:w="1211"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1.98%</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2.04%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370" w:type="pct"/>
            <w:tcBorders>
              <w:top w:val="single" w:color="auto" w:sz="4" w:space="0"/>
              <w:left w:val="single" w:color="auto" w:sz="4" w:space="0"/>
              <w:bottom w:val="single" w:color="auto" w:sz="4" w:space="0"/>
              <w:right w:val="single" w:color="auto" w:sz="4" w:space="0"/>
            </w:tcBorders>
            <w:shd w:val="clear" w:color="auto" w:fill="91ABDF"/>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费用核心利润率</w:t>
            </w:r>
          </w:p>
        </w:tc>
        <w:tc>
          <w:tcPr>
            <w:tcW w:w="1167"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59.62%</w:t>
            </w:r>
          </w:p>
        </w:tc>
        <w:tc>
          <w:tcPr>
            <w:tcW w:w="1211"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58.78%</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pStyle w:val="10"/>
              <w:keepNext w:val="0"/>
              <w:keepLines w:val="0"/>
              <w:pageBreakBefore w:val="0"/>
              <w:widowControl w:val="0"/>
              <w:suppressLineNumbers w:val="0"/>
              <w:kinsoku/>
              <w:wordWrap/>
              <w:overflowPunct/>
              <w:topLinePunct w:val="0"/>
              <w:autoSpaceDN/>
              <w:bidi w:val="0"/>
              <w:adjustRightInd/>
              <w:snapToGrid/>
              <w:spacing w:before="0" w:beforeAutospacing="0" w:after="0" w:afterAutospacing="0" w:line="360" w:lineRule="auto"/>
              <w:ind w:left="0" w:right="0"/>
              <w:jc w:val="center"/>
              <w:textAlignment w:val="auto"/>
              <w:rPr>
                <w:rFonts w:hint="eastAsia" w:ascii="宋体" w:hAnsi="宋体" w:eastAsia="宋体" w:cs="宋体"/>
                <w:kern w:val="0"/>
                <w:sz w:val="24"/>
                <w:szCs w:val="24"/>
              </w:rPr>
            </w:pPr>
            <w:r>
              <w:rPr>
                <w:rFonts w:hint="eastAsia" w:ascii="宋体" w:hAnsi="宋体" w:eastAsia="宋体" w:cs="宋体"/>
                <w:kern w:val="0"/>
                <w:sz w:val="24"/>
                <w:szCs w:val="24"/>
                <w:lang w:val="en-US" w:eastAsia="zh-CN"/>
              </w:rPr>
              <w:t>60.42%</w:t>
            </w:r>
          </w:p>
        </w:tc>
      </w:tr>
    </w:tbl>
    <w:p>
      <w:pPr>
        <w:pStyle w:val="8"/>
        <w:keepNext w:val="0"/>
        <w:keepLines w:val="0"/>
        <w:pageBreakBefore w:val="0"/>
        <w:kinsoku/>
        <w:wordWrap/>
        <w:overflowPunct/>
        <w:topLinePunct w:val="0"/>
        <w:autoSpaceDN/>
        <w:bidi w:val="0"/>
        <w:adjustRightInd/>
        <w:snapToGrid/>
        <w:spacing w:after="0" w:line="360" w:lineRule="auto"/>
        <w:textAlignment w:val="auto"/>
        <w:outlineLvl w:val="2"/>
        <w:rPr>
          <w:rFonts w:hint="eastAsia" w:ascii="宋体" w:hAnsi="宋体" w:eastAsia="宋体" w:cs="宋体"/>
          <w:b/>
          <w:bCs/>
          <w:color w:val="000000"/>
          <w:sz w:val="24"/>
          <w:szCs w:val="24"/>
        </w:rPr>
      </w:pPr>
      <w:bookmarkStart w:id="778" w:name="_Toc15785"/>
      <w:r>
        <w:rPr>
          <w:rFonts w:hint="eastAsia" w:ascii="宋体" w:hAnsi="宋体" w:eastAsia="宋体" w:cs="宋体"/>
          <w:b/>
          <w:bCs/>
          <w:color w:val="000000"/>
          <w:sz w:val="24"/>
          <w:szCs w:val="24"/>
          <w:lang w:val="en-US" w:eastAsia="zh-CN"/>
        </w:rPr>
        <w:t>8</w:t>
      </w:r>
      <w:r>
        <w:rPr>
          <w:rFonts w:hint="eastAsia" w:ascii="宋体" w:hAnsi="宋体" w:eastAsia="宋体" w:cs="宋体"/>
          <w:b/>
          <w:bCs/>
          <w:color w:val="000000"/>
          <w:sz w:val="24"/>
          <w:szCs w:val="24"/>
        </w:rPr>
        <w:t>.3.3 偿债能力分析</w:t>
      </w:r>
      <w:bookmarkEnd w:id="768"/>
      <w:bookmarkEnd w:id="778"/>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p>
    <w:p>
      <w:pPr>
        <w:keepNext w:val="0"/>
        <w:keepLines w:val="0"/>
        <w:pageBreakBefore w:val="0"/>
        <w:widowControl w:val="0"/>
        <w:suppressLineNumbers w:val="0"/>
        <w:kinsoku/>
        <w:wordWrap/>
        <w:overflowPunct/>
        <w:topLinePunct w:val="0"/>
        <w:autoSpaceDE w:val="0"/>
        <w:autoSpaceDN/>
        <w:bidi w:val="0"/>
        <w:adjustRightInd/>
        <w:snapToGrid/>
        <w:spacing w:beforeAutospacing="0" w:afterAutospacing="0" w:line="360" w:lineRule="auto"/>
        <w:ind w:left="0" w:right="0" w:firstLine="480" w:firstLineChars="200"/>
        <w:jc w:val="both"/>
        <w:textAlignment w:val="auto"/>
        <w:rPr>
          <w:rFonts w:hint="eastAsia" w:ascii="宋体" w:hAnsi="宋体" w:eastAsia="宋体" w:cs="宋体"/>
          <w:kern w:val="2"/>
          <w:sz w:val="24"/>
          <w:szCs w:val="24"/>
          <w:lang w:val="en-US" w:eastAsia="zh-CN"/>
        </w:rPr>
      </w:pPr>
      <w:bookmarkStart w:id="779" w:name="_Toc9887"/>
      <w:r>
        <w:rPr>
          <w:rFonts w:hint="eastAsia" w:ascii="宋体" w:hAnsi="宋体" w:eastAsia="宋体" w:cs="宋体"/>
          <w:kern w:val="2"/>
          <w:sz w:val="24"/>
          <w:szCs w:val="24"/>
          <w:lang w:val="en-US" w:eastAsia="zh-CN"/>
        </w:rPr>
        <w:t>流动比率反映企业用可在短期内转变为现金的流动资产偿还到期流动负债的能力，公司数值合理，说明企业短期偿债能力较强，债权人的权益有保障。速动比率能更准确、可靠地评价企业资产的流动性及其偿还短期负债的能力，数值较高，说明短期偿债能力强。现金比率，说明企业即时偿债能力不错。资产负债率是反映企业长期偿债能力强弱、衡量企业总资产中所有者权益与债权人权益的比例是否合理的重要指标。数值在合理区间且较低，说明企业的权益比例是合理的。</w:t>
      </w:r>
    </w:p>
    <w:p>
      <w:pPr>
        <w:pStyle w:val="4"/>
        <w:keepNext w:val="0"/>
        <w:keepLines w:val="0"/>
        <w:pageBreakBefore w:val="0"/>
        <w:kinsoku/>
        <w:wordWrap/>
        <w:overflowPunct/>
        <w:topLinePunct w:val="0"/>
        <w:autoSpaceDN/>
        <w:bidi w:val="0"/>
        <w:adjustRightInd/>
        <w:snapToGrid/>
        <w:spacing w:line="360" w:lineRule="auto"/>
        <w:jc w:val="center"/>
        <w:textAlignment w:val="auto"/>
        <w:rPr>
          <w:rFonts w:hint="eastAsia" w:ascii="黑体" w:hAnsi="黑体" w:eastAsia="黑体" w:cs="黑体"/>
          <w:kern w:val="2"/>
          <w:sz w:val="24"/>
          <w:szCs w:val="24"/>
          <w:lang w:val="en-US" w:eastAsia="zh-CN" w:bidi="ar-SA"/>
        </w:rPr>
      </w:pPr>
      <w:bookmarkStart w:id="780" w:name="_Toc14813"/>
      <w:bookmarkStart w:id="781" w:name="_Toc17346"/>
      <w:bookmarkStart w:id="782" w:name="_Toc11034"/>
      <w:bookmarkStart w:id="783" w:name="_Toc20808"/>
      <w:bookmarkStart w:id="784" w:name="_Toc31893"/>
      <w:bookmarkStart w:id="785" w:name="_Toc23621"/>
      <w:bookmarkStart w:id="786" w:name="_Toc12084"/>
      <w:bookmarkStart w:id="787" w:name="_Toc25547"/>
      <w:bookmarkStart w:id="788" w:name="_Toc2397"/>
      <w:r>
        <w:rPr>
          <w:rFonts w:hint="eastAsia" w:ascii="黑体" w:hAnsi="黑体" w:eastAsia="黑体" w:cs="黑体"/>
          <w:kern w:val="2"/>
          <w:sz w:val="24"/>
          <w:szCs w:val="24"/>
          <w:lang w:val="en-US" w:eastAsia="zh-CN" w:bidi="ar-SA"/>
        </w:rPr>
        <w:t>表</w:t>
      </w:r>
      <w:r>
        <w:rPr>
          <w:rFonts w:hint="default" w:ascii="黑体" w:hAnsi="黑体" w:eastAsia="黑体" w:cs="黑体"/>
          <w:kern w:val="2"/>
          <w:sz w:val="24"/>
          <w:szCs w:val="24"/>
          <w:lang w:eastAsia="zh-CN" w:bidi="ar-SA"/>
        </w:rPr>
        <w:t>6-</w:t>
      </w:r>
      <w:r>
        <w:rPr>
          <w:rFonts w:hint="eastAsia" w:ascii="黑体" w:hAnsi="黑体" w:eastAsia="黑体" w:cs="黑体"/>
          <w:kern w:val="2"/>
          <w:sz w:val="24"/>
          <w:szCs w:val="24"/>
          <w:lang w:val="en-US" w:eastAsia="zh-CN" w:bidi="ar-SA"/>
        </w:rPr>
        <w:t>10偿债能力分析表</w:t>
      </w:r>
      <w:bookmarkEnd w:id="780"/>
      <w:bookmarkEnd w:id="781"/>
      <w:bookmarkEnd w:id="782"/>
      <w:bookmarkEnd w:id="783"/>
      <w:bookmarkEnd w:id="784"/>
      <w:bookmarkEnd w:id="785"/>
      <w:bookmarkEnd w:id="786"/>
      <w:bookmarkEnd w:id="787"/>
      <w:bookmarkEnd w:id="788"/>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91ABDF"/>
          </w:tcPr>
          <w:p>
            <w:pPr>
              <w:keepNext w:val="0"/>
              <w:keepLines w:val="0"/>
              <w:pageBreakBefore w:val="0"/>
              <w:widowControl w:val="0"/>
              <w:suppressLineNumbers w:val="0"/>
              <w:wordWrap/>
              <w:overflowPunct/>
              <w:topLinePunct w:val="0"/>
              <w:autoSpaceDE w:val="0"/>
              <w:autoSpaceDN/>
              <w:bidi w:val="0"/>
              <w:spacing w:before="79" w:beforeLines="25" w:beforeAutospacing="0" w:after="0"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项目</w:t>
            </w:r>
          </w:p>
        </w:tc>
        <w:tc>
          <w:tcPr>
            <w:tcW w:w="1249" w:type="pct"/>
            <w:tcBorders>
              <w:top w:val="single" w:color="auto" w:sz="4" w:space="0"/>
              <w:left w:val="single" w:color="auto" w:sz="4" w:space="0"/>
              <w:bottom w:val="single" w:color="auto" w:sz="4" w:space="0"/>
              <w:right w:val="single" w:color="auto" w:sz="4" w:space="0"/>
            </w:tcBorders>
            <w:shd w:val="clear" w:color="auto" w:fill="91ABDF"/>
          </w:tcPr>
          <w:p>
            <w:pPr>
              <w:keepNext w:val="0"/>
              <w:keepLines w:val="0"/>
              <w:pageBreakBefore w:val="0"/>
              <w:widowControl w:val="0"/>
              <w:suppressLineNumbers w:val="0"/>
              <w:wordWrap/>
              <w:overflowPunct/>
              <w:topLinePunct w:val="0"/>
              <w:autoSpaceDE w:val="0"/>
              <w:autoSpaceDN/>
              <w:bidi w:val="0"/>
              <w:spacing w:before="79" w:beforeLines="25" w:beforeAutospacing="0" w:after="0"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第一年度</w:t>
            </w:r>
          </w:p>
        </w:tc>
        <w:tc>
          <w:tcPr>
            <w:tcW w:w="1250" w:type="pct"/>
            <w:tcBorders>
              <w:top w:val="single" w:color="auto" w:sz="4" w:space="0"/>
              <w:left w:val="single" w:color="auto" w:sz="4" w:space="0"/>
              <w:bottom w:val="single" w:color="auto" w:sz="4" w:space="0"/>
              <w:right w:val="single" w:color="auto" w:sz="4" w:space="0"/>
            </w:tcBorders>
            <w:shd w:val="clear" w:color="auto" w:fill="91ABDF"/>
          </w:tcPr>
          <w:p>
            <w:pPr>
              <w:keepNext w:val="0"/>
              <w:keepLines w:val="0"/>
              <w:pageBreakBefore w:val="0"/>
              <w:widowControl w:val="0"/>
              <w:suppressLineNumbers w:val="0"/>
              <w:wordWrap/>
              <w:overflowPunct/>
              <w:topLinePunct w:val="0"/>
              <w:autoSpaceDE w:val="0"/>
              <w:autoSpaceDN/>
              <w:bidi w:val="0"/>
              <w:spacing w:before="79" w:beforeLines="25" w:beforeAutospacing="0" w:after="0"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第二年度</w:t>
            </w:r>
          </w:p>
        </w:tc>
        <w:tc>
          <w:tcPr>
            <w:tcW w:w="1250" w:type="pct"/>
            <w:tcBorders>
              <w:top w:val="single" w:color="auto" w:sz="4" w:space="0"/>
              <w:left w:val="single" w:color="auto" w:sz="4" w:space="0"/>
              <w:bottom w:val="single" w:color="auto" w:sz="4" w:space="0"/>
              <w:right w:val="single" w:color="auto" w:sz="4" w:space="0"/>
            </w:tcBorders>
            <w:shd w:val="clear" w:color="auto" w:fill="91ABDF"/>
          </w:tcPr>
          <w:p>
            <w:pPr>
              <w:keepNext w:val="0"/>
              <w:keepLines w:val="0"/>
              <w:pageBreakBefore w:val="0"/>
              <w:widowControl w:val="0"/>
              <w:suppressLineNumbers w:val="0"/>
              <w:wordWrap/>
              <w:overflowPunct/>
              <w:topLinePunct w:val="0"/>
              <w:autoSpaceDE w:val="0"/>
              <w:autoSpaceDN/>
              <w:bidi w:val="0"/>
              <w:spacing w:before="79" w:beforeLines="25" w:beforeAutospacing="0" w:after="0"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第三年度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9D18E"/>
          </w:tcPr>
          <w:p>
            <w:pPr>
              <w:keepNext w:val="0"/>
              <w:keepLines w:val="0"/>
              <w:pageBreakBefore w:val="0"/>
              <w:widowControl w:val="0"/>
              <w:suppressLineNumbers w:val="0"/>
              <w:wordWrap/>
              <w:overflowPunct/>
              <w:topLinePunct w:val="0"/>
              <w:autoSpaceDE w:val="0"/>
              <w:autoSpaceDN/>
              <w:bidi w:val="0"/>
              <w:spacing w:before="79" w:beforeLines="25" w:beforeAutospacing="0" w:after="0"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流动比率</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val="0"/>
              <w:suppressLineNumbers w:val="0"/>
              <w:wordWrap/>
              <w:overflowPunct/>
              <w:topLinePunct w:val="0"/>
              <w:autoSpaceDE w:val="0"/>
              <w:autoSpaceDN/>
              <w:bidi w:val="0"/>
              <w:spacing w:before="79" w:beforeLines="25" w:beforeAutospacing="0" w:after="0"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1.76</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val="0"/>
              <w:suppressLineNumbers w:val="0"/>
              <w:wordWrap/>
              <w:overflowPunct/>
              <w:topLinePunct w:val="0"/>
              <w:autoSpaceDE w:val="0"/>
              <w:autoSpaceDN/>
              <w:bidi w:val="0"/>
              <w:spacing w:before="79" w:beforeLines="25" w:beforeAutospacing="0" w:after="0"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1.81</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val="0"/>
              <w:suppressLineNumbers w:val="0"/>
              <w:wordWrap/>
              <w:overflowPunct/>
              <w:topLinePunct w:val="0"/>
              <w:autoSpaceDE w:val="0"/>
              <w:autoSpaceDN/>
              <w:bidi w:val="0"/>
              <w:spacing w:before="79" w:beforeLines="25" w:beforeAutospacing="0" w:after="0"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1.89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9D18E"/>
          </w:tcPr>
          <w:p>
            <w:pPr>
              <w:keepNext w:val="0"/>
              <w:keepLines w:val="0"/>
              <w:pageBreakBefore w:val="0"/>
              <w:widowControl w:val="0"/>
              <w:suppressLineNumbers w:val="0"/>
              <w:wordWrap/>
              <w:overflowPunct/>
              <w:topLinePunct w:val="0"/>
              <w:autoSpaceDE w:val="0"/>
              <w:autoSpaceDN/>
              <w:bidi w:val="0"/>
              <w:spacing w:before="79" w:beforeLines="25" w:beforeAutospacing="0" w:after="0"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速动比率</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val="0"/>
              <w:suppressLineNumbers w:val="0"/>
              <w:wordWrap/>
              <w:overflowPunct/>
              <w:topLinePunct w:val="0"/>
              <w:autoSpaceDE w:val="0"/>
              <w:autoSpaceDN/>
              <w:bidi w:val="0"/>
              <w:spacing w:before="79" w:beforeLines="25" w:beforeAutospacing="0" w:after="0"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0.87</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val="0"/>
              <w:suppressLineNumbers w:val="0"/>
              <w:wordWrap/>
              <w:overflowPunct/>
              <w:topLinePunct w:val="0"/>
              <w:autoSpaceDE w:val="0"/>
              <w:autoSpaceDN/>
              <w:bidi w:val="0"/>
              <w:spacing w:before="79" w:beforeLines="25" w:beforeAutospacing="0" w:after="0"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0.92</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val="0"/>
              <w:suppressLineNumbers w:val="0"/>
              <w:wordWrap/>
              <w:overflowPunct/>
              <w:topLinePunct w:val="0"/>
              <w:autoSpaceDE w:val="0"/>
              <w:autoSpaceDN/>
              <w:bidi w:val="0"/>
              <w:spacing w:before="79" w:beforeLines="25" w:beforeAutospacing="0" w:after="0"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0.97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9D18E"/>
          </w:tcPr>
          <w:p>
            <w:pPr>
              <w:keepNext w:val="0"/>
              <w:keepLines w:val="0"/>
              <w:pageBreakBefore w:val="0"/>
              <w:widowControl w:val="0"/>
              <w:suppressLineNumbers w:val="0"/>
              <w:wordWrap/>
              <w:overflowPunct/>
              <w:topLinePunct w:val="0"/>
              <w:autoSpaceDE w:val="0"/>
              <w:autoSpaceDN/>
              <w:bidi w:val="0"/>
              <w:spacing w:before="79" w:beforeLines="25" w:beforeAutospacing="0" w:after="0"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现金比率</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val="0"/>
              <w:suppressLineNumbers w:val="0"/>
              <w:wordWrap/>
              <w:overflowPunct/>
              <w:topLinePunct w:val="0"/>
              <w:autoSpaceDE w:val="0"/>
              <w:autoSpaceDN/>
              <w:bidi w:val="0"/>
              <w:spacing w:before="79" w:beforeLines="25" w:beforeAutospacing="0" w:after="0"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25.95%</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val="0"/>
              <w:suppressLineNumbers w:val="0"/>
              <w:wordWrap/>
              <w:overflowPunct/>
              <w:topLinePunct w:val="0"/>
              <w:autoSpaceDE w:val="0"/>
              <w:autoSpaceDN/>
              <w:bidi w:val="0"/>
              <w:spacing w:before="79" w:beforeLines="25" w:beforeAutospacing="0" w:after="0"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32.4%</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val="0"/>
              <w:suppressLineNumbers w:val="0"/>
              <w:wordWrap/>
              <w:overflowPunct/>
              <w:topLinePunct w:val="0"/>
              <w:autoSpaceDE w:val="0"/>
              <w:autoSpaceDN/>
              <w:bidi w:val="0"/>
              <w:spacing w:before="79" w:beforeLines="25" w:beforeAutospacing="0" w:after="0"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41.1%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249" w:type="pct"/>
            <w:tcBorders>
              <w:top w:val="single" w:color="auto" w:sz="4" w:space="0"/>
              <w:left w:val="single" w:color="auto" w:sz="4" w:space="0"/>
              <w:bottom w:val="single" w:color="auto" w:sz="4" w:space="0"/>
              <w:right w:val="single" w:color="auto" w:sz="4" w:space="0"/>
            </w:tcBorders>
            <w:shd w:val="clear" w:color="auto" w:fill="A9D18E"/>
          </w:tcPr>
          <w:p>
            <w:pPr>
              <w:keepNext w:val="0"/>
              <w:keepLines w:val="0"/>
              <w:pageBreakBefore w:val="0"/>
              <w:widowControl w:val="0"/>
              <w:suppressLineNumbers w:val="0"/>
              <w:wordWrap/>
              <w:overflowPunct/>
              <w:topLinePunct w:val="0"/>
              <w:autoSpaceDE w:val="0"/>
              <w:autoSpaceDN/>
              <w:bidi w:val="0"/>
              <w:spacing w:before="79" w:beforeLines="25" w:beforeAutospacing="0" w:after="0"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资产负债率</w:t>
            </w:r>
          </w:p>
        </w:tc>
        <w:tc>
          <w:tcPr>
            <w:tcW w:w="1249"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val="0"/>
              <w:suppressLineNumbers w:val="0"/>
              <w:wordWrap/>
              <w:overflowPunct/>
              <w:topLinePunct w:val="0"/>
              <w:autoSpaceDE w:val="0"/>
              <w:autoSpaceDN/>
              <w:bidi w:val="0"/>
              <w:spacing w:before="79" w:beforeLines="25" w:beforeAutospacing="0" w:after="0"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39.7%</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val="0"/>
              <w:suppressLineNumbers w:val="0"/>
              <w:wordWrap/>
              <w:overflowPunct/>
              <w:topLinePunct w:val="0"/>
              <w:autoSpaceDE w:val="0"/>
              <w:autoSpaceDN/>
              <w:bidi w:val="0"/>
              <w:spacing w:before="79" w:beforeLines="25" w:beforeAutospacing="0" w:after="0"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35.15%</w:t>
            </w:r>
          </w:p>
        </w:tc>
        <w:tc>
          <w:tcPr>
            <w:tcW w:w="1250"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val="0"/>
              <w:suppressLineNumbers w:val="0"/>
              <w:wordWrap/>
              <w:overflowPunct/>
              <w:topLinePunct w:val="0"/>
              <w:autoSpaceDE w:val="0"/>
              <w:autoSpaceDN/>
              <w:bidi w:val="0"/>
              <w:spacing w:before="79" w:beforeLines="25" w:beforeAutospacing="0" w:after="0" w:afterAutospacing="0" w:line="360" w:lineRule="auto"/>
              <w:ind w:left="0" w:right="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29.86%</w:t>
            </w:r>
          </w:p>
        </w:tc>
      </w:tr>
    </w:tbl>
    <w:p>
      <w:pPr>
        <w:pStyle w:val="8"/>
        <w:keepNext w:val="0"/>
        <w:keepLines w:val="0"/>
        <w:pageBreakBefore w:val="0"/>
        <w:wordWrap/>
        <w:overflowPunct/>
        <w:topLinePunct w:val="0"/>
        <w:bidi w:val="0"/>
        <w:spacing w:after="79" w:afterLines="25" w:line="360" w:lineRule="auto"/>
        <w:outlineLvl w:val="0"/>
        <w:rPr>
          <w:rFonts w:hint="eastAsia" w:ascii="宋体" w:hAnsi="宋体" w:eastAsia="宋体" w:cs="宋体"/>
          <w:b/>
          <w:bCs/>
          <w:color w:val="000000"/>
          <w:sz w:val="28"/>
          <w:szCs w:val="28"/>
        </w:rPr>
      </w:pPr>
      <w:bookmarkStart w:id="789" w:name="_Toc23107"/>
      <w:r>
        <w:rPr>
          <w:rFonts w:hint="eastAsia" w:ascii="宋体" w:hAnsi="宋体" w:eastAsia="宋体" w:cs="宋体"/>
          <w:b/>
          <w:bCs/>
          <w:color w:val="000000"/>
          <w:sz w:val="28"/>
          <w:szCs w:val="28"/>
          <w:lang w:val="en-US" w:eastAsia="zh-CN"/>
        </w:rPr>
        <w:t xml:space="preserve">9 </w:t>
      </w:r>
      <w:r>
        <w:rPr>
          <w:rFonts w:hint="eastAsia" w:ascii="宋体" w:hAnsi="宋体" w:eastAsia="宋体" w:cs="宋体"/>
          <w:b/>
          <w:bCs/>
          <w:color w:val="000000"/>
          <w:sz w:val="28"/>
          <w:szCs w:val="28"/>
        </w:rPr>
        <w:t>风险与风险管理</w:t>
      </w:r>
      <w:bookmarkEnd w:id="779"/>
      <w:bookmarkEnd w:id="789"/>
      <w:r>
        <w:rPr>
          <w:rFonts w:hint="eastAsia" w:ascii="宋体" w:hAnsi="宋体" w:eastAsia="宋体" w:cs="宋体"/>
          <w:b/>
          <w:bCs/>
          <w:color w:val="000000"/>
          <w:sz w:val="28"/>
          <w:szCs w:val="28"/>
        </w:rPr>
        <w:t xml:space="preserve"> </w:t>
      </w:r>
      <w:r>
        <w:rPr>
          <w:rFonts w:hint="eastAsia" w:ascii="宋体" w:hAnsi="宋体" w:eastAsia="宋体" w:cs="宋体"/>
          <w:b/>
          <w:bCs/>
          <w:color w:val="000000"/>
          <w:sz w:val="28"/>
          <w:szCs w:val="28"/>
        </w:rPr>
        <w:tab/>
      </w:r>
      <w:r>
        <w:rPr>
          <w:rFonts w:hint="eastAsia" w:ascii="宋体" w:hAnsi="宋体" w:eastAsia="宋体" w:cs="宋体"/>
          <w:b/>
          <w:bCs/>
          <w:color w:val="000000"/>
          <w:sz w:val="28"/>
          <w:szCs w:val="28"/>
        </w:rPr>
        <w:t xml:space="preserve"> </w:t>
      </w:r>
    </w:p>
    <w:p>
      <w:pPr>
        <w:pStyle w:val="8"/>
        <w:keepNext w:val="0"/>
        <w:keepLines w:val="0"/>
        <w:pageBreakBefore w:val="0"/>
        <w:wordWrap/>
        <w:overflowPunct/>
        <w:topLinePunct w:val="0"/>
        <w:bidi w:val="0"/>
        <w:spacing w:after="79" w:afterLines="25" w:line="360" w:lineRule="auto"/>
        <w:outlineLvl w:val="1"/>
        <w:rPr>
          <w:rFonts w:hint="eastAsia" w:ascii="宋体" w:hAnsi="宋体" w:eastAsia="宋体" w:cs="宋体"/>
          <w:b/>
          <w:bCs/>
          <w:color w:val="000000"/>
          <w:sz w:val="24"/>
          <w:szCs w:val="24"/>
        </w:rPr>
      </w:pPr>
      <w:bookmarkStart w:id="790" w:name="_Toc27822"/>
      <w:bookmarkStart w:id="791" w:name="_Toc13343"/>
      <w:r>
        <w:rPr>
          <w:rFonts w:hint="eastAsia" w:ascii="宋体" w:hAnsi="宋体" w:eastAsia="宋体" w:cs="宋体"/>
          <w:b/>
          <w:bCs/>
          <w:color w:val="000000"/>
          <w:sz w:val="24"/>
          <w:szCs w:val="24"/>
          <w:lang w:val="en-US" w:eastAsia="zh-CN"/>
        </w:rPr>
        <w:t>9</w:t>
      </w:r>
      <w:r>
        <w:rPr>
          <w:rFonts w:hint="eastAsia" w:ascii="宋体" w:hAnsi="宋体" w:eastAsia="宋体" w:cs="宋体"/>
          <w:b/>
          <w:bCs/>
          <w:color w:val="000000"/>
          <w:sz w:val="24"/>
          <w:szCs w:val="24"/>
        </w:rPr>
        <w:t>.1 外部风险</w:t>
      </w:r>
      <w:bookmarkEnd w:id="790"/>
      <w:bookmarkEnd w:id="791"/>
      <w:r>
        <w:rPr>
          <w:rFonts w:hint="eastAsia" w:ascii="宋体" w:hAnsi="宋体" w:eastAsia="宋体" w:cs="宋体"/>
          <w:b/>
          <w:bCs/>
          <w:color w:val="000000"/>
          <w:sz w:val="24"/>
          <w:szCs w:val="24"/>
        </w:rPr>
        <w:t xml:space="preserve"> </w:t>
      </w:r>
    </w:p>
    <w:p>
      <w:pPr>
        <w:pStyle w:val="8"/>
        <w:keepNext w:val="0"/>
        <w:keepLines w:val="0"/>
        <w:pageBreakBefore w:val="0"/>
        <w:wordWrap/>
        <w:overflowPunct/>
        <w:topLinePunct w:val="0"/>
        <w:bidi w:val="0"/>
        <w:spacing w:after="79" w:afterLines="25" w:line="360" w:lineRule="auto"/>
        <w:ind w:left="0" w:leftChars="0" w:firstLine="0" w:firstLineChars="0"/>
        <w:outlineLvl w:val="9"/>
        <w:rPr>
          <w:rFonts w:hint="eastAsia" w:ascii="宋体" w:hAnsi="宋体" w:eastAsia="宋体" w:cs="宋体"/>
          <w:color w:val="000000"/>
          <w:sz w:val="24"/>
          <w:szCs w:val="24"/>
        </w:rPr>
      </w:pPr>
      <w:bookmarkStart w:id="792" w:name="_Toc4967"/>
      <w:r>
        <w:rPr>
          <w:rFonts w:hint="eastAsia" w:ascii="宋体" w:hAnsi="宋体" w:eastAsia="宋体" w:cs="宋体"/>
          <w:color w:val="000000"/>
          <w:sz w:val="24"/>
          <w:szCs w:val="24"/>
        </w:rPr>
        <w:t>（1）信用风险：尽管平台建立完备的违约惩罚机制，但在用户使用过程中仍面临一些不可控因素，造成失信风险。停车位归还不及时、超时占用停车位、充电中断等问题都会影响用户的使用体验，对平台信誉产生影响。</w:t>
      </w:r>
    </w:p>
    <w:p>
      <w:pPr>
        <w:pageBreakBefore w:val="0"/>
        <w:wordWrap/>
        <w:overflowPunct/>
        <w:topLinePunct w:val="0"/>
        <w:bidi w:val="0"/>
        <w:spacing w:line="360" w:lineRule="auto"/>
        <w:ind w:left="0" w:leftChars="0" w:firstLine="0" w:firstLineChars="0"/>
        <w:rPr>
          <w:rFonts w:hint="eastAsia" w:ascii="宋体" w:hAnsi="宋体" w:eastAsia="宋体" w:cs="宋体"/>
          <w:b w:val="0"/>
          <w:bCs w:val="0"/>
          <w:color w:val="000000"/>
          <w:sz w:val="24"/>
          <w:szCs w:val="24"/>
        </w:rPr>
      </w:pPr>
      <w:r>
        <w:rPr>
          <w:rFonts w:hint="eastAsia" w:ascii="宋体" w:hAnsi="宋体" w:eastAsia="宋体" w:cs="宋体"/>
          <w:color w:val="000000"/>
          <w:sz w:val="24"/>
          <w:szCs w:val="24"/>
        </w:rPr>
        <w:t>（2）自然环境风险：智能停车场中的操控系统通过操控地面设施得以运行，在维护操控系统的同时，地面设施的维护同等重要。极端天气、电路故障等都会影响可视化摄像头、停车杆以及充电桩的正常运行，为克服自然环境变化带来的风险，对应对和维护措施的完备性提出更高要求。</w:t>
      </w:r>
    </w:p>
    <w:p>
      <w:pPr>
        <w:pStyle w:val="8"/>
        <w:keepNext w:val="0"/>
        <w:keepLines w:val="0"/>
        <w:pageBreakBefore w:val="0"/>
        <w:wordWrap/>
        <w:overflowPunct/>
        <w:topLinePunct w:val="0"/>
        <w:bidi w:val="0"/>
        <w:spacing w:after="79" w:afterLines="25" w:line="360" w:lineRule="auto"/>
        <w:outlineLvl w:val="1"/>
        <w:rPr>
          <w:rFonts w:hint="eastAsia" w:ascii="宋体" w:hAnsi="宋体" w:eastAsia="宋体" w:cs="宋体"/>
          <w:b/>
          <w:bCs/>
          <w:color w:val="000000"/>
          <w:sz w:val="24"/>
          <w:szCs w:val="24"/>
        </w:rPr>
      </w:pPr>
      <w:bookmarkStart w:id="793" w:name="_Toc2879"/>
      <w:r>
        <w:rPr>
          <w:rFonts w:hint="eastAsia" w:ascii="宋体" w:hAnsi="宋体" w:eastAsia="宋体" w:cs="宋体"/>
          <w:b/>
          <w:bCs/>
          <w:color w:val="000000"/>
          <w:sz w:val="24"/>
          <w:szCs w:val="24"/>
          <w:lang w:val="en-US" w:eastAsia="zh-CN"/>
        </w:rPr>
        <w:t>9</w:t>
      </w:r>
      <w:r>
        <w:rPr>
          <w:rFonts w:hint="eastAsia" w:ascii="宋体" w:hAnsi="宋体" w:eastAsia="宋体" w:cs="宋体"/>
          <w:b/>
          <w:bCs/>
          <w:color w:val="000000"/>
          <w:sz w:val="24"/>
          <w:szCs w:val="24"/>
        </w:rPr>
        <w:t>.2 内部风险</w:t>
      </w:r>
      <w:bookmarkEnd w:id="792"/>
      <w:bookmarkEnd w:id="793"/>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p>
    <w:p>
      <w:pPr>
        <w:pStyle w:val="8"/>
        <w:keepNext w:val="0"/>
        <w:keepLines w:val="0"/>
        <w:pageBreakBefore w:val="0"/>
        <w:wordWrap/>
        <w:overflowPunct/>
        <w:topLinePunct w:val="0"/>
        <w:bidi w:val="0"/>
        <w:spacing w:after="79" w:afterLines="25" w:line="360" w:lineRule="auto"/>
        <w:outlineLvl w:val="2"/>
        <w:rPr>
          <w:rFonts w:hint="eastAsia" w:ascii="宋体" w:hAnsi="宋体" w:eastAsia="宋体" w:cs="宋体"/>
          <w:b/>
          <w:bCs/>
          <w:color w:val="000000"/>
          <w:sz w:val="24"/>
          <w:szCs w:val="24"/>
        </w:rPr>
      </w:pPr>
      <w:bookmarkStart w:id="794" w:name="_Toc28285"/>
      <w:bookmarkStart w:id="795" w:name="_Toc15539"/>
      <w:bookmarkStart w:id="796" w:name="OLE_LINK1"/>
      <w:r>
        <w:rPr>
          <w:rFonts w:hint="eastAsia" w:ascii="宋体" w:hAnsi="宋体" w:eastAsia="宋体" w:cs="宋体"/>
          <w:b/>
          <w:bCs/>
          <w:color w:val="000000"/>
          <w:sz w:val="24"/>
          <w:szCs w:val="24"/>
          <w:lang w:val="en-US" w:eastAsia="zh-CN"/>
        </w:rPr>
        <w:t>9</w:t>
      </w:r>
      <w:r>
        <w:rPr>
          <w:rFonts w:hint="eastAsia" w:ascii="宋体" w:hAnsi="宋体" w:eastAsia="宋体" w:cs="宋体"/>
          <w:b/>
          <w:bCs/>
          <w:color w:val="000000"/>
          <w:sz w:val="24"/>
          <w:szCs w:val="24"/>
        </w:rPr>
        <w:t>.2.1 技术风险</w:t>
      </w:r>
      <w:bookmarkEnd w:id="794"/>
      <w:bookmarkEnd w:id="795"/>
      <w:r>
        <w:rPr>
          <w:rFonts w:hint="eastAsia" w:ascii="宋体" w:hAnsi="宋体" w:eastAsia="宋体" w:cs="宋体"/>
          <w:b/>
          <w:bCs/>
          <w:color w:val="000000"/>
          <w:sz w:val="24"/>
          <w:szCs w:val="24"/>
        </w:rPr>
        <w:t xml:space="preserve"> </w:t>
      </w:r>
    </w:p>
    <w:p>
      <w:pPr>
        <w:pStyle w:val="8"/>
        <w:keepNext w:val="0"/>
        <w:keepLines w:val="0"/>
        <w:pageBreakBefore w:val="0"/>
        <w:wordWrap/>
        <w:overflowPunct/>
        <w:topLinePunct w:val="0"/>
        <w:bidi w:val="0"/>
        <w:spacing w:after="79" w:afterLines="25" w:line="360" w:lineRule="auto"/>
        <w:ind w:left="0" w:leftChars="0" w:firstLine="0" w:firstLineChars="0"/>
        <w:outlineLvl w:val="9"/>
        <w:rPr>
          <w:rFonts w:hint="eastAsia" w:ascii="宋体" w:hAnsi="宋体" w:eastAsia="宋体" w:cs="宋体"/>
          <w:b w:val="0"/>
          <w:bCs w:val="0"/>
          <w:color w:val="000000"/>
          <w:sz w:val="24"/>
          <w:szCs w:val="24"/>
        </w:rPr>
      </w:pPr>
      <w:r>
        <w:rPr>
          <w:rFonts w:hint="eastAsia" w:ascii="宋体" w:hAnsi="宋体" w:eastAsia="宋体" w:cs="宋体"/>
          <w:b w:val="0"/>
          <w:bCs w:val="0"/>
          <w:color w:val="000000"/>
          <w:sz w:val="24"/>
          <w:szCs w:val="24"/>
        </w:rPr>
        <w:t>（1）技术复杂性风险：远程遥感智能停车系统的防占位和防偷电系统对技术提出了较高要求，技术运行面对一定的复杂性风险。在防占位系统中，用户预约、摄像头识别以及停车杆的起落需要较强的协调性来正常运行；在防偷电系统中，两端共同防偷电并且及时与用户建立联系，为用户建立起充电安全保护较为重要。</w:t>
      </w:r>
    </w:p>
    <w:p>
      <w:pPr>
        <w:pageBreakBefore w:val="0"/>
        <w:wordWrap/>
        <w:overflowPunct/>
        <w:topLinePunct w:val="0"/>
        <w:bidi w:val="0"/>
        <w:spacing w:line="360" w:lineRule="auto"/>
        <w:ind w:left="0" w:leftChars="0" w:firstLine="0" w:firstLineChars="0"/>
        <w:rPr>
          <w:rFonts w:hint="eastAsia" w:ascii="宋体" w:hAnsi="宋体" w:eastAsia="宋体" w:cs="宋体"/>
          <w:b w:val="0"/>
          <w:bCs w:val="0"/>
          <w:color w:val="000000"/>
          <w:sz w:val="24"/>
          <w:szCs w:val="24"/>
        </w:rPr>
      </w:pPr>
      <w:r>
        <w:rPr>
          <w:rFonts w:hint="eastAsia" w:ascii="宋体" w:hAnsi="宋体" w:eastAsia="宋体" w:cs="宋体"/>
          <w:b w:val="0"/>
          <w:bCs w:val="0"/>
          <w:color w:val="000000"/>
          <w:sz w:val="24"/>
          <w:szCs w:val="24"/>
        </w:rPr>
        <w:t>（2）技术设计风险：在智能停车场设计过程中，不仅要追求技术的完备性，还要追求平台设计的使用便捷性以及简单易懂性。在兼顾良好的用户体验和平稳的平台运行的同时，技术设计也要兼顾巧妙性以及安全性。</w:t>
      </w:r>
    </w:p>
    <w:p>
      <w:pPr>
        <w:pageBreakBefore w:val="0"/>
        <w:wordWrap/>
        <w:overflowPunct/>
        <w:topLinePunct w:val="0"/>
        <w:bidi w:val="0"/>
        <w:spacing w:line="360" w:lineRule="auto"/>
        <w:ind w:left="0" w:leftChars="0" w:firstLine="0" w:firstLineChars="0"/>
        <w:rPr>
          <w:rFonts w:hint="eastAsia" w:ascii="宋体" w:hAnsi="宋体" w:eastAsia="宋体" w:cs="宋体"/>
          <w:color w:val="000000"/>
          <w:sz w:val="24"/>
          <w:szCs w:val="24"/>
        </w:rPr>
      </w:pPr>
      <w:r>
        <w:rPr>
          <w:rFonts w:hint="eastAsia" w:ascii="宋体" w:hAnsi="宋体" w:eastAsia="宋体" w:cs="宋体"/>
          <w:b w:val="0"/>
          <w:bCs w:val="0"/>
          <w:color w:val="000000"/>
          <w:sz w:val="24"/>
          <w:szCs w:val="24"/>
        </w:rPr>
        <w:t>（3）技术应用风险：随着用户使用频率的增加，会出现较多的不确定因素，这对技术的应用造成一定风险，极易带来负面影响。针对不同类型的风险，需要灵活多样的应对措施。</w:t>
      </w:r>
      <w:bookmarkEnd w:id="796"/>
      <w:bookmarkStart w:id="797" w:name="_Toc430"/>
    </w:p>
    <w:p>
      <w:pPr>
        <w:pStyle w:val="8"/>
        <w:keepNext w:val="0"/>
        <w:keepLines w:val="0"/>
        <w:pageBreakBefore w:val="0"/>
        <w:wordWrap/>
        <w:overflowPunct/>
        <w:topLinePunct w:val="0"/>
        <w:bidi w:val="0"/>
        <w:spacing w:after="79" w:afterLines="25" w:line="360" w:lineRule="auto"/>
        <w:outlineLvl w:val="2"/>
        <w:rPr>
          <w:rFonts w:hint="eastAsia" w:ascii="宋体" w:hAnsi="宋体" w:eastAsia="宋体" w:cs="宋体"/>
          <w:b/>
          <w:bCs/>
          <w:color w:val="000000"/>
          <w:sz w:val="24"/>
          <w:szCs w:val="24"/>
        </w:rPr>
      </w:pPr>
      <w:bookmarkStart w:id="798" w:name="_Toc5392"/>
      <w:r>
        <w:rPr>
          <w:rFonts w:hint="eastAsia" w:ascii="宋体" w:hAnsi="宋体" w:eastAsia="宋体" w:cs="宋体"/>
          <w:b/>
          <w:bCs/>
          <w:color w:val="000000"/>
          <w:sz w:val="24"/>
          <w:szCs w:val="24"/>
          <w:lang w:val="en-US" w:eastAsia="zh-CN"/>
        </w:rPr>
        <w:t>9</w:t>
      </w:r>
      <w:r>
        <w:rPr>
          <w:rFonts w:hint="eastAsia" w:ascii="宋体" w:hAnsi="宋体" w:eastAsia="宋体" w:cs="宋体"/>
          <w:b/>
          <w:bCs/>
          <w:color w:val="000000"/>
          <w:sz w:val="24"/>
          <w:szCs w:val="24"/>
        </w:rPr>
        <w:t>.2.2 运营风险</w:t>
      </w:r>
      <w:bookmarkEnd w:id="797"/>
      <w:bookmarkEnd w:id="798"/>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pStyle w:val="8"/>
        <w:keepNext w:val="0"/>
        <w:keepLines w:val="0"/>
        <w:pageBreakBefore w:val="0"/>
        <w:wordWrap/>
        <w:overflowPunct/>
        <w:topLinePunct w:val="0"/>
        <w:bidi w:val="0"/>
        <w:spacing w:after="79" w:afterLines="25" w:line="360" w:lineRule="auto"/>
        <w:ind w:left="0" w:leftChars="0" w:firstLine="0" w:firstLineChars="0"/>
        <w:outlineLvl w:val="9"/>
        <w:rPr>
          <w:rFonts w:hint="eastAsia" w:ascii="宋体" w:hAnsi="宋体" w:eastAsia="宋体" w:cs="宋体"/>
          <w:color w:val="000000"/>
          <w:sz w:val="24"/>
          <w:szCs w:val="24"/>
        </w:rPr>
      </w:pPr>
      <w:bookmarkStart w:id="799" w:name="_Toc25646"/>
      <w:r>
        <w:rPr>
          <w:rFonts w:hint="eastAsia" w:ascii="宋体" w:hAnsi="宋体" w:eastAsia="宋体" w:cs="宋体"/>
          <w:color w:val="000000"/>
          <w:sz w:val="24"/>
          <w:szCs w:val="24"/>
        </w:rPr>
        <w:t>（1）信息系统安全风险：智能停车平台的信息系统安全风险来源于用户信息系统的复杂性、安全性以及停车场内部信息系统的规划、运行以及维护。数据的错误、偏差会造成用户与停车场内部的信息差，导致运营错误，影响服务水平。</w:t>
      </w:r>
    </w:p>
    <w:p>
      <w:pPr>
        <w:pageBreakBefore w:val="0"/>
        <w:wordWrap/>
        <w:overflowPunct/>
        <w:topLinePunct w:val="0"/>
        <w:bidi w:val="0"/>
        <w:spacing w:line="360" w:lineRule="auto"/>
        <w:ind w:left="0" w:leftChars="0" w:firstLine="0" w:firstLineChars="0"/>
        <w:rPr>
          <w:rFonts w:hint="eastAsia" w:ascii="宋体" w:hAnsi="宋体" w:eastAsia="宋体" w:cs="宋体"/>
          <w:color w:val="000000"/>
          <w:sz w:val="24"/>
          <w:szCs w:val="24"/>
        </w:rPr>
      </w:pPr>
      <w:r>
        <w:rPr>
          <w:rFonts w:hint="eastAsia" w:ascii="宋体" w:hAnsi="宋体" w:eastAsia="宋体" w:cs="宋体"/>
          <w:color w:val="000000"/>
          <w:sz w:val="24"/>
          <w:szCs w:val="24"/>
        </w:rPr>
        <w:t>（2）内部管理风险：智能停车场系统提供的服务涉及停车位预定、停车场导航、停车时间提醒以及充电提醒等全方位服务。平台服务较为丰富全面，信息容量较大，所需运行人员较多。内部人员工作的协调与分配，系统信息的沟通和传递等都提升了整体管理的难度。</w:t>
      </w:r>
    </w:p>
    <w:p>
      <w:pPr>
        <w:pageBreakBefore w:val="0"/>
        <w:wordWrap/>
        <w:overflowPunct/>
        <w:topLinePunct w:val="0"/>
        <w:bidi w:val="0"/>
        <w:spacing w:line="360" w:lineRule="auto"/>
        <w:ind w:left="0" w:leftChars="0" w:firstLine="0" w:firstLineChars="0"/>
        <w:rPr>
          <w:rFonts w:hint="eastAsia" w:ascii="宋体" w:hAnsi="宋体" w:eastAsia="宋体" w:cs="宋体"/>
          <w:color w:val="000000"/>
          <w:sz w:val="24"/>
          <w:szCs w:val="24"/>
        </w:rPr>
      </w:pPr>
      <w:r>
        <w:rPr>
          <w:rFonts w:hint="eastAsia" w:ascii="宋体" w:hAnsi="宋体" w:eastAsia="宋体" w:cs="宋体"/>
          <w:color w:val="000000"/>
          <w:sz w:val="24"/>
          <w:szCs w:val="24"/>
        </w:rPr>
        <w:t>（3）用户信赖度风险：智能停车系统具有不同于传统停车场的创新之处，一定程度上缓解了“停车难”这一社会难题。在平台运行初期，客户的接受度和信任度建立于平台提供的优质服务基础之上。用户的认可与支持是企业的无形资产，用户信赖度风险是平台不可忽视的风险。</w:t>
      </w:r>
    </w:p>
    <w:p>
      <w:pPr>
        <w:pStyle w:val="8"/>
        <w:keepNext w:val="0"/>
        <w:keepLines w:val="0"/>
        <w:pageBreakBefore w:val="0"/>
        <w:wordWrap/>
        <w:overflowPunct/>
        <w:topLinePunct w:val="0"/>
        <w:bidi w:val="0"/>
        <w:spacing w:after="79" w:afterLines="25" w:line="360" w:lineRule="auto"/>
        <w:outlineLvl w:val="2"/>
        <w:rPr>
          <w:rFonts w:hint="eastAsia" w:ascii="宋体" w:hAnsi="宋体" w:eastAsia="宋体" w:cs="宋体"/>
          <w:b/>
          <w:bCs/>
          <w:color w:val="000000"/>
          <w:sz w:val="24"/>
          <w:szCs w:val="24"/>
        </w:rPr>
      </w:pPr>
      <w:bookmarkStart w:id="800" w:name="_Toc21055"/>
      <w:r>
        <w:rPr>
          <w:rFonts w:hint="eastAsia" w:ascii="宋体" w:hAnsi="宋体" w:eastAsia="宋体" w:cs="宋体"/>
          <w:b/>
          <w:bCs/>
          <w:color w:val="000000"/>
          <w:sz w:val="24"/>
          <w:szCs w:val="24"/>
          <w:lang w:val="en-US" w:eastAsia="zh-CN"/>
        </w:rPr>
        <w:t>9</w:t>
      </w:r>
      <w:r>
        <w:rPr>
          <w:rFonts w:hint="eastAsia" w:ascii="宋体" w:hAnsi="宋体" w:eastAsia="宋体" w:cs="宋体"/>
          <w:b/>
          <w:bCs/>
          <w:color w:val="000000"/>
          <w:sz w:val="24"/>
          <w:szCs w:val="24"/>
        </w:rPr>
        <w:t>.2.3 财务风险</w:t>
      </w:r>
      <w:bookmarkEnd w:id="799"/>
      <w:bookmarkEnd w:id="800"/>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keepNext w:val="0"/>
        <w:keepLines w:val="0"/>
        <w:pageBreakBefore w:val="0"/>
        <w:wordWrap/>
        <w:overflowPunct/>
        <w:topLinePunct w:val="0"/>
        <w:bidi w:val="0"/>
        <w:spacing w:after="79" w:afterLines="25" w:line="360" w:lineRule="auto"/>
        <w:ind w:left="0" w:leftChars="0" w:firstLine="0" w:firstLineChars="0"/>
        <w:outlineLvl w:val="9"/>
        <w:rPr>
          <w:rFonts w:hint="eastAsia" w:ascii="宋体" w:hAnsi="宋体" w:eastAsia="宋体" w:cs="宋体"/>
          <w:color w:val="000000"/>
          <w:sz w:val="24"/>
          <w:szCs w:val="24"/>
          <w:lang w:eastAsia="zh-CN"/>
        </w:rPr>
      </w:pPr>
      <w:bookmarkStart w:id="801" w:name="_Toc3103"/>
      <w:r>
        <w:rPr>
          <w:rFonts w:hint="eastAsia" w:ascii="宋体" w:hAnsi="宋体" w:eastAsia="宋体" w:cs="宋体"/>
          <w:color w:val="000000"/>
          <w:sz w:val="24"/>
          <w:szCs w:val="24"/>
          <w:lang w:eastAsia="zh-CN"/>
        </w:rPr>
        <w:t>（1）筹资风险：智能停车系统利用摄像头识别、自动停车杆等智能设施代替人工，实现停车场的智能化。设施的搭建与定期维护、系统的运行、雇佣人员、商业合作等都需要充足的资金基础。在平台的运行初期需要较多的资金投入，资金是否足够充足是开展服务的基础。</w:t>
      </w:r>
    </w:p>
    <w:p>
      <w:pPr>
        <w:keepNext w:val="0"/>
        <w:keepLines w:val="0"/>
        <w:pageBreakBefore w:val="0"/>
        <w:wordWrap/>
        <w:overflowPunct/>
        <w:topLinePunct w:val="0"/>
        <w:bidi w:val="0"/>
        <w:spacing w:after="79" w:afterLines="25" w:line="360" w:lineRule="auto"/>
        <w:ind w:left="0" w:leftChars="0" w:firstLine="0" w:firstLineChars="0"/>
        <w:outlineLvl w:val="9"/>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2）经营风险：智能停车场的投入成本会随着规模扩大、合作对象的增多而增大。智能停车系统需要制定合理的收费以及赔偿制度，在一定经营周期内获得盈利收入，避免由于资金短缺带来的倒闭风险。在经营过程中，需要一定的备用资金以应对突发状况带来的风险。</w:t>
      </w:r>
    </w:p>
    <w:p>
      <w:pPr>
        <w:keepNext w:val="0"/>
        <w:keepLines w:val="0"/>
        <w:pageBreakBefore w:val="0"/>
        <w:wordWrap/>
        <w:overflowPunct/>
        <w:topLinePunct w:val="0"/>
        <w:bidi w:val="0"/>
        <w:spacing w:after="79" w:afterLines="25" w:line="360" w:lineRule="auto"/>
        <w:outlineLvl w:val="1"/>
        <w:rPr>
          <w:rFonts w:hint="eastAsia" w:ascii="宋体" w:hAnsi="宋体" w:eastAsia="宋体" w:cs="宋体"/>
          <w:b/>
          <w:bCs/>
          <w:color w:val="000000"/>
          <w:sz w:val="24"/>
          <w:szCs w:val="24"/>
        </w:rPr>
      </w:pPr>
      <w:bookmarkStart w:id="802" w:name="_Toc25228"/>
      <w:r>
        <w:rPr>
          <w:rFonts w:hint="eastAsia" w:ascii="宋体" w:hAnsi="宋体" w:eastAsia="宋体" w:cs="宋体"/>
          <w:b/>
          <w:bCs/>
          <w:color w:val="000000"/>
          <w:sz w:val="24"/>
          <w:szCs w:val="24"/>
          <w:lang w:val="en-US" w:eastAsia="zh-CN"/>
        </w:rPr>
        <w:t xml:space="preserve">9.3 </w:t>
      </w:r>
      <w:r>
        <w:rPr>
          <w:rFonts w:hint="eastAsia" w:ascii="宋体" w:hAnsi="宋体" w:eastAsia="宋体" w:cs="宋体"/>
          <w:b/>
          <w:bCs/>
          <w:color w:val="000000"/>
          <w:sz w:val="24"/>
          <w:szCs w:val="24"/>
        </w:rPr>
        <w:t>SWOT分析</w:t>
      </w:r>
      <w:bookmarkEnd w:id="801"/>
      <w:bookmarkEnd w:id="802"/>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i w:val="0"/>
          <w:iCs w:val="0"/>
          <w:caps w:val="0"/>
          <w:color w:val="000000"/>
          <w:spacing w:val="0"/>
          <w:sz w:val="24"/>
          <w:szCs w:val="24"/>
        </w:rPr>
      </w:pPr>
      <w:bookmarkStart w:id="803" w:name="_Toc31467"/>
      <w:r>
        <w:rPr>
          <w:rFonts w:hint="eastAsia" w:ascii="宋体" w:hAnsi="宋体" w:eastAsia="宋体" w:cs="宋体"/>
          <w:i w:val="0"/>
          <w:iCs w:val="0"/>
          <w:caps w:val="0"/>
          <w:color w:val="000000"/>
          <w:spacing w:val="0"/>
          <w:sz w:val="24"/>
          <w:szCs w:val="24"/>
        </w:rPr>
        <w:t>对智能停车场的SWOT分析有助于根据平台内部的优势和劣势以及外部环境的机会和威胁对项目进行全面分析，是平台在经营、运行以及市场竞争中十分重要的部分。正确认识风险与挑战是制定科学的战略规划和决策的基础。</w:t>
      </w:r>
    </w:p>
    <w:p>
      <w:pPr>
        <w:pStyle w:val="8"/>
        <w:keepNext w:val="0"/>
        <w:keepLines w:val="0"/>
        <w:pageBreakBefore w:val="0"/>
        <w:wordWrap/>
        <w:overflowPunct/>
        <w:topLinePunct w:val="0"/>
        <w:bidi w:val="0"/>
        <w:spacing w:after="79" w:afterLines="25" w:line="360" w:lineRule="auto"/>
        <w:ind w:left="0" w:leftChars="0" w:firstLine="0" w:firstLineChars="0"/>
        <w:outlineLvl w:val="9"/>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rPr>
        <w:t>（1）优势（Strengths）：</w:t>
      </w:r>
    </w:p>
    <w:p>
      <w:pPr>
        <w:pageBreakBefore w:val="0"/>
        <w:wordWrap/>
        <w:overflowPunct/>
        <w:topLinePunct w:val="0"/>
        <w:bidi w:val="0"/>
        <w:spacing w:line="360" w:lineRule="auto"/>
        <w:ind w:firstLine="480" w:firstLineChars="200"/>
        <w:rPr>
          <w:rFonts w:hint="eastAsia" w:ascii="宋体" w:hAnsi="宋体" w:eastAsia="宋体" w:cs="宋体"/>
          <w:i w:val="0"/>
          <w:iCs w:val="0"/>
          <w:caps w:val="0"/>
          <w:color w:val="000000"/>
          <w:sz w:val="24"/>
          <w:szCs w:val="24"/>
        </w:rPr>
      </w:pPr>
      <w:r>
        <w:rPr>
          <w:rFonts w:hint="eastAsia" w:ascii="宋体" w:hAnsi="宋体" w:eastAsia="宋体" w:cs="宋体"/>
          <w:i w:val="0"/>
          <w:iCs w:val="0"/>
          <w:caps w:val="0"/>
          <w:color w:val="000000"/>
          <w:sz w:val="24"/>
          <w:szCs w:val="24"/>
        </w:rPr>
        <w:t>平台使用便捷：智能停车系统打造的平台具有简单易懂，操作便捷的特征。用户可以根据自身需求搜索最适合自身的停车场并进行车位预定，平台也会根据用户喜好推荐最优方案。平台与导航软件合作，可以直接为用户提供导航服务。在用户使用停车位或充电桩的过程中，平台也会发挥短信提醒作用。用户使用平台的一系列过程都较为方便快捷。</w:t>
      </w:r>
    </w:p>
    <w:p>
      <w:pPr>
        <w:pageBreakBefore w:val="0"/>
        <w:wordWrap/>
        <w:overflowPunct/>
        <w:topLinePunct w:val="0"/>
        <w:bidi w:val="0"/>
        <w:spacing w:line="360" w:lineRule="auto"/>
        <w:ind w:firstLine="480" w:firstLineChars="200"/>
        <w:rPr>
          <w:rFonts w:hint="eastAsia" w:ascii="宋体" w:hAnsi="宋体" w:eastAsia="宋体" w:cs="宋体"/>
          <w:i w:val="0"/>
          <w:iCs w:val="0"/>
          <w:caps w:val="0"/>
          <w:color w:val="000000"/>
          <w:sz w:val="24"/>
          <w:szCs w:val="24"/>
        </w:rPr>
      </w:pPr>
      <w:r>
        <w:rPr>
          <w:rFonts w:hint="eastAsia" w:ascii="宋体" w:hAnsi="宋体" w:eastAsia="宋体" w:cs="宋体"/>
          <w:i w:val="0"/>
          <w:iCs w:val="0"/>
          <w:caps w:val="0"/>
          <w:color w:val="000000"/>
          <w:sz w:val="24"/>
          <w:szCs w:val="24"/>
        </w:rPr>
        <w:t>平台服务高效：平台旨在为用户提供优质的停车服务。车位预定能够为用户提供明确的停车区域，为用户节约时间和成本。同时防占位和防偷电服务也能为客户的停车以及充电过程提供保障，使用户无忧停车，无忧充电。平台配有的短信提醒功能也能及时提醒用户，实现停车以及充电情况实时报告。</w:t>
      </w:r>
    </w:p>
    <w:p>
      <w:pPr>
        <w:pageBreakBefore w:val="0"/>
        <w:wordWrap/>
        <w:overflowPunct/>
        <w:topLinePunct w:val="0"/>
        <w:bidi w:val="0"/>
        <w:spacing w:line="360" w:lineRule="auto"/>
        <w:ind w:firstLine="480" w:firstLineChars="200"/>
        <w:rPr>
          <w:rFonts w:hint="eastAsia" w:ascii="宋体" w:hAnsi="宋体" w:eastAsia="宋体" w:cs="宋体"/>
          <w:i w:val="0"/>
          <w:iCs w:val="0"/>
          <w:caps w:val="0"/>
          <w:color w:val="000000"/>
          <w:sz w:val="24"/>
          <w:szCs w:val="24"/>
        </w:rPr>
      </w:pPr>
      <w:r>
        <w:rPr>
          <w:rFonts w:hint="eastAsia" w:ascii="宋体" w:hAnsi="宋体" w:eastAsia="宋体" w:cs="宋体"/>
          <w:i w:val="0"/>
          <w:iCs w:val="0"/>
          <w:caps w:val="0"/>
          <w:color w:val="000000"/>
          <w:sz w:val="24"/>
          <w:szCs w:val="24"/>
        </w:rPr>
        <w:t>停车服务性价比较高：平台与商场、景区等停车位较为紧缺、停车费用较高的场所进行合作，制定的停车价格和充电价格较为优惠，服务的性价比较高。同时可以解决由于停车位紧缺而造成的违停现象，为用户减少违停罚款的开销。</w:t>
      </w:r>
    </w:p>
    <w:p>
      <w:pPr>
        <w:pageBreakBefore w:val="0"/>
        <w:wordWrap/>
        <w:overflowPunct/>
        <w:topLinePunct w:val="0"/>
        <w:bidi w:val="0"/>
        <w:spacing w:line="360" w:lineRule="auto"/>
        <w:ind w:left="0" w:leftChars="0" w:firstLine="0" w:firstLineChars="0"/>
        <w:outlineLvl w:val="9"/>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rPr>
        <w:t>（2）劣势（Weaknesses）：</w:t>
      </w:r>
    </w:p>
    <w:p>
      <w:pPr>
        <w:pageBreakBefore w:val="0"/>
        <w:wordWrap/>
        <w:overflowPunct/>
        <w:topLinePunct w:val="0"/>
        <w:bidi w:val="0"/>
        <w:spacing w:line="360" w:lineRule="auto"/>
        <w:ind w:left="0" w:leftChars="0" w:firstLine="480" w:firstLineChars="200"/>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rPr>
        <w:t>智能停车场克服了传统停车场的许多弊端，但在应对一些突发情况时仍需加以防范。在商场人流量高峰期，智能停车场中的停车位预定系统需要保持灵敏高效的运行状态。智能停车场建造于商场、景点附近，且配有智能停车杆，总面积有限。</w:t>
      </w:r>
    </w:p>
    <w:p>
      <w:pPr>
        <w:pStyle w:val="8"/>
        <w:keepNext w:val="0"/>
        <w:keepLines w:val="0"/>
        <w:pageBreakBefore w:val="0"/>
        <w:wordWrap/>
        <w:overflowPunct/>
        <w:topLinePunct w:val="0"/>
        <w:bidi w:val="0"/>
        <w:spacing w:after="79" w:afterLines="25" w:line="360" w:lineRule="auto"/>
        <w:ind w:left="0" w:leftChars="0" w:firstLine="0" w:firstLineChars="0"/>
        <w:outlineLvl w:val="9"/>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rPr>
        <w:t>（3）机会（Opportunities）：</w:t>
      </w:r>
    </w:p>
    <w:p>
      <w:pPr>
        <w:pageBreakBefore w:val="0"/>
        <w:wordWrap/>
        <w:overflowPunct/>
        <w:topLinePunct w:val="0"/>
        <w:bidi w:val="0"/>
        <w:spacing w:line="360" w:lineRule="auto"/>
        <w:ind w:left="0" w:leftChars="0" w:firstLine="480" w:firstLineChars="200"/>
        <w:rPr>
          <w:rFonts w:hint="eastAsia" w:ascii="宋体" w:hAnsi="宋体" w:eastAsia="宋体" w:cs="宋体"/>
          <w:i w:val="0"/>
          <w:iCs w:val="0"/>
          <w:caps w:val="0"/>
          <w:color w:val="000000"/>
          <w:spacing w:val="3"/>
          <w:sz w:val="24"/>
          <w:szCs w:val="24"/>
        </w:rPr>
      </w:pPr>
      <w:r>
        <w:rPr>
          <w:rFonts w:hint="eastAsia" w:ascii="宋体" w:hAnsi="宋体" w:eastAsia="宋体" w:cs="宋体"/>
          <w:i w:val="0"/>
          <w:iCs w:val="0"/>
          <w:caps w:val="0"/>
          <w:color w:val="000000"/>
          <w:spacing w:val="0"/>
          <w:sz w:val="24"/>
          <w:szCs w:val="24"/>
        </w:rPr>
        <w:t>政策支持：</w:t>
      </w:r>
      <w:r>
        <w:rPr>
          <w:rFonts w:hint="eastAsia" w:ascii="宋体" w:hAnsi="宋体" w:eastAsia="宋体" w:cs="宋体"/>
          <w:i w:val="0"/>
          <w:iCs w:val="0"/>
          <w:caps w:val="0"/>
          <w:color w:val="000000"/>
          <w:spacing w:val="3"/>
          <w:kern w:val="0"/>
          <w:sz w:val="24"/>
          <w:szCs w:val="24"/>
          <w:shd w:val="clear" w:color="auto" w:fill="FFFFFF"/>
          <w:lang w:val="en-US" w:eastAsia="zh-CN"/>
        </w:rPr>
        <w:t>国家发改委公布了《关于加强城市停车设施建设的指导意见》</w:t>
      </w:r>
      <w:r>
        <w:rPr>
          <w:rFonts w:hint="eastAsia" w:ascii="宋体" w:hAnsi="宋体" w:eastAsia="宋体" w:cs="宋体"/>
          <w:i w:val="0"/>
          <w:iCs w:val="0"/>
          <w:caps w:val="0"/>
          <w:color w:val="000000"/>
          <w:spacing w:val="3"/>
          <w:kern w:val="0"/>
          <w:sz w:val="24"/>
          <w:szCs w:val="24"/>
          <w:shd w:val="clear" w:color="auto" w:fill="FFFFFF"/>
          <w:lang w:eastAsia="zh-CN"/>
        </w:rPr>
        <w:t>提倡</w:t>
      </w:r>
      <w:r>
        <w:rPr>
          <w:rFonts w:hint="eastAsia" w:ascii="宋体" w:hAnsi="宋体" w:eastAsia="宋体" w:cs="宋体"/>
          <w:i w:val="0"/>
          <w:iCs w:val="0"/>
          <w:caps w:val="0"/>
          <w:color w:val="000000"/>
          <w:spacing w:val="3"/>
          <w:kern w:val="0"/>
          <w:sz w:val="24"/>
          <w:szCs w:val="24"/>
          <w:shd w:val="clear" w:color="auto" w:fill="FFFFFF"/>
          <w:lang w:val="en-US" w:eastAsia="zh-CN"/>
        </w:rPr>
        <w:t>智慧停车系统、自动识别车牌等高新技术的</w:t>
      </w:r>
      <w:r>
        <w:rPr>
          <w:rFonts w:hint="eastAsia" w:ascii="宋体" w:hAnsi="宋体" w:eastAsia="宋体" w:cs="宋体"/>
          <w:i w:val="0"/>
          <w:iCs w:val="0"/>
          <w:caps w:val="0"/>
          <w:color w:val="000000"/>
          <w:spacing w:val="3"/>
          <w:kern w:val="0"/>
          <w:sz w:val="24"/>
          <w:szCs w:val="24"/>
          <w:shd w:val="clear" w:color="auto" w:fill="FFFFFF"/>
          <w:lang w:eastAsia="zh-CN"/>
        </w:rPr>
        <w:t>投入使用</w:t>
      </w:r>
      <w:r>
        <w:rPr>
          <w:rFonts w:hint="eastAsia" w:ascii="宋体" w:hAnsi="宋体" w:eastAsia="宋体" w:cs="宋体"/>
          <w:i w:val="0"/>
          <w:iCs w:val="0"/>
          <w:caps w:val="0"/>
          <w:color w:val="000000"/>
          <w:spacing w:val="3"/>
          <w:kern w:val="0"/>
          <w:sz w:val="24"/>
          <w:szCs w:val="24"/>
          <w:shd w:val="clear" w:color="auto" w:fill="FFFFFF"/>
          <w:lang w:val="en-US" w:eastAsia="zh-CN"/>
        </w:rPr>
        <w:t>，提高停车资源的使用效率。</w:t>
      </w:r>
      <w:r>
        <w:rPr>
          <w:rFonts w:hint="eastAsia" w:ascii="宋体" w:hAnsi="宋体" w:eastAsia="宋体" w:cs="宋体"/>
          <w:i w:val="0"/>
          <w:iCs w:val="0"/>
          <w:caps w:val="0"/>
          <w:color w:val="000000"/>
          <w:spacing w:val="3"/>
          <w:kern w:val="0"/>
          <w:sz w:val="24"/>
          <w:szCs w:val="24"/>
          <w:shd w:val="clear" w:color="auto" w:fill="FFFFFF"/>
          <w:lang w:eastAsia="zh-CN"/>
        </w:rPr>
        <w:t>不仅</w:t>
      </w:r>
      <w:r>
        <w:rPr>
          <w:rFonts w:hint="eastAsia" w:ascii="宋体" w:hAnsi="宋体" w:eastAsia="宋体" w:cs="宋体"/>
          <w:i w:val="0"/>
          <w:iCs w:val="0"/>
          <w:caps w:val="0"/>
          <w:color w:val="000000"/>
          <w:spacing w:val="3"/>
          <w:kern w:val="0"/>
          <w:sz w:val="24"/>
          <w:szCs w:val="24"/>
          <w:shd w:val="clear" w:color="auto" w:fill="FFFFFF"/>
          <w:lang w:val="en-US" w:eastAsia="zh-CN"/>
        </w:rPr>
        <w:t>明确</w:t>
      </w:r>
      <w:r>
        <w:rPr>
          <w:rFonts w:hint="eastAsia" w:ascii="宋体" w:hAnsi="宋体" w:eastAsia="宋体" w:cs="宋体"/>
          <w:i w:val="0"/>
          <w:iCs w:val="0"/>
          <w:caps w:val="0"/>
          <w:color w:val="000000"/>
          <w:spacing w:val="3"/>
          <w:kern w:val="0"/>
          <w:sz w:val="24"/>
          <w:szCs w:val="24"/>
          <w:shd w:val="clear" w:color="auto" w:fill="FFFFFF"/>
          <w:lang w:eastAsia="zh-CN"/>
        </w:rPr>
        <w:t>要</w:t>
      </w:r>
      <w:r>
        <w:rPr>
          <w:rFonts w:hint="eastAsia" w:ascii="宋体" w:hAnsi="宋体" w:eastAsia="宋体" w:cs="宋体"/>
          <w:i w:val="0"/>
          <w:iCs w:val="0"/>
          <w:caps w:val="0"/>
          <w:color w:val="000000"/>
          <w:spacing w:val="3"/>
          <w:kern w:val="0"/>
          <w:sz w:val="24"/>
          <w:szCs w:val="24"/>
          <w:shd w:val="clear" w:color="auto" w:fill="FFFFFF"/>
          <w:lang w:val="en-US" w:eastAsia="zh-CN"/>
        </w:rPr>
        <w:t>以居住区、大型综合交通枢纽、城市轨道交通外围站点(P+R)、医院、学校、旅游景区等特殊地区为建设重点，改造建设停车设施，并按照一定比例配建电动汽车充电设施</w:t>
      </w:r>
      <w:r>
        <w:rPr>
          <w:rFonts w:hint="eastAsia" w:ascii="宋体" w:hAnsi="宋体" w:eastAsia="宋体" w:cs="宋体"/>
          <w:i w:val="0"/>
          <w:iCs w:val="0"/>
          <w:caps w:val="0"/>
          <w:color w:val="000000"/>
          <w:spacing w:val="3"/>
          <w:kern w:val="0"/>
          <w:sz w:val="24"/>
          <w:szCs w:val="24"/>
          <w:shd w:val="clear" w:color="auto" w:fill="FFFFFF"/>
          <w:lang w:eastAsia="zh-CN"/>
        </w:rPr>
        <w:t>，还</w:t>
      </w:r>
      <w:r>
        <w:rPr>
          <w:rFonts w:hint="eastAsia" w:ascii="宋体" w:hAnsi="宋体" w:eastAsia="宋体" w:cs="宋体"/>
          <w:i w:val="0"/>
          <w:iCs w:val="0"/>
          <w:caps w:val="0"/>
          <w:color w:val="000000"/>
          <w:spacing w:val="3"/>
          <w:kern w:val="0"/>
          <w:sz w:val="24"/>
          <w:szCs w:val="24"/>
          <w:shd w:val="clear" w:color="auto" w:fill="FFFFFF"/>
          <w:lang w:val="en-US" w:eastAsia="zh-CN"/>
        </w:rPr>
        <w:t>鼓励社会</w:t>
      </w:r>
      <w:r>
        <w:rPr>
          <w:rFonts w:hint="eastAsia" w:ascii="宋体" w:hAnsi="宋体" w:eastAsia="宋体" w:cs="宋体"/>
          <w:i w:val="0"/>
          <w:iCs w:val="0"/>
          <w:caps w:val="0"/>
          <w:color w:val="000000"/>
          <w:spacing w:val="3"/>
          <w:kern w:val="0"/>
          <w:sz w:val="24"/>
          <w:szCs w:val="24"/>
          <w:shd w:val="clear" w:color="auto" w:fill="FFFFFF"/>
          <w:lang w:eastAsia="zh-CN"/>
        </w:rPr>
        <w:t>各主体积极参与停车设施建设，企</w:t>
      </w:r>
      <w:r>
        <w:rPr>
          <w:rFonts w:hint="eastAsia" w:ascii="宋体" w:hAnsi="宋体" w:eastAsia="宋体" w:cs="宋体"/>
          <w:i w:val="0"/>
          <w:iCs w:val="0"/>
          <w:caps w:val="0"/>
          <w:color w:val="000000"/>
          <w:spacing w:val="3"/>
          <w:kern w:val="0"/>
          <w:sz w:val="24"/>
          <w:szCs w:val="24"/>
          <w:shd w:val="clear" w:color="auto" w:fill="FFFFFF"/>
          <w:lang w:val="en-US" w:eastAsia="zh-CN"/>
        </w:rPr>
        <w:t>业和个人均可申请投资建设公共停车场，消除</w:t>
      </w:r>
      <w:r>
        <w:rPr>
          <w:rFonts w:hint="eastAsia" w:ascii="宋体" w:hAnsi="宋体" w:eastAsia="宋体" w:cs="宋体"/>
          <w:i w:val="0"/>
          <w:iCs w:val="0"/>
          <w:caps w:val="0"/>
          <w:color w:val="000000"/>
          <w:spacing w:val="3"/>
          <w:kern w:val="0"/>
          <w:sz w:val="24"/>
          <w:szCs w:val="24"/>
          <w:shd w:val="clear" w:color="auto" w:fill="FFFFFF"/>
          <w:lang w:eastAsia="zh-CN"/>
        </w:rPr>
        <w:t>了</w:t>
      </w:r>
      <w:r>
        <w:rPr>
          <w:rFonts w:hint="eastAsia" w:ascii="宋体" w:hAnsi="宋体" w:eastAsia="宋体" w:cs="宋体"/>
          <w:i w:val="0"/>
          <w:iCs w:val="0"/>
          <w:caps w:val="0"/>
          <w:color w:val="000000"/>
          <w:spacing w:val="3"/>
          <w:kern w:val="0"/>
          <w:sz w:val="24"/>
          <w:szCs w:val="24"/>
          <w:shd w:val="clear" w:color="auto" w:fill="FFFFFF"/>
          <w:lang w:val="en-US" w:eastAsia="zh-CN"/>
        </w:rPr>
        <w:t>社会参与的既有障碍。</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wordWrap/>
        <w:overflowPunct/>
        <w:topLinePunct w:val="0"/>
        <w:bidi w:val="0"/>
        <w:spacing w:beforeAutospacing="0" w:after="0" w:afterAutospacing="0" w:line="360" w:lineRule="auto"/>
        <w:ind w:left="0" w:right="0" w:firstLine="492" w:firstLineChars="200"/>
        <w:jc w:val="both"/>
        <w:rPr>
          <w:rFonts w:hint="eastAsia" w:ascii="宋体" w:hAnsi="宋体" w:eastAsia="宋体" w:cs="宋体"/>
          <w:i w:val="0"/>
          <w:iCs w:val="0"/>
          <w:caps w:val="0"/>
          <w:color w:val="000000"/>
          <w:spacing w:val="3"/>
          <w:kern w:val="0"/>
          <w:sz w:val="24"/>
          <w:szCs w:val="24"/>
          <w:shd w:val="clear" w:color="auto" w:fill="FFFFFF"/>
          <w:lang w:eastAsia="zh-CN"/>
        </w:rPr>
      </w:pPr>
      <w:r>
        <w:rPr>
          <w:rFonts w:hint="eastAsia" w:ascii="宋体" w:hAnsi="宋体" w:eastAsia="宋体" w:cs="宋体"/>
          <w:i w:val="0"/>
          <w:iCs w:val="0"/>
          <w:caps w:val="0"/>
          <w:color w:val="000000"/>
          <w:spacing w:val="3"/>
          <w:kern w:val="0"/>
          <w:sz w:val="24"/>
          <w:szCs w:val="24"/>
          <w:shd w:val="clear" w:color="auto" w:fill="FFFFFF"/>
          <w:lang w:eastAsia="zh-CN"/>
        </w:rPr>
        <w:t>市场机遇：近年来，我国新能源汽车的市场需求逐年上升，新能源充电桩较为紧缺，在我国推进“双碳目标”背景下，新能源汽车在环保和经济方面均存在显著优势，市场前景较为广阔。</w:t>
      </w:r>
      <w:r>
        <w:rPr>
          <w:rFonts w:hint="eastAsia" w:ascii="宋体" w:hAnsi="宋体" w:eastAsia="宋体" w:cs="宋体"/>
          <w:i w:val="0"/>
          <w:iCs w:val="0"/>
          <w:caps w:val="0"/>
          <w:color w:val="000000"/>
          <w:spacing w:val="3"/>
          <w:kern w:val="0"/>
          <w:sz w:val="24"/>
          <w:szCs w:val="24"/>
          <w:shd w:val="clear" w:color="auto" w:fill="FFFFFF"/>
          <w:lang w:val="en-US" w:eastAsia="zh-CN"/>
        </w:rPr>
        <w:t xml:space="preserve"> </w:t>
      </w:r>
      <w:r>
        <w:rPr>
          <w:rFonts w:hint="eastAsia" w:ascii="宋体" w:hAnsi="宋体" w:eastAsia="宋体" w:cs="宋体"/>
          <w:i w:val="0"/>
          <w:iCs w:val="0"/>
          <w:caps w:val="0"/>
          <w:color w:val="000000"/>
          <w:spacing w:val="3"/>
          <w:kern w:val="0"/>
          <w:sz w:val="24"/>
          <w:szCs w:val="24"/>
          <w:shd w:val="clear" w:color="auto" w:fill="FFFFFF"/>
          <w:lang w:eastAsia="zh-CN"/>
        </w:rPr>
        <w:t>同时，</w:t>
      </w:r>
      <w:r>
        <w:rPr>
          <w:rFonts w:hint="eastAsia" w:ascii="宋体" w:hAnsi="宋体" w:eastAsia="宋体" w:cs="宋体"/>
          <w:i w:val="0"/>
          <w:iCs w:val="0"/>
          <w:caps w:val="0"/>
          <w:color w:val="000000"/>
          <w:spacing w:val="3"/>
          <w:kern w:val="0"/>
          <w:sz w:val="24"/>
          <w:szCs w:val="24"/>
          <w:shd w:val="clear" w:color="auto" w:fill="FFFFFF"/>
          <w:lang w:val="en-US" w:eastAsia="zh-CN"/>
        </w:rPr>
        <w:t>各地相关部门完善市场准入制度，放宽市场准入</w:t>
      </w:r>
      <w:r>
        <w:rPr>
          <w:rFonts w:hint="eastAsia" w:ascii="宋体" w:hAnsi="宋体" w:eastAsia="宋体" w:cs="宋体"/>
          <w:i w:val="0"/>
          <w:iCs w:val="0"/>
          <w:caps w:val="0"/>
          <w:color w:val="000000"/>
          <w:spacing w:val="3"/>
          <w:kern w:val="0"/>
          <w:sz w:val="24"/>
          <w:szCs w:val="24"/>
          <w:shd w:val="clear" w:color="auto" w:fill="FFFFFF"/>
          <w:lang w:eastAsia="zh-CN"/>
        </w:rPr>
        <w:t>。</w:t>
      </w:r>
      <w:r>
        <w:rPr>
          <w:rFonts w:hint="eastAsia" w:ascii="宋体" w:hAnsi="宋体" w:eastAsia="宋体" w:cs="宋体"/>
          <w:i w:val="0"/>
          <w:iCs w:val="0"/>
          <w:caps w:val="0"/>
          <w:color w:val="000000"/>
          <w:spacing w:val="3"/>
          <w:kern w:val="0"/>
          <w:sz w:val="24"/>
          <w:szCs w:val="24"/>
          <w:shd w:val="clear" w:color="auto" w:fill="FFFFFF"/>
          <w:lang w:val="en-US" w:eastAsia="zh-CN"/>
        </w:rPr>
        <w:t>降低</w:t>
      </w:r>
      <w:r>
        <w:rPr>
          <w:rFonts w:hint="eastAsia" w:ascii="宋体" w:hAnsi="宋体" w:eastAsia="宋体" w:cs="宋体"/>
          <w:i w:val="0"/>
          <w:iCs w:val="0"/>
          <w:caps w:val="0"/>
          <w:color w:val="000000"/>
          <w:spacing w:val="3"/>
          <w:kern w:val="0"/>
          <w:sz w:val="24"/>
          <w:szCs w:val="24"/>
          <w:shd w:val="clear" w:color="auto" w:fill="FFFFFF"/>
          <w:lang w:eastAsia="zh-CN"/>
        </w:rPr>
        <w:t>了</w:t>
      </w:r>
      <w:r>
        <w:rPr>
          <w:rFonts w:hint="eastAsia" w:ascii="宋体" w:hAnsi="宋体" w:eastAsia="宋体" w:cs="宋体"/>
          <w:i w:val="0"/>
          <w:iCs w:val="0"/>
          <w:caps w:val="0"/>
          <w:color w:val="000000"/>
          <w:spacing w:val="3"/>
          <w:kern w:val="0"/>
          <w:sz w:val="24"/>
          <w:szCs w:val="24"/>
          <w:shd w:val="clear" w:color="auto" w:fill="FFFFFF"/>
          <w:lang w:val="en-US" w:eastAsia="zh-CN"/>
        </w:rPr>
        <w:t>停车设施建设运营主体和投资规模的准入标准</w:t>
      </w:r>
      <w:r>
        <w:rPr>
          <w:rFonts w:hint="eastAsia" w:ascii="宋体" w:hAnsi="宋体" w:eastAsia="宋体" w:cs="宋体"/>
          <w:i w:val="0"/>
          <w:iCs w:val="0"/>
          <w:caps w:val="0"/>
          <w:color w:val="000000"/>
          <w:spacing w:val="3"/>
          <w:kern w:val="0"/>
          <w:sz w:val="24"/>
          <w:szCs w:val="24"/>
          <w:shd w:val="clear" w:color="auto" w:fill="FFFFFF"/>
          <w:lang w:eastAsia="zh-CN"/>
        </w:rPr>
        <w:t>，鼓励停车设施建设。</w:t>
      </w:r>
    </w:p>
    <w:p>
      <w:pPr>
        <w:pStyle w:val="4"/>
        <w:keepNext w:val="0"/>
        <w:keepLines w:val="0"/>
        <w:pageBreakBefore w:val="0"/>
        <w:kinsoku/>
        <w:wordWrap/>
        <w:overflowPunct/>
        <w:topLinePunct w:val="0"/>
        <w:autoSpaceDN/>
        <w:bidi w:val="0"/>
        <w:adjustRightInd/>
        <w:snapToGrid/>
        <w:spacing w:line="360" w:lineRule="auto"/>
        <w:jc w:val="center"/>
        <w:textAlignment w:val="auto"/>
        <w:rPr>
          <w:rFonts w:hint="default" w:ascii="黑体" w:hAnsi="黑体" w:eastAsia="黑体" w:cs="黑体"/>
          <w:kern w:val="2"/>
          <w:sz w:val="24"/>
          <w:szCs w:val="24"/>
          <w:lang w:eastAsia="zh-CN" w:bidi="ar-SA"/>
        </w:rPr>
      </w:pPr>
      <w:bookmarkStart w:id="804" w:name="_Toc21280"/>
      <w:bookmarkStart w:id="805" w:name="_Toc2379"/>
      <w:bookmarkStart w:id="806" w:name="_Toc2672"/>
      <w:bookmarkStart w:id="807" w:name="_Toc3895"/>
      <w:bookmarkStart w:id="808" w:name="_Toc27935"/>
      <w:bookmarkStart w:id="809" w:name="_Toc25187"/>
      <w:bookmarkStart w:id="810" w:name="_Toc15065"/>
      <w:bookmarkStart w:id="811" w:name="_Toc29150"/>
      <w:bookmarkStart w:id="812" w:name="_Toc8423"/>
      <w:r>
        <w:rPr>
          <w:rFonts w:hint="default" w:ascii="黑体" w:hAnsi="黑体" w:eastAsia="黑体" w:cs="黑体"/>
          <w:kern w:val="2"/>
          <w:sz w:val="24"/>
          <w:szCs w:val="24"/>
          <w:lang w:eastAsia="zh-CN" w:bidi="ar-SA"/>
        </w:rPr>
        <w:t>表7-1 新能源汽车销量情况表</w:t>
      </w:r>
      <w:bookmarkEnd w:id="804"/>
      <w:bookmarkEnd w:id="805"/>
      <w:bookmarkEnd w:id="806"/>
      <w:bookmarkEnd w:id="807"/>
      <w:bookmarkEnd w:id="808"/>
      <w:bookmarkEnd w:id="809"/>
      <w:bookmarkEnd w:id="810"/>
      <w:bookmarkEnd w:id="811"/>
      <w:bookmarkEnd w:id="812"/>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wordWrap/>
        <w:overflowPunct/>
        <w:topLinePunct w:val="0"/>
        <w:bidi w:val="0"/>
        <w:spacing w:beforeAutospacing="0" w:after="0" w:afterAutospacing="0" w:line="360" w:lineRule="auto"/>
        <w:ind w:left="0" w:leftChars="0" w:right="0" w:firstLine="492" w:firstLineChars="200"/>
        <w:jc w:val="both"/>
        <w:rPr>
          <w:rFonts w:hint="default" w:ascii="宋体" w:hAnsi="宋体" w:eastAsia="宋体" w:cs="宋体"/>
          <w:i w:val="0"/>
          <w:iCs w:val="0"/>
          <w:caps w:val="0"/>
          <w:color w:val="000000"/>
          <w:spacing w:val="3"/>
          <w:kern w:val="0"/>
          <w:sz w:val="24"/>
          <w:szCs w:val="24"/>
          <w:shd w:val="clear" w:color="auto" w:fill="FFFFFF"/>
          <w:lang w:eastAsia="zh-CN"/>
        </w:rPr>
      </w:pPr>
      <w:r>
        <w:rPr>
          <w:rFonts w:hint="eastAsia" w:ascii="宋体" w:hAnsi="宋体" w:eastAsia="宋体" w:cs="宋体"/>
          <w:i w:val="0"/>
          <w:iCs w:val="0"/>
          <w:caps w:val="0"/>
          <w:color w:val="000000"/>
          <w:spacing w:val="3"/>
          <w:kern w:val="0"/>
          <w:sz w:val="24"/>
          <w:szCs w:val="24"/>
          <w:shd w:val="clear" w:color="auto" w:fill="FFFFFF"/>
          <w:lang w:eastAsia="zh-CN"/>
        </w:rPr>
        <w:drawing>
          <wp:inline distT="0" distB="0" distL="0" distR="0">
            <wp:extent cx="5048250" cy="2133600"/>
            <wp:effectExtent l="0" t="0" r="0" b="0"/>
            <wp:docPr id="1041" name="图片 10"/>
            <wp:cNvGraphicFramePr/>
            <a:graphic xmlns:a="http://schemas.openxmlformats.org/drawingml/2006/main">
              <a:graphicData uri="http://schemas.openxmlformats.org/drawingml/2006/picture">
                <pic:pic xmlns:pic="http://schemas.openxmlformats.org/drawingml/2006/picture">
                  <pic:nvPicPr>
                    <pic:cNvPr id="1041" name="图片 10"/>
                    <pic:cNvPicPr/>
                  </pic:nvPicPr>
                  <pic:blipFill>
                    <a:blip r:embed="rId37" cstate="print"/>
                    <a:srcRect l="3617" t="5189" r="10127" b="-4848"/>
                    <a:stretch>
                      <a:fillRect/>
                    </a:stretch>
                  </pic:blipFill>
                  <pic:spPr>
                    <a:xfrm>
                      <a:off x="0" y="0"/>
                      <a:ext cx="5048250" cy="2133600"/>
                    </a:xfrm>
                    <a:prstGeom prst="rect">
                      <a:avLst/>
                    </a:prstGeom>
                  </pic:spPr>
                </pic:pic>
              </a:graphicData>
            </a:graphic>
          </wp:inline>
        </w:drawing>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wordWrap/>
        <w:overflowPunct/>
        <w:topLinePunct w:val="0"/>
        <w:bidi w:val="0"/>
        <w:spacing w:beforeAutospacing="0" w:after="0" w:afterAutospacing="0" w:line="360" w:lineRule="auto"/>
        <w:ind w:left="0" w:leftChars="0" w:right="0" w:firstLine="492" w:firstLineChars="200"/>
        <w:jc w:val="both"/>
        <w:rPr>
          <w:rFonts w:hint="eastAsia" w:ascii="宋体" w:hAnsi="宋体" w:eastAsia="宋体" w:cs="宋体"/>
          <w:i w:val="0"/>
          <w:iCs w:val="0"/>
          <w:caps w:val="0"/>
          <w:color w:val="000000"/>
          <w:spacing w:val="3"/>
          <w:sz w:val="24"/>
          <w:szCs w:val="24"/>
        </w:rPr>
      </w:pPr>
      <w:r>
        <w:rPr>
          <w:rFonts w:hint="eastAsia" w:ascii="宋体" w:hAnsi="宋体" w:eastAsia="宋体" w:cs="宋体"/>
          <w:i w:val="0"/>
          <w:iCs w:val="0"/>
          <w:caps w:val="0"/>
          <w:color w:val="000000"/>
          <w:spacing w:val="3"/>
          <w:kern w:val="0"/>
          <w:sz w:val="24"/>
          <w:szCs w:val="24"/>
          <w:shd w:val="clear" w:color="auto" w:fill="FFFFFF"/>
          <w:lang w:eastAsia="zh-CN"/>
        </w:rPr>
        <w:t>经济支持：国家加大对创业者的经济支持力度，切实为中小微企业解决“</w:t>
      </w:r>
      <w:r>
        <w:rPr>
          <w:rFonts w:hint="eastAsia" w:ascii="宋体" w:hAnsi="宋体" w:eastAsia="宋体" w:cs="宋体"/>
          <w:i w:val="0"/>
          <w:iCs w:val="0"/>
          <w:caps w:val="0"/>
          <w:color w:val="000000"/>
          <w:spacing w:val="0"/>
          <w:sz w:val="24"/>
          <w:szCs w:val="24"/>
          <w:shd w:val="clear" w:color="auto" w:fill="FFFFFF"/>
        </w:rPr>
        <w:t>融资难”的瓶颈问题。</w:t>
      </w:r>
      <w:r>
        <w:rPr>
          <w:rFonts w:hint="eastAsia" w:ascii="宋体" w:hAnsi="宋体" w:eastAsia="宋体" w:cs="宋体"/>
          <w:i w:val="0"/>
          <w:iCs w:val="0"/>
          <w:caps w:val="0"/>
          <w:color w:val="000000"/>
          <w:spacing w:val="3"/>
          <w:kern w:val="0"/>
          <w:sz w:val="24"/>
          <w:szCs w:val="24"/>
          <w:shd w:val="clear" w:color="auto" w:fill="FFFFFF"/>
          <w:lang w:val="en-US" w:eastAsia="zh-CN"/>
        </w:rPr>
        <w:t>通过各种形式广泛吸引社会资本投资建设城市停车设施，大力推广政府和社会资本合作(PPP)</w:t>
      </w:r>
      <w:r>
        <w:rPr>
          <w:rFonts w:hint="eastAsia" w:ascii="宋体" w:hAnsi="宋体" w:eastAsia="宋体" w:cs="宋体"/>
          <w:i w:val="0"/>
          <w:iCs w:val="0"/>
          <w:caps w:val="0"/>
          <w:color w:val="000000"/>
          <w:spacing w:val="3"/>
          <w:kern w:val="0"/>
          <w:sz w:val="24"/>
          <w:szCs w:val="24"/>
          <w:shd w:val="clear" w:color="auto" w:fill="FFFFFF"/>
          <w:lang w:eastAsia="zh-CN"/>
        </w:rPr>
        <w:t>的</w:t>
      </w:r>
      <w:r>
        <w:rPr>
          <w:rFonts w:hint="eastAsia" w:ascii="宋体" w:hAnsi="宋体" w:eastAsia="宋体" w:cs="宋体"/>
          <w:i w:val="0"/>
          <w:iCs w:val="0"/>
          <w:caps w:val="0"/>
          <w:color w:val="000000"/>
          <w:spacing w:val="3"/>
          <w:kern w:val="0"/>
          <w:sz w:val="24"/>
          <w:szCs w:val="24"/>
          <w:shd w:val="clear" w:color="auto" w:fill="FFFFFF"/>
          <w:lang w:val="en-US" w:eastAsia="zh-CN"/>
        </w:rPr>
        <w:t>模式</w:t>
      </w:r>
      <w:r>
        <w:rPr>
          <w:rFonts w:hint="eastAsia" w:ascii="宋体" w:hAnsi="宋体" w:eastAsia="宋体" w:cs="宋体"/>
          <w:i w:val="0"/>
          <w:iCs w:val="0"/>
          <w:caps w:val="0"/>
          <w:color w:val="000000"/>
          <w:spacing w:val="3"/>
          <w:kern w:val="0"/>
          <w:sz w:val="24"/>
          <w:szCs w:val="24"/>
          <w:shd w:val="clear" w:color="auto" w:fill="FFFFFF"/>
          <w:lang w:eastAsia="zh-CN"/>
        </w:rPr>
        <w:t>，为智能停车场的建设提供经济支持。</w:t>
      </w:r>
    </w:p>
    <w:p>
      <w:pPr>
        <w:pStyle w:val="8"/>
        <w:keepNext w:val="0"/>
        <w:keepLines w:val="0"/>
        <w:pageBreakBefore w:val="0"/>
        <w:wordWrap/>
        <w:overflowPunct/>
        <w:topLinePunct w:val="0"/>
        <w:bidi w:val="0"/>
        <w:spacing w:after="79" w:afterLines="25" w:line="360" w:lineRule="auto"/>
        <w:ind w:left="0" w:leftChars="0" w:firstLine="0" w:firstLineChars="0"/>
        <w:outlineLvl w:val="9"/>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rPr>
        <w:t>（4）威胁（Threats）：</w:t>
      </w:r>
    </w:p>
    <w:p>
      <w:pPr>
        <w:pageBreakBefore w:val="0"/>
        <w:wordWrap/>
        <w:overflowPunct/>
        <w:topLinePunct w:val="0"/>
        <w:bidi w:val="0"/>
        <w:spacing w:line="360" w:lineRule="auto"/>
        <w:ind w:firstLine="480" w:firstLineChars="200"/>
        <w:rPr>
          <w:rFonts w:hint="eastAsia" w:ascii="宋体" w:hAnsi="宋体" w:eastAsia="宋体" w:cs="宋体"/>
          <w:i w:val="0"/>
          <w:iCs w:val="0"/>
          <w:caps w:val="0"/>
          <w:color w:val="000000"/>
          <w:sz w:val="24"/>
          <w:szCs w:val="24"/>
        </w:rPr>
      </w:pPr>
      <w:r>
        <w:rPr>
          <w:rFonts w:hint="eastAsia" w:ascii="宋体" w:hAnsi="宋体" w:eastAsia="宋体" w:cs="宋体"/>
          <w:i w:val="0"/>
          <w:iCs w:val="0"/>
          <w:caps w:val="0"/>
          <w:color w:val="000000"/>
          <w:sz w:val="24"/>
          <w:szCs w:val="24"/>
        </w:rPr>
        <w:t>智能停车平台中拥有较多的数据以及用户个人信息，非法盗取车辆停车信息的行为会暴露用户的行为轨迹，非法分子窃取用户隐私信息，对用户造成不利影响。用户信息保护问题不容忽视。</w:t>
      </w:r>
    </w:p>
    <w:p>
      <w:pPr>
        <w:pageBreakBefore w:val="0"/>
        <w:wordWrap/>
        <w:overflowPunct/>
        <w:topLinePunct w:val="0"/>
        <w:bidi w:val="0"/>
        <w:spacing w:line="360" w:lineRule="auto"/>
        <w:outlineLvl w:val="1"/>
        <w:rPr>
          <w:rFonts w:hint="eastAsia" w:ascii="宋体" w:hAnsi="宋体" w:eastAsia="宋体" w:cs="宋体"/>
          <w:b/>
          <w:bCs/>
          <w:color w:val="000000"/>
          <w:sz w:val="24"/>
          <w:szCs w:val="24"/>
        </w:rPr>
      </w:pPr>
      <w:bookmarkStart w:id="813" w:name="_Toc18948"/>
      <w:r>
        <w:rPr>
          <w:rFonts w:hint="eastAsia" w:ascii="宋体" w:hAnsi="宋体" w:eastAsia="宋体" w:cs="宋体"/>
          <w:b/>
          <w:bCs/>
          <w:color w:val="000000"/>
          <w:sz w:val="24"/>
          <w:szCs w:val="24"/>
          <w:lang w:val="en-US" w:eastAsia="zh-CN"/>
        </w:rPr>
        <w:t>9</w:t>
      </w:r>
      <w:r>
        <w:rPr>
          <w:rFonts w:hint="eastAsia" w:ascii="宋体" w:hAnsi="宋体" w:eastAsia="宋体" w:cs="宋体"/>
          <w:b/>
          <w:bCs/>
          <w:color w:val="000000"/>
          <w:sz w:val="24"/>
          <w:szCs w:val="24"/>
        </w:rPr>
        <w:t>.</w:t>
      </w:r>
      <w:r>
        <w:rPr>
          <w:rFonts w:hint="eastAsia" w:ascii="宋体" w:hAnsi="宋体" w:eastAsia="宋体" w:cs="宋体"/>
          <w:b/>
          <w:bCs/>
          <w:color w:val="000000"/>
          <w:sz w:val="24"/>
          <w:szCs w:val="24"/>
          <w:lang w:val="en-US" w:eastAsia="zh-CN"/>
        </w:rPr>
        <w:t>4</w:t>
      </w:r>
      <w:r>
        <w:rPr>
          <w:rFonts w:hint="eastAsia" w:ascii="宋体" w:hAnsi="宋体" w:eastAsia="宋体" w:cs="宋体"/>
          <w:b/>
          <w:bCs/>
          <w:color w:val="000000"/>
          <w:sz w:val="24"/>
          <w:szCs w:val="24"/>
        </w:rPr>
        <w:t xml:space="preserve"> 风险识别与评估</w:t>
      </w:r>
      <w:bookmarkEnd w:id="803"/>
      <w:bookmarkEnd w:id="813"/>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color w:val="000000"/>
          <w:sz w:val="24"/>
          <w:szCs w:val="24"/>
        </w:rPr>
      </w:pPr>
      <w:bookmarkStart w:id="814" w:name="_Toc15325"/>
      <w:r>
        <w:rPr>
          <w:rFonts w:hint="eastAsia" w:ascii="宋体" w:hAnsi="宋体" w:eastAsia="宋体" w:cs="宋体"/>
          <w:color w:val="000000"/>
          <w:sz w:val="24"/>
          <w:szCs w:val="24"/>
        </w:rPr>
        <w:t xml:space="preserve">风险识别与评估是风险管理的基础，正确认识风险才能选择适当的风险进行规避与处理。风险识别与评估是指智能停车平台的风险事故发生之前，感知并分析风险发生的潜在可能性。风险识别与评估持续并系统地存在平台运行的全过程中。                    </w:t>
      </w:r>
    </w:p>
    <w:p>
      <w:pPr>
        <w:pStyle w:val="8"/>
        <w:keepNext w:val="0"/>
        <w:keepLines w:val="0"/>
        <w:pageBreakBefore w:val="0"/>
        <w:wordWrap/>
        <w:overflowPunct/>
        <w:topLinePunct w:val="0"/>
        <w:bidi w:val="0"/>
        <w:spacing w:after="79" w:afterLines="25" w:line="360" w:lineRule="auto"/>
        <w:ind w:left="1440" w:leftChars="0" w:firstLine="480" w:firstLineChars="200"/>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drawing>
          <wp:anchor distT="0" distB="0" distL="0" distR="0" simplePos="0" relativeHeight="251670528" behindDoc="0" locked="0" layoutInCell="1" allowOverlap="1">
            <wp:simplePos x="0" y="0"/>
            <wp:positionH relativeFrom="column">
              <wp:posOffset>230505</wp:posOffset>
            </wp:positionH>
            <wp:positionV relativeFrom="paragraph">
              <wp:posOffset>115570</wp:posOffset>
            </wp:positionV>
            <wp:extent cx="4813300" cy="4175760"/>
            <wp:effectExtent l="0" t="0" r="0" b="2540"/>
            <wp:wrapNone/>
            <wp:docPr id="1042" name="图片 14"/>
            <wp:cNvGraphicFramePr/>
            <a:graphic xmlns:a="http://schemas.openxmlformats.org/drawingml/2006/main">
              <a:graphicData uri="http://schemas.openxmlformats.org/drawingml/2006/picture">
                <pic:pic xmlns:pic="http://schemas.openxmlformats.org/drawingml/2006/picture">
                  <pic:nvPicPr>
                    <pic:cNvPr id="1042" name="图片 14"/>
                    <pic:cNvPicPr/>
                  </pic:nvPicPr>
                  <pic:blipFill>
                    <a:blip r:embed="rId38" cstate="print"/>
                    <a:srcRect l="2716" t="2838" r="-679" b="4295"/>
                    <a:stretch>
                      <a:fillRect/>
                    </a:stretch>
                  </pic:blipFill>
                  <pic:spPr>
                    <a:xfrm>
                      <a:off x="0" y="0"/>
                      <a:ext cx="4813300" cy="4175760"/>
                    </a:xfrm>
                    <a:prstGeom prst="rect">
                      <a:avLst/>
                    </a:prstGeom>
                  </pic:spPr>
                </pic:pic>
              </a:graphicData>
            </a:graphic>
          </wp:anchor>
        </w:drawing>
      </w:r>
    </w:p>
    <w:p>
      <w:pPr>
        <w:pStyle w:val="4"/>
        <w:jc w:val="center"/>
        <w:rPr>
          <w:rFonts w:hint="default" w:ascii="宋体" w:hAnsi="宋体" w:eastAsia="宋体" w:cs="宋体"/>
          <w:color w:val="000000"/>
          <w:sz w:val="21"/>
          <w:szCs w:val="21"/>
        </w:rPr>
      </w:pPr>
      <w:bookmarkStart w:id="815" w:name="_Toc51"/>
      <w:bookmarkStart w:id="816" w:name="_Toc5355"/>
      <w:bookmarkStart w:id="817" w:name="_Toc14039"/>
      <w:bookmarkStart w:id="818" w:name="_Toc13068"/>
      <w:bookmarkStart w:id="819" w:name="_Toc23159"/>
      <w:bookmarkStart w:id="820" w:name="_Toc11482"/>
    </w:p>
    <w:p>
      <w:pPr>
        <w:rPr>
          <w:rFonts w:hint="default" w:ascii="宋体" w:hAnsi="宋体" w:eastAsia="宋体" w:cs="宋体"/>
          <w:color w:val="000000"/>
          <w:sz w:val="21"/>
          <w:szCs w:val="21"/>
        </w:rPr>
      </w:pPr>
    </w:p>
    <w:p>
      <w:pPr>
        <w:rPr>
          <w:rFonts w:hint="default" w:ascii="宋体" w:hAnsi="宋体" w:eastAsia="宋体" w:cs="宋体"/>
          <w:color w:val="000000"/>
          <w:sz w:val="21"/>
          <w:szCs w:val="21"/>
        </w:rPr>
      </w:pPr>
    </w:p>
    <w:p>
      <w:pPr>
        <w:rPr>
          <w:rFonts w:hint="default" w:ascii="宋体" w:hAnsi="宋体" w:eastAsia="宋体" w:cs="宋体"/>
          <w:color w:val="000000"/>
          <w:sz w:val="21"/>
          <w:szCs w:val="21"/>
        </w:rPr>
      </w:pPr>
    </w:p>
    <w:p>
      <w:pPr>
        <w:rPr>
          <w:rFonts w:hint="default" w:ascii="宋体" w:hAnsi="宋体" w:eastAsia="宋体" w:cs="宋体"/>
          <w:color w:val="000000"/>
          <w:sz w:val="21"/>
          <w:szCs w:val="21"/>
        </w:rPr>
      </w:pPr>
    </w:p>
    <w:p>
      <w:pPr>
        <w:rPr>
          <w:rFonts w:hint="default" w:ascii="宋体" w:hAnsi="宋体" w:eastAsia="宋体" w:cs="宋体"/>
          <w:color w:val="000000"/>
          <w:sz w:val="21"/>
          <w:szCs w:val="21"/>
        </w:rPr>
      </w:pPr>
    </w:p>
    <w:p>
      <w:pPr>
        <w:rPr>
          <w:rFonts w:hint="default" w:ascii="宋体" w:hAnsi="宋体" w:eastAsia="宋体" w:cs="宋体"/>
          <w:color w:val="000000"/>
          <w:sz w:val="21"/>
          <w:szCs w:val="21"/>
        </w:rPr>
      </w:pPr>
    </w:p>
    <w:p>
      <w:pPr>
        <w:rPr>
          <w:rFonts w:hint="default" w:ascii="宋体" w:hAnsi="宋体" w:eastAsia="宋体" w:cs="宋体"/>
          <w:color w:val="000000"/>
          <w:sz w:val="21"/>
          <w:szCs w:val="21"/>
        </w:rPr>
      </w:pPr>
    </w:p>
    <w:p>
      <w:pPr>
        <w:rPr>
          <w:rFonts w:hint="default" w:ascii="宋体" w:hAnsi="宋体" w:eastAsia="宋体" w:cs="宋体"/>
          <w:color w:val="000000"/>
          <w:sz w:val="21"/>
          <w:szCs w:val="21"/>
        </w:rPr>
      </w:pPr>
    </w:p>
    <w:p>
      <w:pPr>
        <w:rPr>
          <w:rFonts w:hint="default" w:ascii="宋体" w:hAnsi="宋体" w:eastAsia="宋体" w:cs="宋体"/>
          <w:color w:val="000000"/>
          <w:sz w:val="21"/>
          <w:szCs w:val="21"/>
        </w:rPr>
      </w:pPr>
    </w:p>
    <w:p>
      <w:pPr>
        <w:rPr>
          <w:rFonts w:hint="default" w:ascii="宋体" w:hAnsi="宋体" w:eastAsia="宋体" w:cs="宋体"/>
          <w:color w:val="000000"/>
          <w:sz w:val="21"/>
          <w:szCs w:val="21"/>
        </w:rPr>
      </w:pPr>
    </w:p>
    <w:p>
      <w:pPr>
        <w:rPr>
          <w:rFonts w:hint="default" w:ascii="宋体" w:hAnsi="宋体" w:eastAsia="宋体" w:cs="宋体"/>
          <w:color w:val="000000"/>
          <w:sz w:val="21"/>
          <w:szCs w:val="21"/>
        </w:rPr>
      </w:pPr>
    </w:p>
    <w:p>
      <w:pPr>
        <w:rPr>
          <w:rFonts w:hint="default" w:ascii="宋体" w:hAnsi="宋体" w:eastAsia="宋体" w:cs="宋体"/>
          <w:color w:val="000000"/>
          <w:sz w:val="21"/>
          <w:szCs w:val="21"/>
        </w:rPr>
      </w:pPr>
    </w:p>
    <w:p>
      <w:pPr>
        <w:rPr>
          <w:rFonts w:hint="default" w:ascii="宋体" w:hAnsi="宋体" w:eastAsia="宋体" w:cs="宋体"/>
          <w:color w:val="000000"/>
          <w:sz w:val="21"/>
          <w:szCs w:val="21"/>
        </w:rPr>
      </w:pPr>
    </w:p>
    <w:p>
      <w:pPr>
        <w:rPr>
          <w:rFonts w:hint="default" w:ascii="宋体" w:hAnsi="宋体" w:eastAsia="宋体" w:cs="宋体"/>
          <w:color w:val="000000"/>
          <w:sz w:val="21"/>
          <w:szCs w:val="21"/>
        </w:rPr>
      </w:pPr>
    </w:p>
    <w:p>
      <w:pPr>
        <w:rPr>
          <w:rFonts w:hint="default" w:ascii="宋体" w:hAnsi="宋体" w:eastAsia="宋体" w:cs="宋体"/>
          <w:color w:val="000000"/>
          <w:sz w:val="21"/>
          <w:szCs w:val="21"/>
        </w:rPr>
      </w:pPr>
    </w:p>
    <w:p>
      <w:pPr>
        <w:rPr>
          <w:rFonts w:hint="default" w:ascii="宋体" w:hAnsi="宋体" w:eastAsia="宋体" w:cs="宋体"/>
          <w:color w:val="000000"/>
          <w:sz w:val="21"/>
          <w:szCs w:val="21"/>
        </w:rPr>
      </w:pPr>
    </w:p>
    <w:p>
      <w:pPr>
        <w:pStyle w:val="4"/>
        <w:jc w:val="center"/>
        <w:rPr>
          <w:rFonts w:hint="default" w:ascii="宋体" w:hAnsi="宋体" w:eastAsia="宋体" w:cs="宋体"/>
          <w:color w:val="000000"/>
          <w:sz w:val="21"/>
          <w:szCs w:val="21"/>
        </w:rPr>
      </w:pPr>
    </w:p>
    <w:p>
      <w:pPr>
        <w:pStyle w:val="4"/>
        <w:jc w:val="center"/>
        <w:rPr>
          <w:rFonts w:hint="default" w:ascii="宋体" w:hAnsi="宋体" w:eastAsia="宋体" w:cs="宋体"/>
          <w:color w:val="000000"/>
          <w:sz w:val="21"/>
          <w:szCs w:val="21"/>
        </w:rPr>
      </w:pPr>
    </w:p>
    <w:p>
      <w:pPr>
        <w:pStyle w:val="4"/>
        <w:jc w:val="center"/>
        <w:rPr>
          <w:rFonts w:hint="default" w:ascii="宋体" w:hAnsi="宋体" w:eastAsia="宋体" w:cs="宋体"/>
          <w:color w:val="000000"/>
          <w:sz w:val="21"/>
          <w:szCs w:val="21"/>
        </w:rPr>
      </w:pPr>
    </w:p>
    <w:p>
      <w:pPr>
        <w:pStyle w:val="4"/>
        <w:jc w:val="center"/>
        <w:rPr>
          <w:rFonts w:hint="default" w:ascii="宋体" w:hAnsi="宋体" w:eastAsia="宋体" w:cs="宋体"/>
          <w:color w:val="000000"/>
          <w:sz w:val="21"/>
          <w:szCs w:val="21"/>
        </w:rPr>
      </w:pPr>
    </w:p>
    <w:p>
      <w:pPr>
        <w:pStyle w:val="4"/>
        <w:jc w:val="center"/>
        <w:rPr>
          <w:rFonts w:hint="default" w:ascii="宋体" w:hAnsi="宋体" w:eastAsia="宋体" w:cs="宋体"/>
          <w:sz w:val="21"/>
          <w:szCs w:val="21"/>
        </w:rPr>
      </w:pPr>
      <w:bookmarkStart w:id="821" w:name="_Toc18093"/>
      <w:bookmarkStart w:id="822" w:name="_Toc24583"/>
      <w:bookmarkStart w:id="823" w:name="_Toc3882"/>
      <w:bookmarkStart w:id="824" w:name="_Toc24220"/>
      <w:bookmarkStart w:id="825" w:name="_Toc23289"/>
      <w:bookmarkStart w:id="826" w:name="_Toc27298"/>
      <w:bookmarkStart w:id="827" w:name="_Toc25789"/>
      <w:bookmarkStart w:id="828" w:name="_Toc9259"/>
      <w:r>
        <w:rPr>
          <w:rFonts w:hint="default" w:ascii="宋体" w:hAnsi="宋体" w:eastAsia="宋体" w:cs="宋体"/>
          <w:color w:val="000000"/>
          <w:sz w:val="21"/>
          <w:szCs w:val="21"/>
        </w:rPr>
        <w:t>图7-1 风险识别与评估结构图</w:t>
      </w:r>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对于智能停车平台的内部风险以及外部风险分析，风险识别与评估的结构如下：              </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可能性表示该事件风险发生的概率大小（0-100）；</w:t>
      </w:r>
    </w:p>
    <w:p>
      <w:pPr>
        <w:keepNext w:val="0"/>
        <w:keepLines w:val="0"/>
        <w:pageBreakBefore w:val="0"/>
        <w:widowControl/>
        <w:suppressLineNumbers w:val="0"/>
        <w:wordWrap/>
        <w:overflowPunct/>
        <w:topLinePunct w:val="0"/>
        <w:bidi w:val="0"/>
        <w:spacing w:line="360" w:lineRule="auto"/>
        <w:ind w:left="0" w:leftChars="0"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0-10： 表示该事件不可能发生；</w:t>
      </w:r>
    </w:p>
    <w:p>
      <w:pPr>
        <w:keepNext w:val="0"/>
        <w:keepLines w:val="0"/>
        <w:pageBreakBefore w:val="0"/>
        <w:widowControl/>
        <w:suppressLineNumbers w:val="0"/>
        <w:wordWrap/>
        <w:overflowPunct/>
        <w:topLinePunct w:val="0"/>
        <w:bidi w:val="0"/>
        <w:spacing w:line="360" w:lineRule="auto"/>
        <w:ind w:left="0" w:leftChars="0"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10-</w:t>
      </w:r>
      <w:r>
        <w:rPr>
          <w:rFonts w:hint="eastAsia" w:ascii="宋体" w:hAnsi="宋体" w:eastAsia="宋体" w:cs="宋体"/>
          <w:b w:val="0"/>
          <w:bCs w:val="0"/>
          <w:color w:val="000000"/>
          <w:kern w:val="0"/>
          <w:sz w:val="24"/>
          <w:szCs w:val="24"/>
          <w:lang w:eastAsia="zh-CN"/>
        </w:rPr>
        <w:t>30</w:t>
      </w:r>
      <w:r>
        <w:rPr>
          <w:rFonts w:hint="eastAsia" w:ascii="宋体" w:hAnsi="宋体" w:eastAsia="宋体" w:cs="宋体"/>
          <w:b w:val="0"/>
          <w:bCs w:val="0"/>
          <w:color w:val="000000"/>
          <w:kern w:val="0"/>
          <w:sz w:val="24"/>
          <w:szCs w:val="24"/>
          <w:lang w:val="en-US" w:eastAsia="zh-CN"/>
        </w:rPr>
        <w:t xml:space="preserve">：表示时间发生的可能性极小； </w:t>
      </w:r>
    </w:p>
    <w:p>
      <w:pPr>
        <w:keepNext w:val="0"/>
        <w:keepLines w:val="0"/>
        <w:pageBreakBefore w:val="0"/>
        <w:widowControl/>
        <w:suppressLineNumbers w:val="0"/>
        <w:wordWrap/>
        <w:overflowPunct/>
        <w:topLinePunct w:val="0"/>
        <w:bidi w:val="0"/>
        <w:spacing w:line="360" w:lineRule="auto"/>
        <w:ind w:left="0" w:leftChars="0"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eastAsia="zh-CN"/>
        </w:rPr>
        <w:t>3</w:t>
      </w:r>
      <w:r>
        <w:rPr>
          <w:rFonts w:hint="eastAsia" w:ascii="宋体" w:hAnsi="宋体" w:eastAsia="宋体" w:cs="宋体"/>
          <w:b w:val="0"/>
          <w:bCs w:val="0"/>
          <w:color w:val="000000"/>
          <w:kern w:val="0"/>
          <w:sz w:val="24"/>
          <w:szCs w:val="24"/>
          <w:lang w:val="en-US" w:eastAsia="zh-CN"/>
        </w:rPr>
        <w:t xml:space="preserve">0-50：表示事件发生的可能性较小； </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 xml:space="preserve">50-70：表示事件发生的可能性较大； </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 xml:space="preserve">70-90：表示事件发生的可能性很大； </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 xml:space="preserve">90-100：表示事件既有可能发生。 </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严重性代表事件发生</w:t>
      </w:r>
      <w:r>
        <w:rPr>
          <w:rFonts w:hint="eastAsia" w:ascii="宋体" w:hAnsi="宋体" w:eastAsia="宋体" w:cs="宋体"/>
          <w:b w:val="0"/>
          <w:bCs w:val="0"/>
          <w:color w:val="000000"/>
          <w:kern w:val="0"/>
          <w:sz w:val="24"/>
          <w:szCs w:val="24"/>
          <w:lang w:eastAsia="zh-CN"/>
        </w:rPr>
        <w:t>影响</w:t>
      </w:r>
      <w:r>
        <w:rPr>
          <w:rFonts w:hint="eastAsia" w:ascii="宋体" w:hAnsi="宋体" w:eastAsia="宋体" w:cs="宋体"/>
          <w:b w:val="0"/>
          <w:bCs w:val="0"/>
          <w:color w:val="000000"/>
          <w:kern w:val="0"/>
          <w:sz w:val="24"/>
          <w:szCs w:val="24"/>
          <w:lang w:val="en-US" w:eastAsia="zh-CN"/>
        </w:rPr>
        <w:t>公司</w:t>
      </w:r>
      <w:r>
        <w:rPr>
          <w:rFonts w:hint="eastAsia" w:ascii="宋体" w:hAnsi="宋体" w:eastAsia="宋体" w:cs="宋体"/>
          <w:b w:val="0"/>
          <w:bCs w:val="0"/>
          <w:color w:val="000000"/>
          <w:kern w:val="0"/>
          <w:sz w:val="24"/>
          <w:szCs w:val="24"/>
          <w:lang w:eastAsia="zh-CN"/>
        </w:rPr>
        <w:t>运营的程度</w:t>
      </w:r>
      <w:r>
        <w:rPr>
          <w:rFonts w:hint="eastAsia" w:ascii="宋体" w:hAnsi="宋体" w:eastAsia="宋体" w:cs="宋体"/>
          <w:b w:val="0"/>
          <w:bCs w:val="0"/>
          <w:color w:val="000000"/>
          <w:kern w:val="0"/>
          <w:sz w:val="24"/>
          <w:szCs w:val="24"/>
          <w:lang w:val="en-US" w:eastAsia="zh-CN"/>
        </w:rPr>
        <w:t>（0-100）；</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 xml:space="preserve">0-10： 表示事件造成的后果对公司几乎没有影响； </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10-</w:t>
      </w:r>
      <w:r>
        <w:rPr>
          <w:rFonts w:hint="eastAsia" w:ascii="宋体" w:hAnsi="宋体" w:eastAsia="宋体" w:cs="宋体"/>
          <w:b w:val="0"/>
          <w:bCs w:val="0"/>
          <w:color w:val="000000"/>
          <w:kern w:val="0"/>
          <w:sz w:val="24"/>
          <w:szCs w:val="24"/>
          <w:lang w:eastAsia="zh-CN"/>
        </w:rPr>
        <w:t>3</w:t>
      </w:r>
      <w:r>
        <w:rPr>
          <w:rFonts w:hint="eastAsia" w:ascii="宋体" w:hAnsi="宋体" w:eastAsia="宋体" w:cs="宋体"/>
          <w:b w:val="0"/>
          <w:bCs w:val="0"/>
          <w:color w:val="000000"/>
          <w:kern w:val="0"/>
          <w:sz w:val="24"/>
          <w:szCs w:val="24"/>
          <w:lang w:val="en-US" w:eastAsia="zh-CN"/>
        </w:rPr>
        <w:t xml:space="preserve">0：表示事件造成的后果对公司影响很小； </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eastAsia="zh-CN"/>
        </w:rPr>
        <w:t>3</w:t>
      </w:r>
      <w:r>
        <w:rPr>
          <w:rFonts w:hint="eastAsia" w:ascii="宋体" w:hAnsi="宋体" w:eastAsia="宋体" w:cs="宋体"/>
          <w:b w:val="0"/>
          <w:bCs w:val="0"/>
          <w:color w:val="000000"/>
          <w:kern w:val="0"/>
          <w:sz w:val="24"/>
          <w:szCs w:val="24"/>
          <w:lang w:val="en-US" w:eastAsia="zh-CN"/>
        </w:rPr>
        <w:t xml:space="preserve">0-50：表示事件造成的后果对公司影响较小； </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 xml:space="preserve">50-70：表示事件造成的后果对公司影响较大； </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 xml:space="preserve">70-90：表示事件造成的后果对公司影响很大； </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FFFFFF"/>
          <w:kern w:val="0"/>
          <w:sz w:val="24"/>
          <w:szCs w:val="24"/>
          <w:lang w:val="en-US" w:eastAsia="zh-CN"/>
        </w:rPr>
      </w:pPr>
      <w:r>
        <w:rPr>
          <w:rFonts w:hint="eastAsia" w:ascii="宋体" w:hAnsi="宋体" w:eastAsia="宋体" w:cs="宋体"/>
          <w:b w:val="0"/>
          <w:bCs w:val="0"/>
          <w:color w:val="000000"/>
          <w:kern w:val="0"/>
          <w:sz w:val="24"/>
          <w:szCs w:val="24"/>
          <w:lang w:val="en-US" w:eastAsia="zh-CN"/>
        </w:rPr>
        <w:t>90-100：表示事件造成的后果对公司影响巨大，</w:t>
      </w:r>
      <w:r>
        <w:rPr>
          <w:rFonts w:hint="eastAsia" w:ascii="宋体" w:hAnsi="宋体" w:eastAsia="宋体" w:cs="宋体"/>
          <w:b w:val="0"/>
          <w:bCs w:val="0"/>
          <w:color w:val="000000"/>
          <w:kern w:val="0"/>
          <w:sz w:val="24"/>
          <w:szCs w:val="24"/>
          <w:lang w:eastAsia="zh-CN"/>
        </w:rPr>
        <w:t>产生严重的后果。</w:t>
      </w:r>
      <w:r>
        <w:rPr>
          <w:rFonts w:hint="eastAsia" w:ascii="宋体" w:hAnsi="宋体" w:eastAsia="宋体" w:cs="宋体"/>
          <w:b w:val="0"/>
          <w:bCs w:val="0"/>
          <w:color w:val="FFFFFF"/>
          <w:kern w:val="0"/>
          <w:sz w:val="24"/>
          <w:szCs w:val="24"/>
          <w:lang w:val="en-US" w:eastAsia="zh-CN"/>
        </w:rPr>
        <w:t xml:space="preserve"> </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可</w:t>
      </w:r>
      <w:r>
        <w:rPr>
          <w:rFonts w:hint="eastAsia" w:ascii="宋体" w:hAnsi="宋体" w:eastAsia="宋体" w:cs="宋体"/>
          <w:b w:val="0"/>
          <w:bCs w:val="0"/>
          <w:color w:val="000000"/>
          <w:kern w:val="0"/>
          <w:sz w:val="24"/>
          <w:szCs w:val="24"/>
          <w:lang w:eastAsia="zh-CN"/>
        </w:rPr>
        <w:t>预见</w:t>
      </w:r>
      <w:r>
        <w:rPr>
          <w:rFonts w:hint="eastAsia" w:ascii="宋体" w:hAnsi="宋体" w:eastAsia="宋体" w:cs="宋体"/>
          <w:b w:val="0"/>
          <w:bCs w:val="0"/>
          <w:color w:val="000000"/>
          <w:kern w:val="0"/>
          <w:sz w:val="24"/>
          <w:szCs w:val="24"/>
          <w:lang w:val="en-US" w:eastAsia="zh-CN"/>
        </w:rPr>
        <w:t>性表示事件</w:t>
      </w:r>
      <w:r>
        <w:rPr>
          <w:rFonts w:hint="eastAsia" w:ascii="宋体" w:hAnsi="宋体" w:eastAsia="宋体" w:cs="宋体"/>
          <w:b w:val="0"/>
          <w:bCs w:val="0"/>
          <w:color w:val="000000"/>
          <w:kern w:val="0"/>
          <w:sz w:val="24"/>
          <w:szCs w:val="24"/>
          <w:lang w:eastAsia="zh-CN"/>
        </w:rPr>
        <w:t>预测</w:t>
      </w:r>
      <w:r>
        <w:rPr>
          <w:rFonts w:hint="eastAsia" w:ascii="宋体" w:hAnsi="宋体" w:eastAsia="宋体" w:cs="宋体"/>
          <w:b w:val="0"/>
          <w:bCs w:val="0"/>
          <w:color w:val="000000"/>
          <w:kern w:val="0"/>
          <w:sz w:val="24"/>
          <w:szCs w:val="24"/>
          <w:lang w:val="en-US" w:eastAsia="zh-CN"/>
        </w:rPr>
        <w:t>的可能性（0-100）：</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 xml:space="preserve">0-10：表示事件几乎完全可以预见； </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 xml:space="preserve">10-30：表示事件预测的可能性很大； </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 xml:space="preserve">30-50：表示事件预测的可能性较大； </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 xml:space="preserve">50-70：表示事件预测的可能性较小； </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 xml:space="preserve">70-90：表示事件预测的可能性很小； </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 xml:space="preserve">90-100：表示事件几乎完全不可能预测，具有完全随机性。 </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 xml:space="preserve">综合指数表示结合上述三个变量综合考虑，对风险进行分级： </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 xml:space="preserve">综合指数 = 可能性 * </w:t>
      </w:r>
      <w:r>
        <w:rPr>
          <w:rFonts w:hint="eastAsia" w:ascii="宋体" w:hAnsi="宋体" w:eastAsia="宋体" w:cs="宋体"/>
          <w:b w:val="0"/>
          <w:bCs w:val="0"/>
          <w:color w:val="000000"/>
          <w:kern w:val="0"/>
          <w:sz w:val="24"/>
          <w:szCs w:val="24"/>
          <w:lang w:eastAsia="zh-CN"/>
        </w:rPr>
        <w:t>60</w:t>
      </w:r>
      <w:r>
        <w:rPr>
          <w:rFonts w:hint="eastAsia" w:ascii="宋体" w:hAnsi="宋体" w:eastAsia="宋体" w:cs="宋体"/>
          <w:b w:val="0"/>
          <w:bCs w:val="0"/>
          <w:color w:val="000000"/>
          <w:kern w:val="0"/>
          <w:sz w:val="24"/>
          <w:szCs w:val="24"/>
          <w:lang w:val="en-US" w:eastAsia="zh-CN"/>
        </w:rPr>
        <w:t xml:space="preserve">% + 严重性 * </w:t>
      </w:r>
      <w:r>
        <w:rPr>
          <w:rFonts w:hint="eastAsia" w:ascii="宋体" w:hAnsi="宋体" w:eastAsia="宋体" w:cs="宋体"/>
          <w:b w:val="0"/>
          <w:bCs w:val="0"/>
          <w:color w:val="000000"/>
          <w:kern w:val="0"/>
          <w:sz w:val="24"/>
          <w:szCs w:val="24"/>
          <w:lang w:eastAsia="zh-CN"/>
        </w:rPr>
        <w:t>20</w:t>
      </w:r>
      <w:r>
        <w:rPr>
          <w:rFonts w:hint="eastAsia" w:ascii="宋体" w:hAnsi="宋体" w:eastAsia="宋体" w:cs="宋体"/>
          <w:b w:val="0"/>
          <w:bCs w:val="0"/>
          <w:color w:val="000000"/>
          <w:kern w:val="0"/>
          <w:sz w:val="24"/>
          <w:szCs w:val="24"/>
          <w:lang w:val="en-US" w:eastAsia="zh-CN"/>
        </w:rPr>
        <w:t>% + 可预见性 * 2</w:t>
      </w:r>
      <w:r>
        <w:rPr>
          <w:rFonts w:hint="eastAsia" w:ascii="宋体" w:hAnsi="宋体" w:eastAsia="宋体" w:cs="宋体"/>
          <w:b w:val="0"/>
          <w:bCs w:val="0"/>
          <w:color w:val="000000"/>
          <w:kern w:val="0"/>
          <w:sz w:val="24"/>
          <w:szCs w:val="24"/>
          <w:lang w:eastAsia="zh-CN"/>
        </w:rPr>
        <w:t>0</w:t>
      </w:r>
      <w:r>
        <w:rPr>
          <w:rFonts w:hint="eastAsia" w:ascii="宋体" w:hAnsi="宋体" w:eastAsia="宋体" w:cs="宋体"/>
          <w:b w:val="0"/>
          <w:bCs w:val="0"/>
          <w:color w:val="000000"/>
          <w:kern w:val="0"/>
          <w:sz w:val="24"/>
          <w:szCs w:val="24"/>
          <w:lang w:val="en-US" w:eastAsia="zh-CN"/>
        </w:rPr>
        <w:t xml:space="preserve">% </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综合评分（0-100）：</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0-40：表示该种风险对公司的威胁不大，</w:t>
      </w:r>
      <w:r>
        <w:rPr>
          <w:rFonts w:hint="eastAsia" w:ascii="宋体" w:hAnsi="宋体" w:eastAsia="宋体" w:cs="宋体"/>
          <w:b w:val="0"/>
          <w:bCs w:val="0"/>
          <w:color w:val="000000"/>
          <w:kern w:val="0"/>
          <w:sz w:val="24"/>
          <w:szCs w:val="24"/>
          <w:lang w:eastAsia="zh-CN"/>
        </w:rPr>
        <w:t>在</w:t>
      </w:r>
      <w:r>
        <w:rPr>
          <w:rFonts w:hint="eastAsia" w:ascii="宋体" w:hAnsi="宋体" w:eastAsia="宋体" w:cs="宋体"/>
          <w:b w:val="0"/>
          <w:bCs w:val="0"/>
          <w:color w:val="000000"/>
          <w:kern w:val="0"/>
          <w:sz w:val="24"/>
          <w:szCs w:val="24"/>
          <w:lang w:val="en-US" w:eastAsia="zh-CN"/>
        </w:rPr>
        <w:t>决策</w:t>
      </w:r>
      <w:r>
        <w:rPr>
          <w:rFonts w:hint="eastAsia" w:ascii="宋体" w:hAnsi="宋体" w:eastAsia="宋体" w:cs="宋体"/>
          <w:b w:val="0"/>
          <w:bCs w:val="0"/>
          <w:color w:val="000000"/>
          <w:kern w:val="0"/>
          <w:sz w:val="24"/>
          <w:szCs w:val="24"/>
          <w:lang w:eastAsia="zh-CN"/>
        </w:rPr>
        <w:t>过程中的影响</w:t>
      </w:r>
      <w:r>
        <w:rPr>
          <w:rFonts w:hint="eastAsia" w:ascii="宋体" w:hAnsi="宋体" w:eastAsia="宋体" w:cs="宋体"/>
          <w:b w:val="0"/>
          <w:bCs w:val="0"/>
          <w:color w:val="000000"/>
          <w:kern w:val="0"/>
          <w:sz w:val="24"/>
          <w:szCs w:val="24"/>
          <w:lang w:val="en-US" w:eastAsia="zh-CN"/>
        </w:rPr>
        <w:t>不明显；</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40-60：表示该种风险对公司存在一定威胁，</w:t>
      </w:r>
      <w:r>
        <w:rPr>
          <w:rFonts w:hint="eastAsia" w:ascii="宋体" w:hAnsi="宋体" w:eastAsia="宋体" w:cs="宋体"/>
          <w:b w:val="0"/>
          <w:bCs w:val="0"/>
          <w:color w:val="000000"/>
          <w:kern w:val="0"/>
          <w:sz w:val="24"/>
          <w:szCs w:val="24"/>
          <w:lang w:eastAsia="zh-CN"/>
        </w:rPr>
        <w:t>在</w:t>
      </w:r>
      <w:r>
        <w:rPr>
          <w:rFonts w:hint="eastAsia" w:ascii="宋体" w:hAnsi="宋体" w:eastAsia="宋体" w:cs="宋体"/>
          <w:b w:val="0"/>
          <w:bCs w:val="0"/>
          <w:color w:val="000000"/>
          <w:kern w:val="0"/>
          <w:sz w:val="24"/>
          <w:szCs w:val="24"/>
          <w:lang w:val="en-US" w:eastAsia="zh-CN"/>
        </w:rPr>
        <w:t>决策</w:t>
      </w:r>
      <w:r>
        <w:rPr>
          <w:rFonts w:hint="eastAsia" w:ascii="宋体" w:hAnsi="宋体" w:eastAsia="宋体" w:cs="宋体"/>
          <w:b w:val="0"/>
          <w:bCs w:val="0"/>
          <w:color w:val="000000"/>
          <w:kern w:val="0"/>
          <w:sz w:val="24"/>
          <w:szCs w:val="24"/>
          <w:lang w:eastAsia="zh-CN"/>
        </w:rPr>
        <w:t>过程中发挥</w:t>
      </w:r>
      <w:r>
        <w:rPr>
          <w:rFonts w:hint="eastAsia" w:ascii="宋体" w:hAnsi="宋体" w:eastAsia="宋体" w:cs="宋体"/>
          <w:b w:val="0"/>
          <w:bCs w:val="0"/>
          <w:color w:val="000000"/>
          <w:kern w:val="0"/>
          <w:sz w:val="24"/>
          <w:szCs w:val="24"/>
          <w:lang w:val="en-US" w:eastAsia="zh-CN"/>
        </w:rPr>
        <w:t xml:space="preserve">一定作用； </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60-80：表示该种风险对公司的威胁很大，影响决策</w:t>
      </w:r>
      <w:r>
        <w:rPr>
          <w:rFonts w:hint="eastAsia" w:ascii="宋体" w:hAnsi="宋体" w:eastAsia="宋体" w:cs="宋体"/>
          <w:b w:val="0"/>
          <w:bCs w:val="0"/>
          <w:color w:val="000000"/>
          <w:kern w:val="0"/>
          <w:sz w:val="24"/>
          <w:szCs w:val="24"/>
          <w:lang w:eastAsia="zh-CN"/>
        </w:rPr>
        <w:t>的程度较深</w:t>
      </w:r>
      <w:r>
        <w:rPr>
          <w:rFonts w:hint="eastAsia" w:ascii="宋体" w:hAnsi="宋体" w:eastAsia="宋体" w:cs="宋体"/>
          <w:b w:val="0"/>
          <w:bCs w:val="0"/>
          <w:color w:val="000000"/>
          <w:kern w:val="0"/>
          <w:sz w:val="24"/>
          <w:szCs w:val="24"/>
          <w:lang w:val="en-US" w:eastAsia="zh-CN"/>
        </w:rPr>
        <w:t xml:space="preserve">； </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b w:val="0"/>
          <w:bCs w:val="0"/>
          <w:color w:val="000000"/>
          <w:kern w:val="0"/>
          <w:sz w:val="24"/>
          <w:szCs w:val="24"/>
          <w:lang w:val="en-US" w:eastAsia="zh-CN"/>
        </w:rPr>
      </w:pPr>
      <w:r>
        <w:rPr>
          <w:rFonts w:hint="eastAsia" w:ascii="宋体" w:hAnsi="宋体" w:eastAsia="宋体" w:cs="宋体"/>
          <w:b w:val="0"/>
          <w:bCs w:val="0"/>
          <w:color w:val="000000"/>
          <w:kern w:val="0"/>
          <w:sz w:val="24"/>
          <w:szCs w:val="24"/>
          <w:lang w:val="en-US" w:eastAsia="zh-CN"/>
        </w:rPr>
        <w:t>80-100：表示该种风险对公司的威胁特别大，对决策起决定</w:t>
      </w:r>
      <w:r>
        <w:rPr>
          <w:rFonts w:hint="eastAsia" w:ascii="宋体" w:hAnsi="宋体" w:eastAsia="宋体" w:cs="宋体"/>
          <w:b w:val="0"/>
          <w:bCs w:val="0"/>
          <w:color w:val="000000"/>
          <w:kern w:val="0"/>
          <w:sz w:val="24"/>
          <w:szCs w:val="24"/>
          <w:lang w:eastAsia="zh-CN"/>
        </w:rPr>
        <w:t>性</w:t>
      </w:r>
      <w:r>
        <w:rPr>
          <w:rFonts w:hint="eastAsia" w:ascii="宋体" w:hAnsi="宋体" w:eastAsia="宋体" w:cs="宋体"/>
          <w:b w:val="0"/>
          <w:bCs w:val="0"/>
          <w:color w:val="000000"/>
          <w:kern w:val="0"/>
          <w:sz w:val="24"/>
          <w:szCs w:val="24"/>
          <w:lang w:val="en-US" w:eastAsia="zh-CN"/>
        </w:rPr>
        <w:t>作用。</w:t>
      </w:r>
    </w:p>
    <w:p>
      <w:pPr>
        <w:pStyle w:val="4"/>
        <w:keepNext w:val="0"/>
        <w:keepLines w:val="0"/>
        <w:pageBreakBefore w:val="0"/>
        <w:widowControl/>
        <w:suppressLineNumbers w:val="0"/>
        <w:wordWrap/>
        <w:overflowPunct/>
        <w:topLinePunct w:val="0"/>
        <w:bidi w:val="0"/>
        <w:spacing w:line="360" w:lineRule="auto"/>
        <w:ind w:left="0" w:leftChars="0" w:firstLine="0" w:firstLineChars="0"/>
        <w:jc w:val="center"/>
        <w:rPr>
          <w:rFonts w:hint="eastAsia" w:ascii="黑体" w:hAnsi="黑体" w:eastAsia="黑体" w:cs="黑体"/>
          <w:b w:val="0"/>
          <w:bCs w:val="0"/>
          <w:color w:val="000000"/>
          <w:kern w:val="0"/>
          <w:sz w:val="24"/>
          <w:szCs w:val="24"/>
          <w:lang w:eastAsia="zh-CN"/>
        </w:rPr>
      </w:pPr>
      <w:bookmarkStart w:id="829" w:name="_Toc3925"/>
    </w:p>
    <w:p>
      <w:pPr>
        <w:pStyle w:val="4"/>
        <w:keepNext w:val="0"/>
        <w:keepLines w:val="0"/>
        <w:pageBreakBefore w:val="0"/>
        <w:widowControl/>
        <w:suppressLineNumbers w:val="0"/>
        <w:wordWrap/>
        <w:overflowPunct/>
        <w:topLinePunct w:val="0"/>
        <w:bidi w:val="0"/>
        <w:spacing w:line="360" w:lineRule="auto"/>
        <w:ind w:left="0" w:leftChars="0" w:firstLine="0" w:firstLineChars="0"/>
        <w:jc w:val="center"/>
        <w:rPr>
          <w:rFonts w:hint="eastAsia" w:ascii="黑体" w:hAnsi="黑体" w:eastAsia="黑体" w:cs="黑体"/>
          <w:b w:val="0"/>
          <w:bCs w:val="0"/>
          <w:color w:val="000000"/>
          <w:kern w:val="0"/>
          <w:sz w:val="24"/>
          <w:szCs w:val="24"/>
          <w:lang w:eastAsia="zh-CN"/>
        </w:rPr>
      </w:pPr>
      <w:bookmarkStart w:id="830" w:name="_Toc19983"/>
      <w:bookmarkStart w:id="831" w:name="_Toc1098"/>
      <w:bookmarkStart w:id="832" w:name="_Toc27969"/>
      <w:bookmarkStart w:id="833" w:name="_Toc25673"/>
      <w:bookmarkStart w:id="834" w:name="_Toc421"/>
      <w:bookmarkStart w:id="835" w:name="_Toc28858"/>
      <w:bookmarkStart w:id="836" w:name="_Toc30225"/>
      <w:bookmarkStart w:id="837" w:name="_Toc10399"/>
      <w:r>
        <w:rPr>
          <w:rFonts w:hint="eastAsia" w:ascii="黑体" w:hAnsi="黑体" w:eastAsia="黑体" w:cs="黑体"/>
          <w:b w:val="0"/>
          <w:bCs w:val="0"/>
          <w:color w:val="000000"/>
          <w:kern w:val="0"/>
          <w:sz w:val="24"/>
          <w:szCs w:val="24"/>
          <w:lang w:eastAsia="zh-CN"/>
        </w:rPr>
        <w:t>表</w:t>
      </w:r>
      <w:r>
        <w:rPr>
          <w:rFonts w:hint="default" w:ascii="黑体" w:hAnsi="黑体" w:eastAsia="黑体" w:cs="黑体"/>
          <w:b w:val="0"/>
          <w:bCs w:val="0"/>
          <w:color w:val="000000"/>
          <w:kern w:val="0"/>
          <w:sz w:val="24"/>
          <w:szCs w:val="24"/>
          <w:lang w:eastAsia="zh-CN"/>
        </w:rPr>
        <w:t>7-</w:t>
      </w:r>
      <w:r>
        <w:rPr>
          <w:rFonts w:hint="eastAsia" w:ascii="黑体" w:hAnsi="黑体" w:eastAsia="黑体" w:cs="黑体"/>
          <w:b w:val="0"/>
          <w:bCs w:val="0"/>
          <w:color w:val="000000"/>
          <w:kern w:val="0"/>
          <w:sz w:val="24"/>
          <w:szCs w:val="24"/>
          <w:lang w:eastAsia="zh-CN"/>
        </w:rPr>
        <w:t xml:space="preserve">2 </w:t>
      </w:r>
      <w:r>
        <w:rPr>
          <w:rFonts w:hint="default" w:ascii="黑体" w:hAnsi="黑体" w:eastAsia="黑体" w:cs="黑体"/>
          <w:b w:val="0"/>
          <w:bCs w:val="0"/>
          <w:color w:val="000000"/>
          <w:kern w:val="0"/>
          <w:sz w:val="24"/>
          <w:szCs w:val="24"/>
          <w:lang w:eastAsia="zh-CN"/>
        </w:rPr>
        <w:t>风险识别与分析综合评分表</w:t>
      </w:r>
      <w:bookmarkEnd w:id="829"/>
      <w:bookmarkEnd w:id="830"/>
      <w:bookmarkEnd w:id="831"/>
      <w:bookmarkEnd w:id="832"/>
      <w:bookmarkEnd w:id="833"/>
      <w:bookmarkEnd w:id="834"/>
      <w:bookmarkEnd w:id="835"/>
      <w:bookmarkEnd w:id="836"/>
      <w:bookmarkEnd w:id="837"/>
    </w:p>
    <w:tbl>
      <w:tblPr>
        <w:tblStyle w:val="11"/>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108" w:type="dxa"/>
          <w:bottom w:w="0" w:type="dxa"/>
          <w:right w:w="108" w:type="dxa"/>
        </w:tblCellMar>
      </w:tblPr>
      <w:tblGrid>
        <w:gridCol w:w="1393"/>
        <w:gridCol w:w="1695"/>
        <w:gridCol w:w="1323"/>
        <w:gridCol w:w="1408"/>
        <w:gridCol w:w="1408"/>
        <w:gridCol w:w="1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750" w:hRule="atLeast"/>
        </w:trPr>
        <w:tc>
          <w:tcPr>
            <w:tcW w:w="817" w:type="pct"/>
            <w:tcBorders>
              <w:top w:val="single" w:color="auto" w:sz="4" w:space="0"/>
              <w:left w:val="single" w:color="auto" w:sz="4" w:space="0"/>
              <w:bottom w:val="single" w:color="auto" w:sz="4" w:space="0"/>
              <w:right w:val="single" w:color="auto" w:sz="4" w:space="0"/>
            </w:tcBorders>
            <w:shd w:val="clear" w:color="auto" w:fill="F4B7BE"/>
          </w:tcPr>
          <w:p>
            <w:pPr>
              <w:keepNext w:val="0"/>
              <w:keepLines w:val="0"/>
              <w:pageBreakBefore w:val="0"/>
              <w:widowControl/>
              <w:suppressLineNumbers w:val="0"/>
              <w:wordWrap/>
              <w:overflowPunct/>
              <w:topLinePunct w:val="0"/>
              <w:bidi w:val="0"/>
              <w:spacing w:before="0" w:beforeAutospacing="1" w:after="0" w:afterAutospacing="1" w:line="360" w:lineRule="auto"/>
              <w:ind w:left="0" w:right="0"/>
              <w:jc w:val="center"/>
              <w:rPr>
                <w:rFonts w:hint="eastAsia" w:ascii="宋体" w:hAnsi="宋体" w:eastAsia="宋体" w:cs="宋体"/>
                <w:sz w:val="24"/>
                <w:szCs w:val="24"/>
              </w:rPr>
            </w:pPr>
            <w:r>
              <w:rPr>
                <w:rFonts w:hint="eastAsia" w:ascii="宋体" w:hAnsi="宋体" w:eastAsia="宋体" w:cs="宋体"/>
                <w:kern w:val="2"/>
                <w:sz w:val="24"/>
                <w:szCs w:val="24"/>
                <w:lang w:val="en-US" w:eastAsia="zh-CN"/>
              </w:rPr>
              <w:t>风险类别</w:t>
            </w:r>
          </w:p>
        </w:tc>
        <w:tc>
          <w:tcPr>
            <w:tcW w:w="994" w:type="pct"/>
            <w:tcBorders>
              <w:top w:val="single" w:color="auto" w:sz="4" w:space="0"/>
              <w:left w:val="single" w:color="auto" w:sz="4" w:space="0"/>
              <w:bottom w:val="single" w:color="auto" w:sz="4" w:space="0"/>
              <w:right w:val="single" w:color="auto" w:sz="4" w:space="0"/>
            </w:tcBorders>
            <w:shd w:val="clear" w:color="auto" w:fill="F4B7BE"/>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240" w:firstLineChars="10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风险项目</w:t>
            </w:r>
          </w:p>
        </w:tc>
        <w:tc>
          <w:tcPr>
            <w:tcW w:w="776" w:type="pct"/>
            <w:tcBorders>
              <w:top w:val="single" w:color="auto" w:sz="4" w:space="0"/>
              <w:left w:val="single" w:color="auto" w:sz="4" w:space="0"/>
              <w:bottom w:val="single" w:color="auto" w:sz="4" w:space="0"/>
              <w:right w:val="single" w:color="auto" w:sz="4" w:space="0"/>
            </w:tcBorders>
            <w:shd w:val="clear" w:color="auto" w:fill="F4B7BE"/>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240" w:firstLineChars="10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可能性</w:t>
            </w:r>
          </w:p>
        </w:tc>
        <w:tc>
          <w:tcPr>
            <w:tcW w:w="826" w:type="pct"/>
            <w:tcBorders>
              <w:top w:val="single" w:color="auto" w:sz="4" w:space="0"/>
              <w:left w:val="single" w:color="auto" w:sz="4" w:space="0"/>
              <w:bottom w:val="single" w:color="auto" w:sz="4" w:space="0"/>
              <w:right w:val="single" w:color="auto" w:sz="4" w:space="0"/>
            </w:tcBorders>
            <w:shd w:val="clear" w:color="auto" w:fill="F4B7BE"/>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240" w:firstLineChars="10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严重性</w:t>
            </w:r>
          </w:p>
        </w:tc>
        <w:tc>
          <w:tcPr>
            <w:tcW w:w="826" w:type="pct"/>
            <w:tcBorders>
              <w:top w:val="single" w:color="auto" w:sz="4" w:space="0"/>
              <w:left w:val="single" w:color="auto" w:sz="4" w:space="0"/>
              <w:bottom w:val="single" w:color="auto" w:sz="4" w:space="0"/>
              <w:right w:val="single" w:color="auto" w:sz="4" w:space="0"/>
            </w:tcBorders>
            <w:shd w:val="clear" w:color="auto" w:fill="F4B7BE"/>
          </w:tcPr>
          <w:p>
            <w:pPr>
              <w:keepNext w:val="0"/>
              <w:keepLines w:val="0"/>
              <w:pageBreakBefore w:val="0"/>
              <w:widowControl/>
              <w:suppressLineNumbers w:val="0"/>
              <w:wordWrap/>
              <w:overflowPunct/>
              <w:topLinePunct w:val="0"/>
              <w:bidi w:val="0"/>
              <w:spacing w:before="0" w:beforeAutospacing="1" w:after="0" w:afterAutospacing="1" w:line="360" w:lineRule="auto"/>
              <w:ind w:left="0" w:right="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可预见性</w:t>
            </w:r>
          </w:p>
        </w:tc>
        <w:tc>
          <w:tcPr>
            <w:tcW w:w="758" w:type="pct"/>
            <w:tcBorders>
              <w:top w:val="single" w:color="auto" w:sz="4" w:space="0"/>
              <w:left w:val="single" w:color="auto" w:sz="4" w:space="0"/>
              <w:bottom w:val="single" w:color="auto" w:sz="4" w:space="0"/>
              <w:right w:val="single" w:color="auto" w:sz="4" w:space="0"/>
            </w:tcBorders>
            <w:shd w:val="clear" w:color="auto" w:fill="F4B7BE"/>
          </w:tcPr>
          <w:p>
            <w:pPr>
              <w:keepNext w:val="0"/>
              <w:keepLines w:val="0"/>
              <w:pageBreakBefore w:val="0"/>
              <w:widowControl/>
              <w:suppressLineNumbers w:val="0"/>
              <w:wordWrap/>
              <w:overflowPunct/>
              <w:topLinePunct w:val="0"/>
              <w:bidi w:val="0"/>
              <w:spacing w:before="0" w:beforeAutospacing="1" w:after="0" w:afterAutospacing="1" w:line="360" w:lineRule="auto"/>
              <w:ind w:left="0" w:right="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综合得分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759" w:hRule="atLeast"/>
        </w:trPr>
        <w:tc>
          <w:tcPr>
            <w:tcW w:w="817" w:type="pct"/>
            <w:tcBorders>
              <w:top w:val="single" w:color="auto" w:sz="4" w:space="0"/>
              <w:left w:val="single" w:color="auto" w:sz="4" w:space="0"/>
              <w:bottom w:val="single" w:color="auto" w:sz="4" w:space="0"/>
              <w:right w:val="single" w:color="auto" w:sz="4" w:space="0"/>
            </w:tcBorders>
            <w:shd w:val="clear" w:color="auto" w:fill="F9DBDF"/>
          </w:tcPr>
          <w:p>
            <w:pPr>
              <w:keepNext w:val="0"/>
              <w:keepLines w:val="0"/>
              <w:pageBreakBefore w:val="0"/>
              <w:widowControl/>
              <w:suppressLineNumbers w:val="0"/>
              <w:wordWrap/>
              <w:overflowPunct/>
              <w:topLinePunct w:val="0"/>
              <w:bidi w:val="0"/>
              <w:spacing w:before="0" w:beforeAutospacing="1" w:after="0" w:afterAutospacing="1" w:line="360" w:lineRule="auto"/>
              <w:ind w:left="0" w:right="0"/>
              <w:jc w:val="center"/>
              <w:rPr>
                <w:rFonts w:hint="eastAsia" w:ascii="宋体" w:hAnsi="宋体" w:eastAsia="宋体" w:cs="宋体"/>
                <w:sz w:val="24"/>
                <w:szCs w:val="24"/>
              </w:rPr>
            </w:pPr>
            <w:r>
              <w:rPr>
                <w:rFonts w:hint="eastAsia" w:ascii="宋体" w:hAnsi="宋体" w:eastAsia="宋体" w:cs="宋体"/>
                <w:kern w:val="2"/>
                <w:sz w:val="24"/>
                <w:szCs w:val="24"/>
                <w:lang w:val="en-US" w:eastAsia="zh-CN"/>
              </w:rPr>
              <w:t>外部风险</w:t>
            </w:r>
          </w:p>
        </w:tc>
        <w:tc>
          <w:tcPr>
            <w:tcW w:w="994" w:type="pct"/>
            <w:tcBorders>
              <w:top w:val="single" w:color="auto" w:sz="4" w:space="0"/>
              <w:left w:val="single" w:color="auto" w:sz="4" w:space="0"/>
              <w:bottom w:val="single" w:color="auto" w:sz="4" w:space="0"/>
              <w:right w:val="single" w:color="auto" w:sz="4" w:space="0"/>
            </w:tcBorders>
            <w:shd w:val="clear" w:color="auto" w:fill="F9DBDF"/>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240" w:firstLineChars="10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信用风险</w:t>
            </w:r>
          </w:p>
        </w:tc>
        <w:tc>
          <w:tcPr>
            <w:tcW w:w="776" w:type="pct"/>
            <w:tcBorders>
              <w:top w:val="single" w:color="auto" w:sz="4" w:space="0"/>
              <w:left w:val="single" w:color="auto" w:sz="4" w:space="0"/>
              <w:bottom w:val="single" w:color="auto" w:sz="4" w:space="0"/>
              <w:right w:val="single" w:color="auto" w:sz="4" w:space="0"/>
            </w:tcBorders>
            <w:shd w:val="clear" w:color="auto" w:fill="F9DBDF"/>
          </w:tcPr>
          <w:p>
            <w:pPr>
              <w:keepNext w:val="0"/>
              <w:keepLines w:val="0"/>
              <w:pageBreakBefore w:val="0"/>
              <w:widowControl/>
              <w:suppressLineNumbers w:val="0"/>
              <w:wordWrap/>
              <w:overflowPunct/>
              <w:topLinePunct w:val="0"/>
              <w:bidi w:val="0"/>
              <w:spacing w:before="0" w:beforeAutospacing="1" w:after="0" w:afterAutospacing="1" w:line="360" w:lineRule="auto"/>
              <w:ind w:left="0" w:right="0"/>
              <w:jc w:val="left"/>
              <w:rPr>
                <w:rFonts w:hint="eastAsia" w:ascii="宋体" w:hAnsi="宋体" w:eastAsia="宋体" w:cs="宋体"/>
                <w:sz w:val="24"/>
                <w:szCs w:val="24"/>
              </w:rPr>
            </w:pPr>
            <w:r>
              <w:rPr>
                <w:rFonts w:hint="eastAsia" w:ascii="宋体" w:hAnsi="宋体" w:eastAsia="宋体" w:cs="宋体"/>
                <w:kern w:val="2"/>
                <w:sz w:val="24"/>
                <w:szCs w:val="24"/>
                <w:lang w:val="en-US" w:eastAsia="zh-CN"/>
              </w:rPr>
              <w:t>30</w:t>
            </w:r>
          </w:p>
        </w:tc>
        <w:tc>
          <w:tcPr>
            <w:tcW w:w="826" w:type="pct"/>
            <w:tcBorders>
              <w:top w:val="single" w:color="auto" w:sz="4" w:space="0"/>
              <w:left w:val="single" w:color="auto" w:sz="4" w:space="0"/>
              <w:bottom w:val="single" w:color="auto" w:sz="4" w:space="0"/>
              <w:right w:val="single" w:color="auto" w:sz="4" w:space="0"/>
            </w:tcBorders>
            <w:shd w:val="clear" w:color="auto" w:fill="F9DBDF"/>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480" w:firstLineChars="20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70</w:t>
            </w:r>
          </w:p>
        </w:tc>
        <w:tc>
          <w:tcPr>
            <w:tcW w:w="826" w:type="pct"/>
            <w:tcBorders>
              <w:top w:val="single" w:color="auto" w:sz="4" w:space="0"/>
              <w:left w:val="single" w:color="auto" w:sz="4" w:space="0"/>
              <w:bottom w:val="single" w:color="auto" w:sz="4" w:space="0"/>
              <w:right w:val="single" w:color="auto" w:sz="4" w:space="0"/>
            </w:tcBorders>
            <w:shd w:val="clear" w:color="auto" w:fill="F9DBDF"/>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480" w:firstLineChars="20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40</w:t>
            </w:r>
          </w:p>
        </w:tc>
        <w:tc>
          <w:tcPr>
            <w:tcW w:w="758" w:type="pct"/>
            <w:tcBorders>
              <w:top w:val="single" w:color="auto" w:sz="4" w:space="0"/>
              <w:left w:val="single" w:color="auto" w:sz="4" w:space="0"/>
              <w:bottom w:val="single" w:color="auto" w:sz="4" w:space="0"/>
              <w:right w:val="single" w:color="auto" w:sz="4" w:space="0"/>
            </w:tcBorders>
            <w:shd w:val="clear" w:color="auto" w:fill="F9DBDF"/>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480" w:firstLineChars="20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733" w:hRule="atLeast"/>
        </w:trPr>
        <w:tc>
          <w:tcPr>
            <w:tcW w:w="817"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suppressLineNumbers w:val="0"/>
              <w:wordWrap/>
              <w:overflowPunct/>
              <w:topLinePunct w:val="0"/>
              <w:bidi w:val="0"/>
              <w:spacing w:before="0" w:beforeAutospacing="1" w:after="0" w:afterAutospacing="1" w:line="360" w:lineRule="auto"/>
              <w:ind w:left="0" w:right="0"/>
              <w:jc w:val="center"/>
              <w:rPr>
                <w:rFonts w:hint="eastAsia" w:ascii="宋体" w:hAnsi="宋体" w:eastAsia="宋体" w:cs="宋体"/>
                <w:sz w:val="24"/>
                <w:szCs w:val="24"/>
              </w:rPr>
            </w:pPr>
            <w:r>
              <w:rPr>
                <w:rFonts w:hint="eastAsia" w:ascii="宋体" w:hAnsi="宋体" w:eastAsia="宋体" w:cs="宋体"/>
                <w:kern w:val="2"/>
                <w:sz w:val="24"/>
                <w:szCs w:val="24"/>
                <w:lang w:val="en-US" w:eastAsia="zh-CN"/>
              </w:rPr>
              <w:t> </w:t>
            </w:r>
          </w:p>
        </w:tc>
        <w:tc>
          <w:tcPr>
            <w:tcW w:w="994"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suppressLineNumbers w:val="0"/>
              <w:wordWrap/>
              <w:overflowPunct/>
              <w:topLinePunct w:val="0"/>
              <w:bidi w:val="0"/>
              <w:spacing w:before="0" w:beforeAutospacing="1" w:after="0" w:afterAutospacing="1" w:line="360" w:lineRule="auto"/>
              <w:ind w:left="0" w:right="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自然环境风险</w:t>
            </w:r>
          </w:p>
        </w:tc>
        <w:tc>
          <w:tcPr>
            <w:tcW w:w="776"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suppressLineNumbers w:val="0"/>
              <w:wordWrap/>
              <w:overflowPunct/>
              <w:topLinePunct w:val="0"/>
              <w:bidi w:val="0"/>
              <w:spacing w:before="0" w:beforeAutospacing="1" w:after="0" w:afterAutospacing="1" w:line="360" w:lineRule="auto"/>
              <w:ind w:left="0" w:right="0"/>
              <w:jc w:val="left"/>
              <w:rPr>
                <w:rFonts w:hint="eastAsia" w:ascii="宋体" w:hAnsi="宋体" w:eastAsia="宋体" w:cs="宋体"/>
                <w:sz w:val="24"/>
                <w:szCs w:val="24"/>
              </w:rPr>
            </w:pPr>
            <w:r>
              <w:rPr>
                <w:rFonts w:hint="eastAsia" w:ascii="宋体" w:hAnsi="宋体" w:eastAsia="宋体" w:cs="宋体"/>
                <w:kern w:val="2"/>
                <w:sz w:val="24"/>
                <w:szCs w:val="24"/>
                <w:lang w:val="en-US" w:eastAsia="zh-CN"/>
              </w:rPr>
              <w:t>25</w:t>
            </w:r>
          </w:p>
        </w:tc>
        <w:tc>
          <w:tcPr>
            <w:tcW w:w="826"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480" w:firstLineChars="20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60</w:t>
            </w:r>
          </w:p>
        </w:tc>
        <w:tc>
          <w:tcPr>
            <w:tcW w:w="826"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480" w:firstLineChars="20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50</w:t>
            </w:r>
          </w:p>
        </w:tc>
        <w:tc>
          <w:tcPr>
            <w:tcW w:w="758"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480" w:firstLineChars="20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733" w:hRule="atLeast"/>
        </w:trPr>
        <w:tc>
          <w:tcPr>
            <w:tcW w:w="817" w:type="pct"/>
            <w:tcBorders>
              <w:top w:val="single" w:color="auto" w:sz="4" w:space="0"/>
              <w:left w:val="single" w:color="auto" w:sz="4" w:space="0"/>
              <w:bottom w:val="single" w:color="auto" w:sz="4" w:space="0"/>
              <w:right w:val="single" w:color="auto" w:sz="4" w:space="0"/>
            </w:tcBorders>
            <w:shd w:val="clear" w:color="auto" w:fill="F9DBDF"/>
          </w:tcPr>
          <w:p>
            <w:pPr>
              <w:keepNext w:val="0"/>
              <w:keepLines w:val="0"/>
              <w:pageBreakBefore w:val="0"/>
              <w:widowControl/>
              <w:suppressLineNumbers w:val="0"/>
              <w:wordWrap/>
              <w:overflowPunct/>
              <w:topLinePunct w:val="0"/>
              <w:bidi w:val="0"/>
              <w:spacing w:before="0" w:beforeAutospacing="1" w:after="0" w:afterAutospacing="1" w:line="360" w:lineRule="auto"/>
              <w:ind w:left="0" w:right="0"/>
              <w:jc w:val="center"/>
              <w:rPr>
                <w:rFonts w:hint="eastAsia" w:ascii="宋体" w:hAnsi="宋体" w:eastAsia="宋体" w:cs="宋体"/>
                <w:sz w:val="24"/>
                <w:szCs w:val="24"/>
              </w:rPr>
            </w:pPr>
            <w:r>
              <w:rPr>
                <w:rFonts w:hint="eastAsia" w:ascii="宋体" w:hAnsi="宋体" w:eastAsia="宋体" w:cs="宋体"/>
                <w:kern w:val="2"/>
                <w:sz w:val="24"/>
                <w:szCs w:val="24"/>
                <w:lang w:val="en-US" w:eastAsia="zh-CN"/>
              </w:rPr>
              <w:t>内部风险</w:t>
            </w:r>
          </w:p>
        </w:tc>
        <w:tc>
          <w:tcPr>
            <w:tcW w:w="994" w:type="pct"/>
            <w:tcBorders>
              <w:top w:val="single" w:color="auto" w:sz="4" w:space="0"/>
              <w:left w:val="single" w:color="auto" w:sz="4" w:space="0"/>
              <w:bottom w:val="single" w:color="auto" w:sz="4" w:space="0"/>
              <w:right w:val="single" w:color="auto" w:sz="4" w:space="0"/>
            </w:tcBorders>
            <w:shd w:val="clear" w:color="auto" w:fill="F9DBDF"/>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240" w:firstLineChars="10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技术风险</w:t>
            </w:r>
          </w:p>
        </w:tc>
        <w:tc>
          <w:tcPr>
            <w:tcW w:w="776" w:type="pct"/>
            <w:tcBorders>
              <w:top w:val="single" w:color="auto" w:sz="4" w:space="0"/>
              <w:left w:val="single" w:color="auto" w:sz="4" w:space="0"/>
              <w:bottom w:val="single" w:color="auto" w:sz="4" w:space="0"/>
              <w:right w:val="single" w:color="auto" w:sz="4" w:space="0"/>
            </w:tcBorders>
            <w:shd w:val="clear" w:color="auto" w:fill="F9DBDF"/>
          </w:tcPr>
          <w:p>
            <w:pPr>
              <w:keepNext w:val="0"/>
              <w:keepLines w:val="0"/>
              <w:pageBreakBefore w:val="0"/>
              <w:widowControl/>
              <w:suppressLineNumbers w:val="0"/>
              <w:wordWrap/>
              <w:overflowPunct/>
              <w:topLinePunct w:val="0"/>
              <w:bidi w:val="0"/>
              <w:spacing w:before="0" w:beforeAutospacing="1" w:after="0" w:afterAutospacing="1" w:line="360" w:lineRule="auto"/>
              <w:ind w:left="0" w:right="0"/>
              <w:jc w:val="left"/>
              <w:rPr>
                <w:rFonts w:hint="eastAsia" w:ascii="宋体" w:hAnsi="宋体" w:eastAsia="宋体" w:cs="宋体"/>
                <w:sz w:val="24"/>
                <w:szCs w:val="24"/>
              </w:rPr>
            </w:pPr>
            <w:r>
              <w:rPr>
                <w:rFonts w:hint="eastAsia" w:ascii="宋体" w:hAnsi="宋体" w:eastAsia="宋体" w:cs="宋体"/>
                <w:kern w:val="2"/>
                <w:sz w:val="24"/>
                <w:szCs w:val="24"/>
                <w:lang w:val="en-US" w:eastAsia="zh-CN"/>
              </w:rPr>
              <w:t>60</w:t>
            </w:r>
          </w:p>
        </w:tc>
        <w:tc>
          <w:tcPr>
            <w:tcW w:w="826" w:type="pct"/>
            <w:tcBorders>
              <w:top w:val="single" w:color="auto" w:sz="4" w:space="0"/>
              <w:left w:val="single" w:color="auto" w:sz="4" w:space="0"/>
              <w:bottom w:val="single" w:color="auto" w:sz="4" w:space="0"/>
              <w:right w:val="single" w:color="auto" w:sz="4" w:space="0"/>
            </w:tcBorders>
            <w:shd w:val="clear" w:color="auto" w:fill="F9DBDF"/>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480" w:firstLineChars="20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80</w:t>
            </w:r>
          </w:p>
        </w:tc>
        <w:tc>
          <w:tcPr>
            <w:tcW w:w="826" w:type="pct"/>
            <w:tcBorders>
              <w:top w:val="single" w:color="auto" w:sz="4" w:space="0"/>
              <w:left w:val="single" w:color="auto" w:sz="4" w:space="0"/>
              <w:bottom w:val="single" w:color="auto" w:sz="4" w:space="0"/>
              <w:right w:val="single" w:color="auto" w:sz="4" w:space="0"/>
            </w:tcBorders>
            <w:shd w:val="clear" w:color="auto" w:fill="F9DBDF"/>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480" w:firstLineChars="20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55</w:t>
            </w:r>
          </w:p>
        </w:tc>
        <w:tc>
          <w:tcPr>
            <w:tcW w:w="758" w:type="pct"/>
            <w:tcBorders>
              <w:top w:val="single" w:color="auto" w:sz="4" w:space="0"/>
              <w:left w:val="single" w:color="auto" w:sz="4" w:space="0"/>
              <w:bottom w:val="single" w:color="auto" w:sz="4" w:space="0"/>
              <w:right w:val="single" w:color="auto" w:sz="4" w:space="0"/>
            </w:tcBorders>
            <w:shd w:val="clear" w:color="auto" w:fill="F9DBDF"/>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480" w:firstLineChars="20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733" w:hRule="atLeast"/>
        </w:trPr>
        <w:tc>
          <w:tcPr>
            <w:tcW w:w="817"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suppressLineNumbers w:val="0"/>
              <w:wordWrap/>
              <w:overflowPunct/>
              <w:topLinePunct w:val="0"/>
              <w:bidi w:val="0"/>
              <w:spacing w:before="0" w:beforeAutospacing="1" w:after="0" w:afterAutospacing="1" w:line="360" w:lineRule="auto"/>
              <w:ind w:left="0" w:right="0"/>
              <w:jc w:val="center"/>
              <w:rPr>
                <w:rFonts w:hint="eastAsia" w:ascii="宋体" w:hAnsi="宋体" w:eastAsia="宋体" w:cs="宋体"/>
                <w:sz w:val="24"/>
                <w:szCs w:val="24"/>
              </w:rPr>
            </w:pPr>
            <w:r>
              <w:rPr>
                <w:rFonts w:hint="eastAsia" w:ascii="宋体" w:hAnsi="宋体" w:eastAsia="宋体" w:cs="宋体"/>
                <w:kern w:val="2"/>
                <w:sz w:val="24"/>
                <w:szCs w:val="24"/>
                <w:lang w:val="en-US" w:eastAsia="zh-CN"/>
              </w:rPr>
              <w:t> </w:t>
            </w:r>
          </w:p>
        </w:tc>
        <w:tc>
          <w:tcPr>
            <w:tcW w:w="994"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240" w:firstLineChars="10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运营风险</w:t>
            </w:r>
          </w:p>
        </w:tc>
        <w:tc>
          <w:tcPr>
            <w:tcW w:w="776"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480" w:firstLineChars="200"/>
              <w:jc w:val="left"/>
              <w:rPr>
                <w:rFonts w:hint="eastAsia" w:ascii="宋体" w:hAnsi="宋体" w:eastAsia="宋体" w:cs="宋体"/>
                <w:sz w:val="24"/>
                <w:szCs w:val="24"/>
              </w:rPr>
            </w:pPr>
            <w:r>
              <w:rPr>
                <w:rFonts w:hint="eastAsia" w:ascii="宋体" w:hAnsi="宋体" w:eastAsia="宋体" w:cs="宋体"/>
                <w:kern w:val="2"/>
                <w:sz w:val="24"/>
                <w:szCs w:val="24"/>
                <w:lang w:val="en-US" w:eastAsia="zh-CN"/>
              </w:rPr>
              <w:t>90</w:t>
            </w:r>
          </w:p>
        </w:tc>
        <w:tc>
          <w:tcPr>
            <w:tcW w:w="826"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480" w:firstLineChars="20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90</w:t>
            </w:r>
          </w:p>
        </w:tc>
        <w:tc>
          <w:tcPr>
            <w:tcW w:w="826"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480" w:firstLineChars="20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75</w:t>
            </w:r>
          </w:p>
        </w:tc>
        <w:tc>
          <w:tcPr>
            <w:tcW w:w="758" w:type="pct"/>
            <w:tcBorders>
              <w:top w:val="single" w:color="auto" w:sz="4" w:space="0"/>
              <w:left w:val="single" w:color="auto" w:sz="4" w:space="0"/>
              <w:bottom w:val="single" w:color="auto" w:sz="4" w:space="0"/>
              <w:right w:val="single" w:color="auto" w:sz="4" w:space="0"/>
            </w:tcBorders>
            <w:shd w:val="clear" w:color="auto" w:fill="auto"/>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480" w:firstLineChars="20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rPr>
          <w:trHeight w:val="745" w:hRule="atLeast"/>
        </w:trPr>
        <w:tc>
          <w:tcPr>
            <w:tcW w:w="817" w:type="pct"/>
            <w:tcBorders>
              <w:top w:val="single" w:color="auto" w:sz="4" w:space="0"/>
              <w:left w:val="single" w:color="auto" w:sz="4" w:space="0"/>
              <w:bottom w:val="single" w:color="auto" w:sz="4" w:space="0"/>
              <w:right w:val="single" w:color="auto" w:sz="4" w:space="0"/>
            </w:tcBorders>
            <w:shd w:val="clear" w:color="auto" w:fill="F9DBDF"/>
          </w:tcPr>
          <w:p>
            <w:pPr>
              <w:keepNext w:val="0"/>
              <w:keepLines w:val="0"/>
              <w:pageBreakBefore w:val="0"/>
              <w:widowControl/>
              <w:suppressLineNumbers w:val="0"/>
              <w:wordWrap/>
              <w:overflowPunct/>
              <w:topLinePunct w:val="0"/>
              <w:bidi w:val="0"/>
              <w:spacing w:before="0" w:beforeAutospacing="1" w:after="0" w:afterAutospacing="1" w:line="360" w:lineRule="auto"/>
              <w:ind w:left="0" w:right="0"/>
              <w:jc w:val="center"/>
              <w:rPr>
                <w:rFonts w:hint="eastAsia" w:ascii="宋体" w:hAnsi="宋体" w:eastAsia="宋体" w:cs="宋体"/>
                <w:sz w:val="24"/>
                <w:szCs w:val="24"/>
              </w:rPr>
            </w:pPr>
            <w:r>
              <w:rPr>
                <w:rFonts w:hint="eastAsia" w:ascii="宋体" w:hAnsi="宋体" w:eastAsia="宋体" w:cs="宋体"/>
                <w:kern w:val="2"/>
                <w:sz w:val="24"/>
                <w:szCs w:val="24"/>
                <w:lang w:val="en-US" w:eastAsia="zh-CN"/>
              </w:rPr>
              <w:t> </w:t>
            </w:r>
          </w:p>
        </w:tc>
        <w:tc>
          <w:tcPr>
            <w:tcW w:w="994" w:type="pct"/>
            <w:tcBorders>
              <w:top w:val="single" w:color="auto" w:sz="4" w:space="0"/>
              <w:left w:val="single" w:color="auto" w:sz="4" w:space="0"/>
              <w:bottom w:val="single" w:color="auto" w:sz="4" w:space="0"/>
              <w:right w:val="single" w:color="auto" w:sz="4" w:space="0"/>
            </w:tcBorders>
            <w:shd w:val="clear" w:color="auto" w:fill="F9DBDF"/>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240" w:firstLineChars="10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财务风险</w:t>
            </w:r>
          </w:p>
        </w:tc>
        <w:tc>
          <w:tcPr>
            <w:tcW w:w="776" w:type="pct"/>
            <w:tcBorders>
              <w:top w:val="single" w:color="auto" w:sz="4" w:space="0"/>
              <w:left w:val="single" w:color="auto" w:sz="4" w:space="0"/>
              <w:bottom w:val="single" w:color="auto" w:sz="4" w:space="0"/>
              <w:right w:val="single" w:color="auto" w:sz="4" w:space="0"/>
            </w:tcBorders>
            <w:shd w:val="clear" w:color="auto" w:fill="F9DBDF"/>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480" w:firstLineChars="200"/>
              <w:jc w:val="left"/>
              <w:rPr>
                <w:rFonts w:hint="eastAsia" w:ascii="宋体" w:hAnsi="宋体" w:eastAsia="宋体" w:cs="宋体"/>
                <w:sz w:val="24"/>
                <w:szCs w:val="24"/>
              </w:rPr>
            </w:pPr>
            <w:r>
              <w:rPr>
                <w:rFonts w:hint="eastAsia" w:ascii="宋体" w:hAnsi="宋体" w:eastAsia="宋体" w:cs="宋体"/>
                <w:kern w:val="2"/>
                <w:sz w:val="24"/>
                <w:szCs w:val="24"/>
                <w:lang w:val="en-US" w:eastAsia="zh-CN"/>
              </w:rPr>
              <w:t>90</w:t>
            </w:r>
          </w:p>
        </w:tc>
        <w:tc>
          <w:tcPr>
            <w:tcW w:w="826" w:type="pct"/>
            <w:tcBorders>
              <w:top w:val="single" w:color="auto" w:sz="4" w:space="0"/>
              <w:left w:val="single" w:color="auto" w:sz="4" w:space="0"/>
              <w:bottom w:val="single" w:color="auto" w:sz="4" w:space="0"/>
              <w:right w:val="single" w:color="auto" w:sz="4" w:space="0"/>
            </w:tcBorders>
            <w:shd w:val="clear" w:color="auto" w:fill="F9DBDF"/>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480" w:firstLineChars="20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85</w:t>
            </w:r>
          </w:p>
        </w:tc>
        <w:tc>
          <w:tcPr>
            <w:tcW w:w="826" w:type="pct"/>
            <w:tcBorders>
              <w:top w:val="single" w:color="auto" w:sz="4" w:space="0"/>
              <w:left w:val="single" w:color="auto" w:sz="4" w:space="0"/>
              <w:bottom w:val="single" w:color="auto" w:sz="4" w:space="0"/>
              <w:right w:val="single" w:color="auto" w:sz="4" w:space="0"/>
            </w:tcBorders>
            <w:shd w:val="clear" w:color="auto" w:fill="F9DBDF"/>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480" w:firstLineChars="20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80</w:t>
            </w:r>
          </w:p>
        </w:tc>
        <w:tc>
          <w:tcPr>
            <w:tcW w:w="758" w:type="pct"/>
            <w:tcBorders>
              <w:top w:val="single" w:color="auto" w:sz="4" w:space="0"/>
              <w:left w:val="single" w:color="auto" w:sz="4" w:space="0"/>
              <w:bottom w:val="single" w:color="auto" w:sz="4" w:space="0"/>
              <w:right w:val="single" w:color="auto" w:sz="4" w:space="0"/>
            </w:tcBorders>
            <w:shd w:val="clear" w:color="auto" w:fill="F9DBDF"/>
          </w:tcPr>
          <w:p>
            <w:pPr>
              <w:keepNext w:val="0"/>
              <w:keepLines w:val="0"/>
              <w:pageBreakBefore w:val="0"/>
              <w:widowControl/>
              <w:suppressLineNumbers w:val="0"/>
              <w:wordWrap/>
              <w:overflowPunct/>
              <w:topLinePunct w:val="0"/>
              <w:bidi w:val="0"/>
              <w:spacing w:before="0" w:beforeAutospacing="1" w:after="0" w:afterAutospacing="1" w:line="360" w:lineRule="auto"/>
              <w:ind w:left="0" w:right="0" w:firstLine="480" w:firstLineChars="200"/>
              <w:jc w:val="both"/>
              <w:rPr>
                <w:rFonts w:hint="eastAsia" w:ascii="宋体" w:hAnsi="宋体" w:eastAsia="宋体" w:cs="宋体"/>
                <w:sz w:val="24"/>
                <w:szCs w:val="24"/>
              </w:rPr>
            </w:pPr>
            <w:r>
              <w:rPr>
                <w:rFonts w:hint="eastAsia" w:ascii="宋体" w:hAnsi="宋体" w:eastAsia="宋体" w:cs="宋体"/>
                <w:kern w:val="2"/>
                <w:sz w:val="24"/>
                <w:szCs w:val="24"/>
                <w:lang w:val="en-US" w:eastAsia="zh-CN"/>
              </w:rPr>
              <w:t>87</w:t>
            </w:r>
          </w:p>
        </w:tc>
      </w:tr>
    </w:tbl>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sz w:val="24"/>
          <w:szCs w:val="24"/>
        </w:rPr>
      </w:pPr>
      <w:r>
        <w:rPr>
          <w:rFonts w:hint="eastAsia" w:ascii="宋体" w:hAnsi="宋体" w:eastAsia="宋体" w:cs="宋体"/>
          <w:b w:val="0"/>
          <w:bCs w:val="0"/>
          <w:color w:val="000000"/>
          <w:kern w:val="0"/>
          <w:sz w:val="24"/>
          <w:szCs w:val="24"/>
          <w:lang w:val="en-US" w:eastAsia="zh-CN"/>
        </w:rPr>
        <w:t>综合上表可以</w:t>
      </w:r>
      <w:r>
        <w:rPr>
          <w:rFonts w:hint="eastAsia" w:ascii="宋体" w:hAnsi="宋体" w:eastAsia="宋体" w:cs="宋体"/>
          <w:b w:val="0"/>
          <w:bCs w:val="0"/>
          <w:color w:val="000000"/>
          <w:kern w:val="0"/>
          <w:sz w:val="24"/>
          <w:szCs w:val="24"/>
          <w:lang w:eastAsia="zh-CN"/>
        </w:rPr>
        <w:t>分析得到，</w:t>
      </w:r>
      <w:r>
        <w:rPr>
          <w:rFonts w:hint="eastAsia" w:ascii="宋体" w:hAnsi="宋体" w:eastAsia="宋体" w:cs="宋体"/>
          <w:b w:val="0"/>
          <w:bCs w:val="0"/>
          <w:color w:val="000000"/>
          <w:kern w:val="0"/>
          <w:sz w:val="24"/>
          <w:szCs w:val="24"/>
          <w:lang w:val="en-US" w:eastAsia="zh-CN"/>
        </w:rPr>
        <w:t>团队在</w:t>
      </w:r>
      <w:r>
        <w:rPr>
          <w:rFonts w:hint="eastAsia" w:ascii="宋体" w:hAnsi="宋体" w:eastAsia="宋体" w:cs="宋体"/>
          <w:b w:val="0"/>
          <w:bCs w:val="0"/>
          <w:color w:val="000000"/>
          <w:kern w:val="0"/>
          <w:sz w:val="24"/>
          <w:szCs w:val="24"/>
          <w:lang w:eastAsia="zh-CN"/>
        </w:rPr>
        <w:t>外</w:t>
      </w:r>
      <w:r>
        <w:rPr>
          <w:rFonts w:hint="eastAsia" w:ascii="宋体" w:hAnsi="宋体" w:eastAsia="宋体" w:cs="宋体"/>
          <w:b w:val="0"/>
          <w:bCs w:val="0"/>
          <w:color w:val="000000"/>
          <w:kern w:val="0"/>
          <w:sz w:val="24"/>
          <w:szCs w:val="24"/>
          <w:lang w:val="en-US" w:eastAsia="zh-CN"/>
        </w:rPr>
        <w:t>部风险的综合得分</w:t>
      </w:r>
      <w:r>
        <w:rPr>
          <w:rFonts w:hint="eastAsia" w:ascii="宋体" w:hAnsi="宋体" w:eastAsia="宋体" w:cs="宋体"/>
          <w:b w:val="0"/>
          <w:bCs w:val="0"/>
          <w:color w:val="000000"/>
          <w:kern w:val="0"/>
          <w:sz w:val="24"/>
          <w:szCs w:val="24"/>
          <w:lang w:eastAsia="zh-CN"/>
        </w:rPr>
        <w:t>高于内部风险的综合得分。其中，运营风险和财务风险的得分较高，因此公司在运行过程中要高度重视运营风险和财务风险，不断丰富运营经验，建立财务分析表，实时关注财务状况。技术风险和信用风险也对公司运营产生重要影响，技术是平台搭建的基础，信用是公司的无形资产。智能停车场的环境情况也比较重要，自然环境风险不可忽视。</w:t>
      </w:r>
    </w:p>
    <w:p>
      <w:pPr>
        <w:pStyle w:val="8"/>
        <w:keepNext w:val="0"/>
        <w:keepLines w:val="0"/>
        <w:pageBreakBefore w:val="0"/>
        <w:wordWrap/>
        <w:overflowPunct/>
        <w:topLinePunct w:val="0"/>
        <w:bidi w:val="0"/>
        <w:spacing w:after="79" w:afterLines="25" w:line="360" w:lineRule="auto"/>
        <w:outlineLvl w:val="1"/>
        <w:rPr>
          <w:rFonts w:hint="eastAsia" w:ascii="宋体" w:hAnsi="宋体" w:eastAsia="宋体" w:cs="宋体"/>
          <w:b/>
          <w:bCs/>
          <w:color w:val="000000"/>
          <w:sz w:val="24"/>
          <w:szCs w:val="24"/>
        </w:rPr>
      </w:pPr>
      <w:bookmarkStart w:id="838" w:name="_Toc15027"/>
      <w:r>
        <w:rPr>
          <w:rFonts w:hint="eastAsia" w:ascii="宋体" w:hAnsi="宋体" w:eastAsia="宋体" w:cs="宋体"/>
          <w:b/>
          <w:bCs/>
          <w:color w:val="000000"/>
          <w:sz w:val="24"/>
          <w:szCs w:val="24"/>
          <w:lang w:val="en-US" w:eastAsia="zh-CN"/>
        </w:rPr>
        <w:t>9</w:t>
      </w:r>
      <w:r>
        <w:rPr>
          <w:rFonts w:hint="eastAsia" w:ascii="宋体" w:hAnsi="宋体" w:eastAsia="宋体" w:cs="宋体"/>
          <w:b/>
          <w:bCs/>
          <w:color w:val="000000"/>
          <w:sz w:val="24"/>
          <w:szCs w:val="24"/>
        </w:rPr>
        <w:t>.</w:t>
      </w:r>
      <w:r>
        <w:rPr>
          <w:rFonts w:hint="eastAsia" w:ascii="宋体" w:hAnsi="宋体" w:eastAsia="宋体" w:cs="宋体"/>
          <w:b/>
          <w:bCs/>
          <w:color w:val="000000"/>
          <w:sz w:val="24"/>
          <w:szCs w:val="24"/>
          <w:lang w:val="en-US" w:eastAsia="zh-CN"/>
        </w:rPr>
        <w:t>5</w:t>
      </w:r>
      <w:r>
        <w:rPr>
          <w:rFonts w:hint="eastAsia" w:ascii="宋体" w:hAnsi="宋体" w:eastAsia="宋体" w:cs="宋体"/>
          <w:b/>
          <w:bCs/>
          <w:color w:val="000000"/>
          <w:sz w:val="24"/>
          <w:szCs w:val="24"/>
        </w:rPr>
        <w:t xml:space="preserve"> 风险管理对策</w:t>
      </w:r>
      <w:bookmarkEnd w:id="814"/>
      <w:bookmarkEnd w:id="838"/>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pStyle w:val="8"/>
        <w:keepNext w:val="0"/>
        <w:keepLines w:val="0"/>
        <w:pageBreakBefore w:val="0"/>
        <w:wordWrap/>
        <w:overflowPunct/>
        <w:topLinePunct w:val="0"/>
        <w:bidi w:val="0"/>
        <w:spacing w:after="79" w:afterLines="25" w:line="360" w:lineRule="auto"/>
        <w:outlineLvl w:val="2"/>
        <w:rPr>
          <w:rFonts w:hint="eastAsia" w:ascii="宋体" w:hAnsi="宋体" w:eastAsia="宋体" w:cs="宋体"/>
          <w:b/>
          <w:bCs/>
          <w:color w:val="000000"/>
          <w:sz w:val="24"/>
          <w:szCs w:val="24"/>
        </w:rPr>
      </w:pPr>
      <w:bookmarkStart w:id="839" w:name="_Toc19832"/>
      <w:bookmarkStart w:id="840" w:name="_Toc25301"/>
      <w:r>
        <w:rPr>
          <w:rFonts w:hint="eastAsia" w:ascii="宋体" w:hAnsi="宋体" w:eastAsia="宋体" w:cs="宋体"/>
          <w:b/>
          <w:bCs/>
          <w:color w:val="000000"/>
          <w:sz w:val="24"/>
          <w:szCs w:val="24"/>
          <w:lang w:val="en-US" w:eastAsia="zh-CN"/>
        </w:rPr>
        <w:t>9</w:t>
      </w:r>
      <w:r>
        <w:rPr>
          <w:rFonts w:hint="eastAsia" w:ascii="宋体" w:hAnsi="宋体" w:eastAsia="宋体" w:cs="宋体"/>
          <w:b/>
          <w:bCs/>
          <w:color w:val="000000"/>
          <w:sz w:val="24"/>
          <w:szCs w:val="24"/>
        </w:rPr>
        <w:t>.</w:t>
      </w:r>
      <w:r>
        <w:rPr>
          <w:rFonts w:hint="eastAsia" w:ascii="宋体" w:hAnsi="宋体" w:eastAsia="宋体" w:cs="宋体"/>
          <w:b/>
          <w:bCs/>
          <w:color w:val="000000"/>
          <w:sz w:val="24"/>
          <w:szCs w:val="24"/>
          <w:lang w:val="en-US" w:eastAsia="zh-CN"/>
        </w:rPr>
        <w:t>5</w:t>
      </w:r>
      <w:r>
        <w:rPr>
          <w:rFonts w:hint="eastAsia" w:ascii="宋体" w:hAnsi="宋体" w:eastAsia="宋体" w:cs="宋体"/>
          <w:b/>
          <w:bCs/>
          <w:color w:val="000000"/>
          <w:sz w:val="24"/>
          <w:szCs w:val="24"/>
        </w:rPr>
        <w:t>.1 财务风险</w:t>
      </w:r>
      <w:bookmarkEnd w:id="839"/>
      <w:bookmarkEnd w:id="840"/>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i w:val="0"/>
          <w:iCs w:val="0"/>
          <w:caps w:val="0"/>
          <w:color w:val="333333"/>
          <w:spacing w:val="0"/>
          <w:sz w:val="24"/>
          <w:szCs w:val="24"/>
          <w:shd w:val="clear" w:color="auto" w:fill="FFFFFF"/>
        </w:rPr>
      </w:pPr>
      <w:bookmarkStart w:id="841" w:name="_Toc26111"/>
      <w:r>
        <w:rPr>
          <w:rFonts w:hint="eastAsia" w:ascii="宋体" w:hAnsi="宋体" w:eastAsia="宋体" w:cs="宋体"/>
          <w:color w:val="000000"/>
          <w:sz w:val="24"/>
          <w:szCs w:val="24"/>
        </w:rPr>
        <w:t>（1）加强财务监督：</w:t>
      </w:r>
      <w:r>
        <w:rPr>
          <w:rFonts w:hint="eastAsia" w:ascii="宋体" w:hAnsi="宋体" w:eastAsia="宋体" w:cs="宋体"/>
          <w:i w:val="0"/>
          <w:iCs w:val="0"/>
          <w:caps w:val="0"/>
          <w:color w:val="333333"/>
          <w:spacing w:val="0"/>
          <w:sz w:val="24"/>
          <w:szCs w:val="24"/>
          <w:shd w:val="clear" w:color="auto" w:fill="FFFFFF"/>
        </w:rPr>
        <w:t>强化企业内部财务监督，建立相关制度，确保财务管理各项工作规范化运行，完善财务监督制度和监督体系，加大对财务管理风险的防控力度。</w:t>
      </w:r>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i w:val="0"/>
          <w:iCs w:val="0"/>
          <w:caps w:val="0"/>
          <w:color w:val="333333"/>
          <w:spacing w:val="0"/>
          <w:sz w:val="24"/>
          <w:szCs w:val="24"/>
          <w:shd w:val="clear" w:color="auto" w:fill="FFFFFF"/>
        </w:rPr>
      </w:pPr>
      <w:r>
        <w:rPr>
          <w:rFonts w:hint="eastAsia" w:ascii="宋体" w:hAnsi="宋体" w:eastAsia="宋体" w:cs="宋体"/>
          <w:i w:val="0"/>
          <w:iCs w:val="0"/>
          <w:caps w:val="0"/>
          <w:color w:val="333333"/>
          <w:spacing w:val="0"/>
          <w:sz w:val="24"/>
          <w:szCs w:val="24"/>
          <w:shd w:val="clear" w:color="auto" w:fill="FFFFFF"/>
        </w:rPr>
        <w:t>（2）建立健全财务风险预警体系：财务预警体系是财务风险的警戒线，能够在企业财务出现危机，触碰底线时及时发出预警，及时提醒公司高度重视当前的财务状况并设法补救。团队应做完备的风险控制计划，建立短期以及长期的财务风险体系，建立安全可靠的财务风险信息系统，综合企业的获利能力和偿债能力，有效降低保险公司出现不良财务的几率。</w:t>
      </w:r>
    </w:p>
    <w:p>
      <w:pPr>
        <w:keepNext w:val="0"/>
        <w:keepLines w:val="0"/>
        <w:pageBreakBefore w:val="0"/>
        <w:widowControl/>
        <w:suppressLineNumbers w:val="0"/>
        <w:wordWrap/>
        <w:overflowPunct/>
        <w:topLinePunct w:val="0"/>
        <w:bidi w:val="0"/>
        <w:spacing w:line="360" w:lineRule="auto"/>
        <w:ind w:firstLine="480" w:firstLineChars="200"/>
        <w:jc w:val="left"/>
        <w:rPr>
          <w:rFonts w:hint="eastAsia" w:ascii="宋体" w:hAnsi="宋体" w:eastAsia="宋体" w:cs="宋体"/>
          <w:sz w:val="24"/>
          <w:szCs w:val="24"/>
        </w:rPr>
      </w:pPr>
      <w:r>
        <w:rPr>
          <w:rFonts w:hint="eastAsia" w:ascii="宋体" w:hAnsi="宋体" w:eastAsia="宋体" w:cs="宋体"/>
          <w:i w:val="0"/>
          <w:iCs w:val="0"/>
          <w:caps w:val="0"/>
          <w:color w:val="333333"/>
          <w:spacing w:val="0"/>
          <w:sz w:val="24"/>
          <w:szCs w:val="24"/>
          <w:shd w:val="clear" w:color="auto" w:fill="FFFFFF"/>
        </w:rPr>
        <w:t>（3）强化企业内部监督：增强企业的风险管理意识，形成重视风险管理的良好风气。增强成员沟通的有效性以及准确性</w:t>
      </w:r>
      <w:r>
        <w:rPr>
          <w:rFonts w:hint="eastAsia" w:ascii="宋体" w:hAnsi="宋体" w:eastAsia="宋体" w:cs="宋体"/>
          <w:b w:val="0"/>
          <w:bCs w:val="0"/>
          <w:color w:val="000000"/>
          <w:kern w:val="0"/>
          <w:sz w:val="24"/>
          <w:szCs w:val="24"/>
          <w:lang w:val="en-US" w:eastAsia="zh-CN"/>
        </w:rPr>
        <w:t>，</w:t>
      </w:r>
      <w:r>
        <w:rPr>
          <w:rFonts w:hint="eastAsia" w:ascii="宋体" w:hAnsi="宋体" w:eastAsia="宋体" w:cs="宋体"/>
          <w:b w:val="0"/>
          <w:bCs w:val="0"/>
          <w:color w:val="000000"/>
          <w:kern w:val="0"/>
          <w:sz w:val="24"/>
          <w:szCs w:val="24"/>
          <w:lang w:eastAsia="zh-CN"/>
        </w:rPr>
        <w:t>减少信息差，</w:t>
      </w:r>
      <w:r>
        <w:rPr>
          <w:rFonts w:hint="eastAsia" w:ascii="宋体" w:hAnsi="宋体" w:eastAsia="宋体" w:cs="宋体"/>
          <w:b w:val="0"/>
          <w:bCs w:val="0"/>
          <w:color w:val="000000"/>
          <w:kern w:val="0"/>
          <w:sz w:val="24"/>
          <w:szCs w:val="24"/>
          <w:lang w:val="en-US" w:eastAsia="zh-CN"/>
        </w:rPr>
        <w:t>提供</w:t>
      </w:r>
      <w:r>
        <w:rPr>
          <w:rFonts w:hint="eastAsia" w:ascii="宋体" w:hAnsi="宋体" w:eastAsia="宋体" w:cs="宋体"/>
          <w:b w:val="0"/>
          <w:bCs w:val="0"/>
          <w:color w:val="000000"/>
          <w:kern w:val="0"/>
          <w:sz w:val="24"/>
          <w:szCs w:val="24"/>
          <w:lang w:eastAsia="zh-CN"/>
        </w:rPr>
        <w:t>实时的高质量信息</w:t>
      </w:r>
      <w:r>
        <w:rPr>
          <w:rFonts w:hint="eastAsia" w:ascii="宋体" w:hAnsi="宋体" w:eastAsia="宋体" w:cs="宋体"/>
          <w:b w:val="0"/>
          <w:bCs w:val="0"/>
          <w:color w:val="000000"/>
          <w:kern w:val="0"/>
          <w:sz w:val="24"/>
          <w:szCs w:val="24"/>
          <w:lang w:val="en-US" w:eastAsia="zh-CN"/>
        </w:rPr>
        <w:t xml:space="preserve"> </w:t>
      </w:r>
      <w:r>
        <w:rPr>
          <w:rFonts w:hint="eastAsia" w:ascii="宋体" w:hAnsi="宋体" w:eastAsia="宋体" w:cs="宋体"/>
          <w:b w:val="0"/>
          <w:bCs w:val="0"/>
          <w:color w:val="000000"/>
          <w:kern w:val="0"/>
          <w:sz w:val="24"/>
          <w:szCs w:val="24"/>
          <w:lang w:eastAsia="zh-CN"/>
        </w:rPr>
        <w:t>建立相互监督制度，</w:t>
      </w:r>
      <w:r>
        <w:rPr>
          <w:rFonts w:hint="eastAsia" w:ascii="宋体" w:hAnsi="宋体" w:eastAsia="宋体" w:cs="宋体"/>
          <w:b w:val="0"/>
          <w:bCs w:val="0"/>
          <w:color w:val="000000"/>
          <w:kern w:val="0"/>
          <w:sz w:val="24"/>
          <w:szCs w:val="24"/>
          <w:lang w:val="en-US" w:eastAsia="zh-CN"/>
        </w:rPr>
        <w:t>加强团队内部监督</w:t>
      </w:r>
      <w:r>
        <w:rPr>
          <w:rFonts w:hint="eastAsia" w:ascii="宋体" w:hAnsi="宋体" w:eastAsia="宋体" w:cs="宋体"/>
          <w:b w:val="0"/>
          <w:bCs w:val="0"/>
          <w:color w:val="000000"/>
          <w:kern w:val="0"/>
          <w:sz w:val="24"/>
          <w:szCs w:val="24"/>
          <w:lang w:eastAsia="zh-CN"/>
        </w:rPr>
        <w:t>。</w:t>
      </w:r>
    </w:p>
    <w:p>
      <w:pPr>
        <w:pStyle w:val="8"/>
        <w:keepNext w:val="0"/>
        <w:keepLines w:val="0"/>
        <w:pageBreakBefore w:val="0"/>
        <w:wordWrap/>
        <w:overflowPunct/>
        <w:topLinePunct w:val="0"/>
        <w:bidi w:val="0"/>
        <w:spacing w:after="79" w:afterLines="25" w:line="360" w:lineRule="auto"/>
        <w:outlineLvl w:val="2"/>
        <w:rPr>
          <w:rFonts w:hint="eastAsia" w:ascii="宋体" w:hAnsi="宋体" w:eastAsia="宋体" w:cs="宋体"/>
          <w:b/>
          <w:bCs/>
          <w:color w:val="000000"/>
          <w:sz w:val="24"/>
          <w:szCs w:val="24"/>
        </w:rPr>
      </w:pPr>
      <w:bookmarkStart w:id="842" w:name="_Toc28045"/>
      <w:r>
        <w:rPr>
          <w:rFonts w:hint="eastAsia" w:ascii="宋体" w:hAnsi="宋体" w:eastAsia="宋体" w:cs="宋体"/>
          <w:b/>
          <w:bCs/>
          <w:color w:val="000000"/>
          <w:sz w:val="24"/>
          <w:szCs w:val="24"/>
          <w:lang w:val="en-US" w:eastAsia="zh-CN"/>
        </w:rPr>
        <w:t>9</w:t>
      </w:r>
      <w:r>
        <w:rPr>
          <w:rFonts w:hint="eastAsia" w:ascii="宋体" w:hAnsi="宋体" w:eastAsia="宋体" w:cs="宋体"/>
          <w:b/>
          <w:bCs/>
          <w:color w:val="000000"/>
          <w:sz w:val="24"/>
          <w:szCs w:val="24"/>
        </w:rPr>
        <w:t>.</w:t>
      </w:r>
      <w:r>
        <w:rPr>
          <w:rFonts w:hint="eastAsia" w:ascii="宋体" w:hAnsi="宋体" w:eastAsia="宋体" w:cs="宋体"/>
          <w:b/>
          <w:bCs/>
          <w:color w:val="000000"/>
          <w:sz w:val="24"/>
          <w:szCs w:val="24"/>
          <w:lang w:val="en-US" w:eastAsia="zh-CN"/>
        </w:rPr>
        <w:t>5</w:t>
      </w:r>
      <w:r>
        <w:rPr>
          <w:rFonts w:hint="eastAsia" w:ascii="宋体" w:hAnsi="宋体" w:eastAsia="宋体" w:cs="宋体"/>
          <w:b/>
          <w:bCs/>
          <w:color w:val="000000"/>
          <w:sz w:val="24"/>
          <w:szCs w:val="24"/>
        </w:rPr>
        <w:t>.2 运营风险</w:t>
      </w:r>
      <w:bookmarkEnd w:id="841"/>
      <w:bookmarkEnd w:id="842"/>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keepNext w:val="0"/>
        <w:keepLines w:val="0"/>
        <w:pageBreakBefore w:val="0"/>
        <w:widowControl/>
        <w:numPr>
          <w:ilvl w:val="0"/>
          <w:numId w:val="0"/>
        </w:numPr>
        <w:suppressLineNumbers w:val="0"/>
        <w:wordWrap/>
        <w:overflowPunct/>
        <w:topLinePunct w:val="0"/>
        <w:bidi w:val="0"/>
        <w:spacing w:before="0" w:beforeAutospacing="1" w:after="0" w:afterAutospacing="1" w:line="360" w:lineRule="auto"/>
        <w:ind w:left="0" w:leftChars="0" w:firstLine="480" w:firstLineChars="200"/>
        <w:rPr>
          <w:rFonts w:hint="eastAsia" w:ascii="宋体" w:hAnsi="宋体" w:eastAsia="宋体" w:cs="宋体"/>
          <w:i w:val="0"/>
          <w:iCs w:val="0"/>
          <w:caps w:val="0"/>
          <w:color w:val="333333"/>
          <w:spacing w:val="0"/>
          <w:sz w:val="24"/>
          <w:szCs w:val="24"/>
          <w:shd w:val="clear" w:color="auto" w:fill="FFFFFF"/>
        </w:rPr>
      </w:pPr>
      <w:bookmarkStart w:id="843" w:name="_Toc5203"/>
      <w:r>
        <w:rPr>
          <w:rFonts w:hint="eastAsia" w:ascii="宋体" w:hAnsi="宋体" w:eastAsia="宋体" w:cs="宋体"/>
          <w:i w:val="0"/>
          <w:iCs w:val="0"/>
          <w:caps w:val="0"/>
          <w:color w:val="333333"/>
          <w:spacing w:val="0"/>
          <w:sz w:val="24"/>
          <w:szCs w:val="24"/>
          <w:shd w:val="clear" w:color="auto" w:fill="FFFFFF"/>
        </w:rPr>
        <w:t>（1）多元化经营：智能停车场需要不断对服务进行创新、开发和推广多样化的产品或服务。这样可以在为用户提供优质服务的同时避免过于依赖其中一项产品或服务，达到分散风险的效果。在提升用户信赖度的同时可以降低企业的运营风险。</w:t>
      </w:r>
    </w:p>
    <w:p>
      <w:pPr>
        <w:keepNext w:val="0"/>
        <w:keepLines w:val="0"/>
        <w:pageBreakBefore w:val="0"/>
        <w:widowControl/>
        <w:numPr>
          <w:ilvl w:val="0"/>
          <w:numId w:val="0"/>
        </w:numPr>
        <w:suppressLineNumbers w:val="0"/>
        <w:wordWrap/>
        <w:overflowPunct/>
        <w:topLinePunct w:val="0"/>
        <w:bidi w:val="0"/>
        <w:spacing w:before="0" w:beforeAutospacing="1" w:after="0" w:afterAutospacing="1" w:line="360" w:lineRule="auto"/>
        <w:ind w:left="0" w:leftChars="0" w:firstLine="480" w:firstLineChars="200"/>
        <w:rPr>
          <w:rFonts w:hint="eastAsia" w:ascii="宋体" w:hAnsi="宋体" w:eastAsia="宋体" w:cs="宋体"/>
          <w:i w:val="0"/>
          <w:iCs w:val="0"/>
          <w:caps w:val="0"/>
          <w:color w:val="333333"/>
          <w:spacing w:val="0"/>
          <w:sz w:val="24"/>
          <w:szCs w:val="24"/>
          <w:shd w:val="clear" w:color="auto" w:fill="FFFFFF"/>
        </w:rPr>
      </w:pPr>
      <w:r>
        <w:rPr>
          <w:rFonts w:hint="eastAsia" w:ascii="宋体" w:hAnsi="宋体" w:eastAsia="宋体" w:cs="宋体"/>
          <w:i w:val="0"/>
          <w:iCs w:val="0"/>
          <w:caps w:val="0"/>
          <w:color w:val="333333"/>
          <w:spacing w:val="0"/>
          <w:sz w:val="24"/>
          <w:szCs w:val="24"/>
          <w:shd w:val="clear" w:color="auto" w:fill="FFFFFF"/>
        </w:rPr>
        <w:t>（2）明确风险控制的组织架构：随着企业规模的扩大，为规避内部管理难度逐渐增大带来的内部管理风险，需要做好内部人员之间的协调与分配。公司要规范各个部门的风险控制职责，搭建公司各职能部门在风险控制上的协调监控体系。</w:t>
      </w:r>
    </w:p>
    <w:p>
      <w:pPr>
        <w:pStyle w:val="8"/>
        <w:keepNext w:val="0"/>
        <w:keepLines w:val="0"/>
        <w:pageBreakBefore w:val="0"/>
        <w:wordWrap/>
        <w:overflowPunct/>
        <w:topLinePunct w:val="0"/>
        <w:bidi w:val="0"/>
        <w:spacing w:after="79" w:afterLines="25" w:line="360" w:lineRule="auto"/>
        <w:outlineLvl w:val="2"/>
        <w:rPr>
          <w:rFonts w:hint="eastAsia" w:ascii="宋体" w:hAnsi="宋体" w:eastAsia="宋体" w:cs="宋体"/>
          <w:b/>
          <w:bCs/>
          <w:color w:val="000000"/>
          <w:sz w:val="24"/>
          <w:szCs w:val="24"/>
        </w:rPr>
      </w:pPr>
      <w:bookmarkStart w:id="844" w:name="_Toc12026"/>
      <w:r>
        <w:rPr>
          <w:rFonts w:hint="eastAsia" w:ascii="宋体" w:hAnsi="宋体" w:eastAsia="宋体" w:cs="宋体"/>
          <w:b/>
          <w:bCs/>
          <w:color w:val="000000"/>
          <w:sz w:val="24"/>
          <w:szCs w:val="24"/>
          <w:lang w:val="en-US" w:eastAsia="zh-CN"/>
        </w:rPr>
        <w:t>9</w:t>
      </w:r>
      <w:r>
        <w:rPr>
          <w:rFonts w:hint="eastAsia" w:ascii="宋体" w:hAnsi="宋体" w:eastAsia="宋体" w:cs="宋体"/>
          <w:b/>
          <w:bCs/>
          <w:color w:val="000000"/>
          <w:sz w:val="24"/>
          <w:szCs w:val="24"/>
        </w:rPr>
        <w:t>.</w:t>
      </w:r>
      <w:r>
        <w:rPr>
          <w:rFonts w:hint="eastAsia" w:ascii="宋体" w:hAnsi="宋体" w:eastAsia="宋体" w:cs="宋体"/>
          <w:b/>
          <w:bCs/>
          <w:color w:val="000000"/>
          <w:sz w:val="24"/>
          <w:szCs w:val="24"/>
          <w:lang w:val="en-US" w:eastAsia="zh-CN"/>
        </w:rPr>
        <w:t>5</w:t>
      </w:r>
      <w:r>
        <w:rPr>
          <w:rFonts w:hint="eastAsia" w:ascii="宋体" w:hAnsi="宋体" w:eastAsia="宋体" w:cs="宋体"/>
          <w:b/>
          <w:bCs/>
          <w:color w:val="000000"/>
          <w:sz w:val="24"/>
          <w:szCs w:val="24"/>
        </w:rPr>
        <w:t>.3 战略风险</w:t>
      </w:r>
      <w:bookmarkEnd w:id="843"/>
      <w:bookmarkEnd w:id="844"/>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i w:val="0"/>
          <w:iCs w:val="0"/>
          <w:caps w:val="0"/>
          <w:color w:val="333333"/>
          <w:spacing w:val="0"/>
          <w:sz w:val="24"/>
          <w:szCs w:val="24"/>
          <w:shd w:val="clear" w:color="auto" w:fill="FFFFFF"/>
        </w:rPr>
      </w:pPr>
      <w:r>
        <w:rPr>
          <w:rFonts w:hint="eastAsia" w:ascii="宋体" w:hAnsi="宋体" w:eastAsia="宋体" w:cs="宋体"/>
          <w:b w:val="0"/>
          <w:bCs w:val="0"/>
          <w:color w:val="000000"/>
          <w:spacing w:val="0"/>
          <w:sz w:val="24"/>
          <w:szCs w:val="24"/>
        </w:rPr>
        <w:t xml:space="preserve">（1） </w:t>
      </w:r>
      <w:r>
        <w:rPr>
          <w:rFonts w:hint="eastAsia" w:ascii="宋体" w:hAnsi="宋体" w:eastAsia="宋体" w:cs="宋体"/>
          <w:i w:val="0"/>
          <w:iCs w:val="0"/>
          <w:caps w:val="0"/>
          <w:color w:val="333333"/>
          <w:spacing w:val="0"/>
          <w:sz w:val="24"/>
          <w:szCs w:val="24"/>
          <w:shd w:val="clear" w:color="auto" w:fill="FFFFFF"/>
        </w:rPr>
        <w:t>市场调研：市场调研是企业了解市场的有效途径，企业进行市场调研可以准确地把握市场需求和竞争情况，以此为基础制定发展战略。建立在市场调研之上的市场策略能够满足客户需求，适应市场变化。依据市场变化调整战略，能够适应用户需求，增强战略的可行性，降低战略风险。</w:t>
      </w:r>
    </w:p>
    <w:p>
      <w:pPr>
        <w:keepNext w:val="0"/>
        <w:keepLines w:val="0"/>
        <w:pageBreakBefore w:val="0"/>
        <w:widowControl/>
        <w:numPr>
          <w:ilvl w:val="0"/>
          <w:numId w:val="0"/>
        </w:numPr>
        <w:suppressLineNumbers w:val="0"/>
        <w:wordWrap/>
        <w:overflowPunct/>
        <w:topLinePunct w:val="0"/>
        <w:bidi w:val="0"/>
        <w:spacing w:before="0" w:beforeAutospacing="1" w:after="0" w:afterLines="25" w:afterAutospacing="1" w:line="360" w:lineRule="auto"/>
        <w:ind w:leftChars="-57" w:firstLine="480" w:firstLineChars="200"/>
        <w:outlineLvl w:val="9"/>
        <w:rPr>
          <w:rFonts w:hint="eastAsia" w:ascii="宋体" w:hAnsi="宋体" w:eastAsia="宋体" w:cs="宋体"/>
          <w:i w:val="0"/>
          <w:iCs w:val="0"/>
          <w:caps w:val="0"/>
          <w:color w:val="333333"/>
          <w:spacing w:val="0"/>
          <w:sz w:val="24"/>
          <w:szCs w:val="24"/>
          <w:shd w:val="clear" w:color="auto" w:fill="FFFFFF"/>
        </w:rPr>
      </w:pPr>
      <w:r>
        <w:rPr>
          <w:rFonts w:hint="eastAsia" w:ascii="宋体" w:hAnsi="宋体" w:eastAsia="宋体" w:cs="宋体"/>
          <w:i w:val="0"/>
          <w:iCs w:val="0"/>
          <w:caps w:val="0"/>
          <w:color w:val="333333"/>
          <w:spacing w:val="0"/>
          <w:sz w:val="24"/>
          <w:szCs w:val="24"/>
          <w:shd w:val="clear" w:color="auto" w:fill="FFFFFF"/>
        </w:rPr>
        <w:t>（2）科学制定战略：企业的战略决定了企业的发展方向和主营业务,关系到企业的长期稳定发展。因此，科学合理的战略对企业来说至关重要。企业应当充分结合市场情况和企业经营情况，培养企业的市场应变能力。在战略制定时，应组织专业人员进行深入研究和讨论，形成清晰的短期以及长期战略规划，推动经营战略的科学合理性。</w:t>
      </w:r>
    </w:p>
    <w:p>
      <w:pPr>
        <w:keepNext w:val="0"/>
        <w:keepLines w:val="0"/>
        <w:pageBreakBefore w:val="0"/>
        <w:widowControl/>
        <w:numPr>
          <w:ilvl w:val="0"/>
          <w:numId w:val="0"/>
        </w:numPr>
        <w:suppressLineNumbers w:val="0"/>
        <w:wordWrap/>
        <w:overflowPunct/>
        <w:topLinePunct w:val="0"/>
        <w:bidi w:val="0"/>
        <w:spacing w:before="0" w:beforeAutospacing="1" w:after="0" w:afterAutospacing="1" w:line="360" w:lineRule="auto"/>
        <w:ind w:left="-120" w:leftChars="-57" w:firstLine="480" w:firstLineChars="200"/>
        <w:rPr>
          <w:rFonts w:hint="eastAsia" w:ascii="宋体" w:hAnsi="宋体" w:eastAsia="宋体" w:cs="宋体"/>
          <w:sz w:val="24"/>
          <w:szCs w:val="24"/>
        </w:rPr>
      </w:pPr>
      <w:r>
        <w:rPr>
          <w:rFonts w:hint="eastAsia" w:ascii="宋体" w:hAnsi="宋体" w:eastAsia="宋体" w:cs="宋体"/>
          <w:i w:val="0"/>
          <w:iCs w:val="0"/>
          <w:caps w:val="0"/>
          <w:color w:val="333333"/>
          <w:spacing w:val="0"/>
          <w:sz w:val="24"/>
          <w:szCs w:val="24"/>
          <w:shd w:val="clear" w:color="auto" w:fill="FFFFFF"/>
        </w:rPr>
        <w:t>（3）建立强大的组织文化：组织文化是企业的内部动力，在面对风险时，需要强大的组织文化。企业要着重培养并鼓励员工积极参与风险管理和战略决策，形成团结的组织文化，共同应对战略风险，形成企业积极应对风险的良好风气。</w:t>
      </w:r>
    </w:p>
    <w:p>
      <w:pPr>
        <w:pStyle w:val="8"/>
        <w:keepNext w:val="0"/>
        <w:keepLines w:val="0"/>
        <w:pageBreakBefore w:val="0"/>
        <w:wordWrap/>
        <w:overflowPunct/>
        <w:topLinePunct w:val="0"/>
        <w:bidi w:val="0"/>
        <w:spacing w:after="79" w:afterLines="25" w:line="360" w:lineRule="auto"/>
        <w:ind w:firstLine="480" w:firstLineChars="200"/>
        <w:outlineLvl w:val="2"/>
        <w:rPr>
          <w:rFonts w:hint="eastAsia" w:ascii="宋体" w:hAnsi="宋体" w:eastAsia="宋体" w:cs="宋体"/>
          <w:b/>
          <w:bCs/>
          <w:color w:val="000000"/>
          <w:sz w:val="24"/>
          <w:szCs w:val="24"/>
        </w:rPr>
      </w:pPr>
      <w:bookmarkStart w:id="845" w:name="_Toc16841"/>
      <w:bookmarkStart w:id="846" w:name="_Toc17698"/>
      <w:r>
        <w:rPr>
          <w:rFonts w:hint="eastAsia" w:ascii="宋体" w:hAnsi="宋体" w:eastAsia="宋体" w:cs="宋体"/>
          <w:b/>
          <w:bCs/>
          <w:color w:val="000000"/>
          <w:sz w:val="24"/>
          <w:szCs w:val="24"/>
          <w:lang w:val="en-US" w:eastAsia="zh-CN"/>
        </w:rPr>
        <w:t>9</w:t>
      </w:r>
      <w:r>
        <w:rPr>
          <w:rFonts w:hint="eastAsia" w:ascii="宋体" w:hAnsi="宋体" w:eastAsia="宋体" w:cs="宋体"/>
          <w:b/>
          <w:bCs/>
          <w:color w:val="000000"/>
          <w:sz w:val="24"/>
          <w:szCs w:val="24"/>
        </w:rPr>
        <w:t>.</w:t>
      </w:r>
      <w:r>
        <w:rPr>
          <w:rFonts w:hint="eastAsia" w:ascii="宋体" w:hAnsi="宋体" w:eastAsia="宋体" w:cs="宋体"/>
          <w:b/>
          <w:bCs/>
          <w:color w:val="000000"/>
          <w:sz w:val="24"/>
          <w:szCs w:val="24"/>
          <w:lang w:val="en-US" w:eastAsia="zh-CN"/>
        </w:rPr>
        <w:t>5</w:t>
      </w:r>
      <w:r>
        <w:rPr>
          <w:rFonts w:hint="eastAsia" w:ascii="宋体" w:hAnsi="宋体" w:eastAsia="宋体" w:cs="宋体"/>
          <w:b/>
          <w:bCs/>
          <w:color w:val="000000"/>
          <w:sz w:val="24"/>
          <w:szCs w:val="24"/>
        </w:rPr>
        <w:t>.4 技术风险</w:t>
      </w:r>
      <w:bookmarkEnd w:id="845"/>
      <w:bookmarkEnd w:id="846"/>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bookmarkStart w:id="847" w:name="_Toc28549"/>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i w:val="0"/>
          <w:iCs w:val="0"/>
          <w:caps w:val="0"/>
          <w:color w:val="333333"/>
          <w:spacing w:val="0"/>
          <w:sz w:val="24"/>
          <w:szCs w:val="24"/>
          <w:shd w:val="clear" w:color="auto" w:fill="FFFFFF"/>
        </w:rPr>
      </w:pPr>
      <w:r>
        <w:rPr>
          <w:rFonts w:hint="eastAsia" w:ascii="宋体" w:hAnsi="宋体" w:eastAsia="宋体" w:cs="宋体"/>
          <w:i w:val="0"/>
          <w:iCs w:val="0"/>
          <w:caps w:val="0"/>
          <w:color w:val="333333"/>
          <w:spacing w:val="0"/>
          <w:sz w:val="24"/>
          <w:szCs w:val="24"/>
          <w:shd w:val="clear" w:color="auto" w:fill="FFFFFF"/>
        </w:rPr>
        <w:t>（1）提高技术水平：智能停车场对技术具有较高的要求，技术的设计和应用都具有复杂性。在技术投入使用的过程中，需要兼顾技术的完备性和技术使用的便捷易行性。面对存在的技术风险，提升技术水平是规避风险的最直接方式。提升智能停车场整体的技术水平有利于维护智能停车系统平稳运行，提升服务质量。</w:t>
      </w:r>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sz w:val="24"/>
          <w:szCs w:val="24"/>
        </w:rPr>
      </w:pPr>
      <w:r>
        <w:rPr>
          <w:rFonts w:hint="eastAsia" w:ascii="宋体" w:hAnsi="宋体" w:eastAsia="宋体" w:cs="宋体"/>
          <w:i w:val="0"/>
          <w:iCs w:val="0"/>
          <w:caps w:val="0"/>
          <w:color w:val="333333"/>
          <w:spacing w:val="0"/>
          <w:sz w:val="24"/>
          <w:szCs w:val="24"/>
          <w:shd w:val="clear" w:color="auto" w:fill="FFFFFF"/>
        </w:rPr>
        <w:t>（2）提升技术应用的灵活性：在为用户提供多样化的服务时，需要较为灵活的技术作为支撑。多样的技术种类以及灵活的技术运用形式能够在技术运行遇到故障时及时解决并修复问题，积极应对技术风险。</w:t>
      </w:r>
    </w:p>
    <w:p>
      <w:pPr>
        <w:pStyle w:val="8"/>
        <w:keepNext w:val="0"/>
        <w:keepLines w:val="0"/>
        <w:pageBreakBefore w:val="0"/>
        <w:wordWrap/>
        <w:overflowPunct/>
        <w:topLinePunct w:val="0"/>
        <w:bidi w:val="0"/>
        <w:spacing w:after="79" w:afterLines="25" w:line="360" w:lineRule="auto"/>
        <w:outlineLvl w:val="1"/>
        <w:rPr>
          <w:rFonts w:hint="eastAsia" w:ascii="宋体" w:hAnsi="宋体" w:eastAsia="宋体" w:cs="宋体"/>
          <w:b/>
          <w:bCs/>
          <w:color w:val="000000"/>
          <w:sz w:val="24"/>
          <w:szCs w:val="24"/>
        </w:rPr>
      </w:pPr>
      <w:bookmarkStart w:id="848" w:name="_Toc13777"/>
      <w:r>
        <w:rPr>
          <w:rFonts w:hint="eastAsia" w:ascii="宋体" w:hAnsi="宋体" w:eastAsia="宋体" w:cs="宋体"/>
          <w:b/>
          <w:bCs/>
          <w:color w:val="000000"/>
          <w:sz w:val="24"/>
          <w:szCs w:val="24"/>
          <w:lang w:val="en-US" w:eastAsia="zh-CN"/>
        </w:rPr>
        <w:t>9</w:t>
      </w:r>
      <w:r>
        <w:rPr>
          <w:rFonts w:hint="eastAsia" w:ascii="宋体" w:hAnsi="宋体" w:eastAsia="宋体" w:cs="宋体"/>
          <w:b/>
          <w:bCs/>
          <w:color w:val="000000"/>
          <w:sz w:val="24"/>
          <w:szCs w:val="24"/>
        </w:rPr>
        <w:t>.</w:t>
      </w:r>
      <w:r>
        <w:rPr>
          <w:rFonts w:hint="eastAsia" w:ascii="宋体" w:hAnsi="宋体" w:eastAsia="宋体" w:cs="宋体"/>
          <w:b/>
          <w:bCs/>
          <w:color w:val="000000"/>
          <w:sz w:val="24"/>
          <w:szCs w:val="24"/>
          <w:lang w:val="en-US" w:eastAsia="zh-CN"/>
        </w:rPr>
        <w:t>6</w:t>
      </w:r>
      <w:r>
        <w:rPr>
          <w:rFonts w:hint="eastAsia" w:ascii="宋体" w:hAnsi="宋体" w:eastAsia="宋体" w:cs="宋体"/>
          <w:b/>
          <w:bCs/>
          <w:color w:val="000000"/>
          <w:sz w:val="24"/>
          <w:szCs w:val="24"/>
        </w:rPr>
        <w:t xml:space="preserve"> 风险资本退出</w:t>
      </w:r>
      <w:bookmarkEnd w:id="847"/>
      <w:bookmarkEnd w:id="848"/>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pStyle w:val="8"/>
        <w:keepNext w:val="0"/>
        <w:keepLines w:val="0"/>
        <w:pageBreakBefore w:val="0"/>
        <w:wordWrap/>
        <w:overflowPunct/>
        <w:topLinePunct w:val="0"/>
        <w:bidi w:val="0"/>
        <w:spacing w:after="79" w:afterLines="25" w:line="360" w:lineRule="auto"/>
        <w:outlineLvl w:val="2"/>
        <w:rPr>
          <w:rFonts w:hint="eastAsia" w:ascii="宋体" w:hAnsi="宋体" w:eastAsia="宋体" w:cs="宋体"/>
          <w:b/>
          <w:bCs/>
          <w:color w:val="000000"/>
          <w:sz w:val="24"/>
          <w:szCs w:val="24"/>
        </w:rPr>
      </w:pPr>
      <w:bookmarkStart w:id="849" w:name="_Toc26027"/>
      <w:bookmarkStart w:id="850" w:name="_Toc17153"/>
      <w:r>
        <w:rPr>
          <w:rFonts w:hint="eastAsia" w:ascii="宋体" w:hAnsi="宋体" w:eastAsia="宋体" w:cs="宋体"/>
          <w:b/>
          <w:bCs/>
          <w:color w:val="000000"/>
          <w:sz w:val="24"/>
          <w:szCs w:val="24"/>
          <w:lang w:val="en-US" w:eastAsia="zh-CN"/>
        </w:rPr>
        <w:t>9</w:t>
      </w:r>
      <w:r>
        <w:rPr>
          <w:rFonts w:hint="eastAsia" w:ascii="宋体" w:hAnsi="宋体" w:eastAsia="宋体" w:cs="宋体"/>
          <w:b/>
          <w:bCs/>
          <w:color w:val="000000"/>
          <w:sz w:val="24"/>
          <w:szCs w:val="24"/>
        </w:rPr>
        <w:t>.</w:t>
      </w:r>
      <w:r>
        <w:rPr>
          <w:rFonts w:hint="eastAsia" w:ascii="宋体" w:hAnsi="宋体" w:eastAsia="宋体" w:cs="宋体"/>
          <w:b/>
          <w:bCs/>
          <w:color w:val="000000"/>
          <w:sz w:val="24"/>
          <w:szCs w:val="24"/>
          <w:lang w:val="en-US" w:eastAsia="zh-CN"/>
        </w:rPr>
        <w:t>6</w:t>
      </w:r>
      <w:r>
        <w:rPr>
          <w:rFonts w:hint="eastAsia" w:ascii="宋体" w:hAnsi="宋体" w:eastAsia="宋体" w:cs="宋体"/>
          <w:b/>
          <w:bCs/>
          <w:color w:val="000000"/>
          <w:sz w:val="24"/>
          <w:szCs w:val="24"/>
        </w:rPr>
        <w:t>.1 风险资本的退出方式</w:t>
      </w:r>
      <w:bookmarkEnd w:id="849"/>
      <w:bookmarkEnd w:id="850"/>
      <w:r>
        <w:rPr>
          <w:rFonts w:hint="eastAsia" w:ascii="宋体" w:hAnsi="宋体" w:eastAsia="宋体" w:cs="宋体"/>
          <w:b/>
          <w:bCs/>
          <w:color w:val="000000"/>
          <w:sz w:val="24"/>
          <w:szCs w:val="24"/>
        </w:rPr>
        <w:t xml:space="preserve"> </w:t>
      </w:r>
      <w:r>
        <w:rPr>
          <w:rFonts w:hint="eastAsia" w:ascii="宋体" w:hAnsi="宋体" w:eastAsia="宋体" w:cs="宋体"/>
          <w:b/>
          <w:bCs/>
          <w:color w:val="000000"/>
          <w:sz w:val="24"/>
          <w:szCs w:val="24"/>
        </w:rPr>
        <w:tab/>
      </w:r>
      <w:r>
        <w:rPr>
          <w:rFonts w:hint="eastAsia" w:ascii="宋体" w:hAnsi="宋体" w:eastAsia="宋体" w:cs="宋体"/>
          <w:b/>
          <w:bCs/>
          <w:color w:val="000000"/>
          <w:sz w:val="24"/>
          <w:szCs w:val="24"/>
        </w:rPr>
        <w:t xml:space="preserve"> </w:t>
      </w:r>
    </w:p>
    <w:p>
      <w:pPr>
        <w:pStyle w:val="8"/>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i w:val="0"/>
          <w:iCs w:val="0"/>
          <w:caps w:val="0"/>
          <w:color w:val="333333"/>
          <w:spacing w:val="0"/>
          <w:sz w:val="24"/>
          <w:szCs w:val="24"/>
        </w:rPr>
      </w:pPr>
      <w:bookmarkStart w:id="851" w:name="_Toc24601"/>
      <w:r>
        <w:rPr>
          <w:rFonts w:hint="eastAsia" w:ascii="宋体" w:hAnsi="宋体" w:eastAsia="宋体" w:cs="宋体"/>
          <w:i w:val="0"/>
          <w:iCs w:val="0"/>
          <w:caps w:val="0"/>
          <w:color w:val="333333"/>
          <w:spacing w:val="0"/>
          <w:sz w:val="24"/>
          <w:szCs w:val="24"/>
        </w:rPr>
        <w:t>风险资本</w:t>
      </w:r>
      <w:r>
        <w:rPr>
          <w:rFonts w:hint="eastAsia" w:ascii="宋体" w:hAnsi="宋体" w:eastAsia="宋体" w:cs="宋体"/>
          <w:i w:val="0"/>
          <w:iCs w:val="0"/>
          <w:caps w:val="0"/>
          <w:color w:val="333333"/>
          <w:spacing w:val="0"/>
          <w:sz w:val="24"/>
          <w:szCs w:val="24"/>
          <w:shd w:val="clear" w:color="auto" w:fill="FFFFFF"/>
        </w:rPr>
        <w:t>“创业</w:t>
      </w:r>
      <w:r>
        <w:rPr>
          <w:rFonts w:hint="eastAsia" w:ascii="宋体" w:hAnsi="宋体" w:eastAsia="宋体" w:cs="宋体"/>
          <w:i w:val="0"/>
          <w:iCs w:val="0"/>
          <w:caps w:val="0"/>
          <w:color w:val="000000"/>
          <w:spacing w:val="0"/>
          <w:sz w:val="24"/>
          <w:szCs w:val="24"/>
          <w:u w:val="none"/>
          <w:shd w:val="clear" w:color="auto" w:fill="FFFFFF"/>
        </w:rPr>
        <w:fldChar w:fldCharType="begin"/>
      </w:r>
      <w:r>
        <w:rPr>
          <w:rFonts w:hint="eastAsia" w:ascii="宋体" w:hAnsi="宋体" w:eastAsia="宋体" w:cs="宋体"/>
          <w:i w:val="0"/>
          <w:iCs w:val="0"/>
          <w:caps w:val="0"/>
          <w:color w:val="000000"/>
          <w:spacing w:val="0"/>
          <w:sz w:val="24"/>
          <w:szCs w:val="24"/>
          <w:u w:val="none"/>
          <w:shd w:val="clear" w:color="auto" w:fill="FFFFFF"/>
        </w:rPr>
        <w:instrText xml:space="preserve"> HYPERLINK "https://baike.baidu.com/item/%E6%8A%95%E8%B5%84%E8%B5%84%E6%9C%AC/10236151?fromModule=lemma_inlink" \t "_blank" </w:instrText>
      </w:r>
      <w:r>
        <w:rPr>
          <w:rFonts w:hint="eastAsia" w:ascii="宋体" w:hAnsi="宋体" w:eastAsia="宋体" w:cs="宋体"/>
          <w:i w:val="0"/>
          <w:iCs w:val="0"/>
          <w:caps w:val="0"/>
          <w:color w:val="000000"/>
          <w:spacing w:val="0"/>
          <w:sz w:val="24"/>
          <w:szCs w:val="24"/>
          <w:u w:val="none"/>
          <w:shd w:val="clear" w:color="auto" w:fill="FFFFFF"/>
        </w:rPr>
        <w:fldChar w:fldCharType="separate"/>
      </w:r>
      <w:r>
        <w:rPr>
          <w:rStyle w:val="15"/>
          <w:rFonts w:hint="eastAsia" w:ascii="宋体" w:hAnsi="宋体" w:eastAsia="宋体" w:cs="宋体"/>
          <w:i w:val="0"/>
          <w:iCs w:val="0"/>
          <w:caps w:val="0"/>
          <w:color w:val="000000"/>
          <w:spacing w:val="0"/>
          <w:sz w:val="24"/>
          <w:szCs w:val="24"/>
          <w:u w:val="none"/>
          <w:shd w:val="clear" w:color="auto" w:fill="FFFFFF"/>
        </w:rPr>
        <w:t>投资资本</w:t>
      </w:r>
      <w:r>
        <w:rPr>
          <w:rFonts w:hint="eastAsia" w:ascii="宋体" w:hAnsi="宋体" w:eastAsia="宋体" w:cs="宋体"/>
          <w:i w:val="0"/>
          <w:iCs w:val="0"/>
          <w:caps w:val="0"/>
          <w:color w:val="000000"/>
          <w:spacing w:val="0"/>
          <w:sz w:val="24"/>
          <w:szCs w:val="24"/>
          <w:u w:val="none"/>
          <w:shd w:val="clear" w:color="auto" w:fill="FFFFFF"/>
        </w:rPr>
        <w:fldChar w:fldCharType="end"/>
      </w:r>
      <w:r>
        <w:rPr>
          <w:rFonts w:hint="eastAsia" w:ascii="宋体" w:hAnsi="宋体" w:eastAsia="宋体" w:cs="宋体"/>
          <w:i w:val="0"/>
          <w:iCs w:val="0"/>
          <w:caps w:val="0"/>
          <w:color w:val="000000"/>
          <w:spacing w:val="0"/>
          <w:sz w:val="24"/>
          <w:szCs w:val="24"/>
          <w:shd w:val="clear" w:color="auto" w:fill="FFFFFF"/>
        </w:rPr>
        <w:t>”</w:t>
      </w:r>
      <w:r>
        <w:rPr>
          <w:rFonts w:hint="eastAsia" w:ascii="宋体" w:hAnsi="宋体" w:eastAsia="宋体" w:cs="宋体"/>
          <w:i w:val="0"/>
          <w:iCs w:val="0"/>
          <w:caps w:val="0"/>
          <w:color w:val="333333"/>
          <w:spacing w:val="0"/>
          <w:sz w:val="24"/>
          <w:szCs w:val="24"/>
          <w:shd w:val="clear" w:color="auto" w:fill="FFFFFF"/>
        </w:rPr>
        <w:t>,</w:t>
      </w:r>
      <w:r>
        <w:rPr>
          <w:rFonts w:hint="eastAsia" w:ascii="宋体" w:hAnsi="宋体" w:eastAsia="宋体" w:cs="宋体"/>
          <w:i w:val="0"/>
          <w:iCs w:val="0"/>
          <w:caps w:val="0"/>
          <w:color w:val="333333"/>
          <w:spacing w:val="0"/>
          <w:sz w:val="24"/>
          <w:szCs w:val="24"/>
        </w:rPr>
        <w:t>主要投资于未上市的新兴中小型企业，尤其是新兴的高科技企业。风险资本的特点是承担较高的风险，以期获得较高的回报。风险资本为促进企业创新、帮助企业快速发展成长提供经济基础，安全有效的退出方式是对企业自身以及投资者的负责。企业会采取合理的风险资本退出方式给予投资者最大程度的回报。</w:t>
      </w:r>
    </w:p>
    <w:p>
      <w:pPr>
        <w:pageBreakBefore w:val="0"/>
        <w:wordWrap/>
        <w:overflowPunct/>
        <w:topLinePunct w:val="0"/>
        <w:bidi w:val="0"/>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4842510" cy="1707515"/>
            <wp:effectExtent l="0" t="0" r="0" b="0"/>
            <wp:docPr id="1043" name="图片 32"/>
            <wp:cNvGraphicFramePr/>
            <a:graphic xmlns:a="http://schemas.openxmlformats.org/drawingml/2006/main">
              <a:graphicData uri="http://schemas.openxmlformats.org/drawingml/2006/picture">
                <pic:pic xmlns:pic="http://schemas.openxmlformats.org/drawingml/2006/picture">
                  <pic:nvPicPr>
                    <pic:cNvPr id="1043" name="图片 32"/>
                    <pic:cNvPicPr/>
                  </pic:nvPicPr>
                  <pic:blipFill>
                    <a:blip r:embed="rId39" cstate="print"/>
                    <a:srcRect l="4156" t="12038" r="3975"/>
                    <a:stretch>
                      <a:fillRect/>
                    </a:stretch>
                  </pic:blipFill>
                  <pic:spPr>
                    <a:xfrm>
                      <a:off x="0" y="0"/>
                      <a:ext cx="4842510" cy="1707515"/>
                    </a:xfrm>
                    <a:prstGeom prst="rect">
                      <a:avLst/>
                    </a:prstGeom>
                  </pic:spPr>
                </pic:pic>
              </a:graphicData>
            </a:graphic>
          </wp:inline>
        </w:drawing>
      </w:r>
    </w:p>
    <w:p>
      <w:pPr>
        <w:pStyle w:val="4"/>
        <w:pageBreakBefore w:val="0"/>
        <w:wordWrap/>
        <w:overflowPunct/>
        <w:topLinePunct w:val="0"/>
        <w:bidi w:val="0"/>
        <w:spacing w:line="360" w:lineRule="auto"/>
        <w:ind w:firstLine="420" w:firstLineChars="200"/>
        <w:jc w:val="center"/>
        <w:rPr>
          <w:rFonts w:hint="default" w:ascii="宋体" w:hAnsi="宋体" w:eastAsia="宋体" w:cs="宋体"/>
          <w:sz w:val="24"/>
          <w:szCs w:val="24"/>
        </w:rPr>
      </w:pPr>
      <w:bookmarkStart w:id="852" w:name="_Toc29678"/>
      <w:bookmarkStart w:id="853" w:name="_Toc13162"/>
      <w:bookmarkStart w:id="854" w:name="_Toc30806"/>
      <w:bookmarkStart w:id="855" w:name="_Toc29737"/>
      <w:bookmarkStart w:id="856" w:name="_Toc9207"/>
      <w:bookmarkStart w:id="857" w:name="_Toc23570"/>
      <w:bookmarkStart w:id="858" w:name="_Toc15045"/>
      <w:bookmarkStart w:id="859" w:name="_Toc23666"/>
      <w:bookmarkStart w:id="860" w:name="_Toc17052"/>
      <w:bookmarkStart w:id="861" w:name="_Toc8817"/>
      <w:bookmarkStart w:id="862" w:name="_Toc15984"/>
      <w:bookmarkStart w:id="863" w:name="_Toc3783"/>
      <w:bookmarkStart w:id="864" w:name="_Toc7272"/>
      <w:bookmarkStart w:id="865" w:name="_Toc29008"/>
      <w:r>
        <w:rPr>
          <w:rFonts w:hint="default" w:ascii="宋体" w:hAnsi="宋体" w:eastAsia="宋体" w:cs="宋体"/>
          <w:sz w:val="21"/>
          <w:szCs w:val="21"/>
        </w:rPr>
        <w:t>图</w:t>
      </w:r>
      <w:r>
        <w:t xml:space="preserve"> </w:t>
      </w:r>
      <w:r>
        <w:rPr>
          <w:rFonts w:hint="default" w:ascii="宋体" w:hAnsi="宋体" w:eastAsia="宋体" w:cs="宋体"/>
          <w:sz w:val="21"/>
          <w:szCs w:val="21"/>
        </w:rPr>
        <w:t>7-2 风险资本的退出方式图</w:t>
      </w:r>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color="auto" w:fill="FFFFFF"/>
        <w:wordWrap/>
        <w:overflowPunct/>
        <w:topLinePunct w:val="0"/>
        <w:bidi w:val="0"/>
        <w:spacing w:before="0" w:beforeAutospacing="0" w:after="0" w:afterAutospacing="0" w:line="360" w:lineRule="auto"/>
        <w:ind w:left="0" w:right="0" w:firstLine="480" w:firstLineChars="200"/>
        <w:jc w:val="both"/>
        <w:rPr>
          <w:rFonts w:hint="eastAsia" w:ascii="宋体" w:hAnsi="宋体" w:eastAsia="宋体" w:cs="宋体"/>
          <w:i w:val="0"/>
          <w:iCs w:val="0"/>
          <w:caps w:val="0"/>
          <w:color w:val="1E1F24"/>
          <w:spacing w:val="3"/>
          <w:sz w:val="24"/>
          <w:szCs w:val="24"/>
        </w:rPr>
      </w:pPr>
      <w:r>
        <w:rPr>
          <w:rFonts w:hint="eastAsia" w:ascii="宋体" w:hAnsi="宋体" w:eastAsia="宋体" w:cs="宋体"/>
          <w:color w:val="000000"/>
          <w:sz w:val="24"/>
          <w:szCs w:val="24"/>
        </w:rPr>
        <w:t>（</w:t>
      </w:r>
      <w:r>
        <w:rPr>
          <w:rFonts w:hint="eastAsia" w:ascii="宋体" w:hAnsi="宋体" w:eastAsia="宋体" w:cs="宋体"/>
          <w:color w:val="000000"/>
          <w:sz w:val="24"/>
          <w:szCs w:val="24"/>
          <w:lang w:val="en-US" w:eastAsia="zh-CN"/>
        </w:rPr>
        <w:t>1</w:t>
      </w:r>
      <w:r>
        <w:rPr>
          <w:rFonts w:hint="eastAsia" w:ascii="宋体" w:hAnsi="宋体" w:eastAsia="宋体" w:cs="宋体"/>
          <w:color w:val="000000"/>
          <w:sz w:val="24"/>
          <w:szCs w:val="24"/>
        </w:rPr>
        <w:t>）并购退出：并购退出指企业通过并购转让出手中的股权从而退出风险投资。</w:t>
      </w:r>
      <w:r>
        <w:rPr>
          <w:rFonts w:hint="eastAsia" w:ascii="宋体" w:hAnsi="宋体" w:eastAsia="宋体" w:cs="宋体"/>
          <w:i w:val="0"/>
          <w:iCs w:val="0"/>
          <w:caps w:val="0"/>
          <w:color w:val="1E1F24"/>
          <w:spacing w:val="3"/>
          <w:kern w:val="0"/>
          <w:sz w:val="24"/>
          <w:szCs w:val="24"/>
          <w:shd w:val="clear" w:color="auto" w:fill="FFFFFF"/>
          <w:lang w:val="en-US" w:eastAsia="zh-CN"/>
        </w:rPr>
        <w:t>只要在并购交易完成后，即可一次性全部退出，交易价格较为明确</w:t>
      </w:r>
      <w:r>
        <w:rPr>
          <w:rFonts w:hint="eastAsia" w:ascii="宋体" w:hAnsi="宋体" w:eastAsia="宋体" w:cs="宋体"/>
          <w:i w:val="0"/>
          <w:iCs w:val="0"/>
          <w:caps w:val="0"/>
          <w:color w:val="1E1F24"/>
          <w:spacing w:val="3"/>
          <w:kern w:val="0"/>
          <w:sz w:val="24"/>
          <w:szCs w:val="24"/>
          <w:shd w:val="clear" w:color="auto" w:fill="FFFFFF"/>
          <w:lang w:eastAsia="zh-CN"/>
        </w:rPr>
        <w:t>，</w:t>
      </w:r>
      <w:r>
        <w:rPr>
          <w:rFonts w:hint="eastAsia" w:ascii="宋体" w:hAnsi="宋体" w:eastAsia="宋体" w:cs="宋体"/>
          <w:i w:val="0"/>
          <w:iCs w:val="0"/>
          <w:caps w:val="0"/>
          <w:color w:val="1E1F24"/>
          <w:spacing w:val="3"/>
          <w:kern w:val="0"/>
          <w:sz w:val="24"/>
          <w:szCs w:val="24"/>
          <w:shd w:val="clear" w:color="auto" w:fill="FFFFFF"/>
          <w:lang w:val="en-US" w:eastAsia="zh-CN"/>
        </w:rPr>
        <w:t>退出回报</w:t>
      </w:r>
      <w:r>
        <w:rPr>
          <w:rFonts w:hint="eastAsia" w:ascii="宋体" w:hAnsi="宋体" w:eastAsia="宋体" w:cs="宋体"/>
          <w:i w:val="0"/>
          <w:iCs w:val="0"/>
          <w:caps w:val="0"/>
          <w:color w:val="1E1F24"/>
          <w:spacing w:val="3"/>
          <w:kern w:val="0"/>
          <w:sz w:val="24"/>
          <w:szCs w:val="24"/>
          <w:shd w:val="clear" w:color="auto" w:fill="FFFFFF"/>
          <w:lang w:eastAsia="zh-CN"/>
        </w:rPr>
        <w:t>较为及时。</w:t>
      </w:r>
      <w:r>
        <w:rPr>
          <w:rFonts w:hint="eastAsia" w:ascii="宋体" w:hAnsi="宋体" w:eastAsia="宋体" w:cs="宋体"/>
          <w:i w:val="0"/>
          <w:iCs w:val="0"/>
          <w:caps w:val="0"/>
          <w:color w:val="1E1F24"/>
          <w:spacing w:val="3"/>
          <w:kern w:val="0"/>
          <w:sz w:val="24"/>
          <w:szCs w:val="24"/>
          <w:shd w:val="clear" w:color="auto" w:fill="FFFFFF"/>
          <w:lang w:val="en-US" w:eastAsia="zh-CN"/>
        </w:rPr>
        <w:t>并购退出相比较IPO</w:t>
      </w:r>
      <w:r>
        <w:rPr>
          <w:rFonts w:hint="eastAsia" w:ascii="宋体" w:hAnsi="宋体" w:eastAsia="宋体" w:cs="宋体"/>
          <w:i w:val="0"/>
          <w:iCs w:val="0"/>
          <w:caps w:val="0"/>
          <w:color w:val="1E1F24"/>
          <w:spacing w:val="3"/>
          <w:kern w:val="0"/>
          <w:sz w:val="24"/>
          <w:szCs w:val="24"/>
          <w:shd w:val="clear" w:color="auto" w:fill="FFFFFF"/>
          <w:lang w:eastAsia="zh-CN"/>
        </w:rPr>
        <w:t>退出</w:t>
      </w:r>
      <w:r>
        <w:rPr>
          <w:rFonts w:hint="eastAsia" w:ascii="宋体" w:hAnsi="宋体" w:eastAsia="宋体" w:cs="宋体"/>
          <w:i w:val="0"/>
          <w:iCs w:val="0"/>
          <w:caps w:val="0"/>
          <w:color w:val="1E1F24"/>
          <w:spacing w:val="3"/>
          <w:kern w:val="0"/>
          <w:sz w:val="24"/>
          <w:szCs w:val="24"/>
          <w:shd w:val="clear" w:color="auto" w:fill="FFFFFF"/>
          <w:lang w:val="en-US" w:eastAsia="zh-CN"/>
        </w:rPr>
        <w:t>更高效、更灵活。</w:t>
      </w:r>
      <w:r>
        <w:rPr>
          <w:rFonts w:hint="eastAsia" w:ascii="宋体" w:hAnsi="宋体" w:eastAsia="宋体" w:cs="宋体"/>
          <w:i w:val="0"/>
          <w:iCs w:val="0"/>
          <w:caps w:val="0"/>
          <w:color w:val="1E1F24"/>
          <w:spacing w:val="3"/>
          <w:kern w:val="0"/>
          <w:sz w:val="24"/>
          <w:szCs w:val="24"/>
          <w:shd w:val="clear" w:color="auto" w:fill="FFFFFF"/>
          <w:lang w:eastAsia="zh-CN"/>
        </w:rPr>
        <w:t>其</w:t>
      </w:r>
      <w:r>
        <w:rPr>
          <w:rFonts w:hint="eastAsia" w:ascii="宋体" w:hAnsi="宋体" w:eastAsia="宋体" w:cs="宋体"/>
          <w:i w:val="0"/>
          <w:iCs w:val="0"/>
          <w:caps w:val="0"/>
          <w:color w:val="1E1F24"/>
          <w:spacing w:val="3"/>
          <w:kern w:val="0"/>
          <w:sz w:val="24"/>
          <w:szCs w:val="24"/>
          <w:shd w:val="clear" w:color="auto" w:fill="FFFFFF"/>
          <w:lang w:val="en-US" w:eastAsia="zh-CN"/>
        </w:rPr>
        <w:t>程序</w:t>
      </w:r>
      <w:r>
        <w:rPr>
          <w:rFonts w:hint="eastAsia" w:ascii="宋体" w:hAnsi="宋体" w:eastAsia="宋体" w:cs="宋体"/>
          <w:i w:val="0"/>
          <w:iCs w:val="0"/>
          <w:caps w:val="0"/>
          <w:color w:val="1E1F24"/>
          <w:spacing w:val="3"/>
          <w:kern w:val="0"/>
          <w:sz w:val="24"/>
          <w:szCs w:val="24"/>
          <w:shd w:val="clear" w:color="auto" w:fill="FFFFFF"/>
          <w:lang w:eastAsia="zh-CN"/>
        </w:rPr>
        <w:t>较</w:t>
      </w:r>
      <w:r>
        <w:rPr>
          <w:rFonts w:hint="eastAsia" w:ascii="宋体" w:hAnsi="宋体" w:eastAsia="宋体" w:cs="宋体"/>
          <w:i w:val="0"/>
          <w:iCs w:val="0"/>
          <w:caps w:val="0"/>
          <w:color w:val="1E1F24"/>
          <w:spacing w:val="3"/>
          <w:kern w:val="0"/>
          <w:sz w:val="24"/>
          <w:szCs w:val="24"/>
          <w:shd w:val="clear" w:color="auto" w:fill="FFFFFF"/>
          <w:lang w:val="en-US" w:eastAsia="zh-CN"/>
        </w:rPr>
        <w:t>为简单，不确定因素</w:t>
      </w:r>
      <w:r>
        <w:rPr>
          <w:rFonts w:hint="eastAsia" w:ascii="宋体" w:hAnsi="宋体" w:eastAsia="宋体" w:cs="宋体"/>
          <w:i w:val="0"/>
          <w:iCs w:val="0"/>
          <w:caps w:val="0"/>
          <w:color w:val="1E1F24"/>
          <w:spacing w:val="3"/>
          <w:kern w:val="0"/>
          <w:sz w:val="24"/>
          <w:szCs w:val="24"/>
          <w:shd w:val="clear" w:color="auto" w:fill="FFFFFF"/>
          <w:lang w:eastAsia="zh-CN"/>
        </w:rPr>
        <w:t>较</w:t>
      </w:r>
      <w:r>
        <w:rPr>
          <w:rFonts w:hint="eastAsia" w:ascii="宋体" w:hAnsi="宋体" w:eastAsia="宋体" w:cs="宋体"/>
          <w:i w:val="0"/>
          <w:iCs w:val="0"/>
          <w:caps w:val="0"/>
          <w:color w:val="1E1F24"/>
          <w:spacing w:val="3"/>
          <w:kern w:val="0"/>
          <w:sz w:val="24"/>
          <w:szCs w:val="24"/>
          <w:shd w:val="clear" w:color="auto" w:fill="FFFFFF"/>
          <w:lang w:val="en-US" w:eastAsia="zh-CN"/>
        </w:rPr>
        <w:t>小。有利于提高</w:t>
      </w:r>
      <w:r>
        <w:rPr>
          <w:rFonts w:hint="eastAsia" w:ascii="宋体" w:hAnsi="宋体" w:eastAsia="宋体" w:cs="宋体"/>
          <w:i w:val="0"/>
          <w:iCs w:val="0"/>
          <w:caps w:val="0"/>
          <w:color w:val="1E1F24"/>
          <w:spacing w:val="3"/>
          <w:kern w:val="0"/>
          <w:sz w:val="24"/>
          <w:szCs w:val="24"/>
          <w:shd w:val="clear" w:color="auto" w:fill="FFFFFF"/>
          <w:lang w:eastAsia="zh-CN"/>
        </w:rPr>
        <w:t>企业</w:t>
      </w:r>
      <w:r>
        <w:rPr>
          <w:rFonts w:hint="eastAsia" w:ascii="宋体" w:hAnsi="宋体" w:eastAsia="宋体" w:cs="宋体"/>
          <w:i w:val="0"/>
          <w:iCs w:val="0"/>
          <w:caps w:val="0"/>
          <w:color w:val="1E1F24"/>
          <w:spacing w:val="3"/>
          <w:kern w:val="0"/>
          <w:sz w:val="24"/>
          <w:szCs w:val="24"/>
          <w:shd w:val="clear" w:color="auto" w:fill="FFFFFF"/>
          <w:lang w:val="en-US" w:eastAsia="zh-CN"/>
        </w:rPr>
        <w:t>的资本运作效率，减少投资风险。</w:t>
      </w:r>
    </w:p>
    <w:p>
      <w:pPr>
        <w:pageBreakBefore w:val="0"/>
        <w:wordWrap/>
        <w:overflowPunct/>
        <w:topLinePunct w:val="0"/>
        <w:bidi w:val="0"/>
        <w:spacing w:line="360" w:lineRule="auto"/>
        <w:ind w:firstLine="480" w:firstLineChars="200"/>
        <w:rPr>
          <w:rFonts w:hint="eastAsia" w:ascii="宋体" w:hAnsi="宋体" w:eastAsia="宋体" w:cs="宋体"/>
          <w:b w:val="0"/>
          <w:bCs w:val="0"/>
          <w:color w:val="000000"/>
          <w:sz w:val="24"/>
          <w:szCs w:val="24"/>
        </w:rPr>
      </w:pPr>
      <w:r>
        <w:rPr>
          <w:rFonts w:hint="eastAsia" w:ascii="宋体" w:hAnsi="宋体" w:eastAsia="宋体" w:cs="宋体"/>
          <w:color w:val="000000"/>
          <w:sz w:val="24"/>
          <w:szCs w:val="24"/>
        </w:rPr>
        <w:t>（</w:t>
      </w:r>
      <w:r>
        <w:rPr>
          <w:rFonts w:hint="eastAsia" w:ascii="宋体" w:hAnsi="宋体" w:eastAsia="宋体" w:cs="宋体"/>
          <w:color w:val="000000"/>
          <w:sz w:val="24"/>
          <w:szCs w:val="24"/>
          <w:lang w:val="en-US" w:eastAsia="zh-CN"/>
        </w:rPr>
        <w:t>2</w:t>
      </w:r>
      <w:r>
        <w:rPr>
          <w:rFonts w:hint="eastAsia" w:ascii="宋体" w:hAnsi="宋体" w:eastAsia="宋体" w:cs="宋体"/>
          <w:color w:val="000000"/>
          <w:sz w:val="24"/>
          <w:szCs w:val="24"/>
        </w:rPr>
        <w:t>）清算退出：清算退出</w:t>
      </w:r>
      <w:r>
        <w:rPr>
          <w:rStyle w:val="14"/>
          <w:rFonts w:hint="eastAsia" w:ascii="宋体" w:hAnsi="宋体" w:eastAsia="宋体" w:cs="宋体"/>
          <w:b w:val="0"/>
          <w:bCs w:val="0"/>
          <w:i w:val="0"/>
          <w:iCs w:val="0"/>
          <w:caps w:val="0"/>
          <w:color w:val="333333"/>
          <w:spacing w:val="0"/>
          <w:sz w:val="24"/>
          <w:szCs w:val="24"/>
        </w:rPr>
        <w:t>通常指公司在无法继续运营或面临其他严重问题时，对其资产和负债进行清算的过程。清算退出包括破产清算和解散清算等方式。清算退出虽然意味着公司无法正常运行的事实，但</w:t>
      </w:r>
      <w:r>
        <w:rPr>
          <w:rFonts w:hint="eastAsia" w:ascii="宋体" w:hAnsi="宋体" w:eastAsia="宋体" w:cs="宋体"/>
          <w:b w:val="0"/>
          <w:bCs w:val="0"/>
          <w:i w:val="0"/>
          <w:iCs w:val="0"/>
          <w:caps w:val="0"/>
          <w:color w:val="333333"/>
          <w:spacing w:val="0"/>
          <w:sz w:val="24"/>
          <w:szCs w:val="24"/>
          <w:shd w:val="clear" w:color="auto" w:fill="FFFFFF"/>
        </w:rPr>
        <w:t>清算退出对于风险投资者来说是一个必要的环节。清算退出可以在投资的企业出现经营困难或预期收益无法达到预期时为投资者可以回的资金，防止投资损失扩大，发挥保障作用。</w:t>
      </w:r>
    </w:p>
    <w:p>
      <w:pPr>
        <w:pStyle w:val="8"/>
        <w:keepNext w:val="0"/>
        <w:keepLines w:val="0"/>
        <w:pageBreakBefore w:val="0"/>
        <w:wordWrap/>
        <w:overflowPunct/>
        <w:topLinePunct w:val="0"/>
        <w:bidi w:val="0"/>
        <w:spacing w:after="79" w:afterLines="25" w:line="360" w:lineRule="auto"/>
        <w:outlineLvl w:val="2"/>
        <w:rPr>
          <w:rFonts w:hint="eastAsia" w:ascii="宋体" w:hAnsi="宋体" w:eastAsia="宋体" w:cs="宋体"/>
          <w:b/>
          <w:bCs/>
          <w:color w:val="000000"/>
          <w:sz w:val="24"/>
          <w:szCs w:val="24"/>
        </w:rPr>
      </w:pPr>
      <w:bookmarkStart w:id="866" w:name="_Toc21418"/>
      <w:r>
        <w:rPr>
          <w:rFonts w:hint="eastAsia" w:ascii="宋体" w:hAnsi="宋体" w:eastAsia="宋体" w:cs="宋体"/>
          <w:b/>
          <w:bCs/>
          <w:color w:val="000000"/>
          <w:sz w:val="24"/>
          <w:szCs w:val="24"/>
          <w:lang w:val="en-US" w:eastAsia="zh-CN"/>
        </w:rPr>
        <w:t>9</w:t>
      </w:r>
      <w:r>
        <w:rPr>
          <w:rFonts w:hint="eastAsia" w:ascii="宋体" w:hAnsi="宋体" w:eastAsia="宋体" w:cs="宋体"/>
          <w:b/>
          <w:bCs/>
          <w:color w:val="000000"/>
          <w:sz w:val="24"/>
          <w:szCs w:val="24"/>
        </w:rPr>
        <w:t>.</w:t>
      </w:r>
      <w:r>
        <w:rPr>
          <w:rFonts w:hint="eastAsia" w:ascii="宋体" w:hAnsi="宋体" w:eastAsia="宋体" w:cs="宋体"/>
          <w:b/>
          <w:bCs/>
          <w:color w:val="000000"/>
          <w:sz w:val="24"/>
          <w:szCs w:val="24"/>
          <w:lang w:val="en-US" w:eastAsia="zh-CN"/>
        </w:rPr>
        <w:t>6</w:t>
      </w:r>
      <w:r>
        <w:rPr>
          <w:rFonts w:hint="eastAsia" w:ascii="宋体" w:hAnsi="宋体" w:eastAsia="宋体" w:cs="宋体"/>
          <w:b/>
          <w:bCs/>
          <w:color w:val="000000"/>
          <w:sz w:val="24"/>
          <w:szCs w:val="24"/>
        </w:rPr>
        <w:t>.2 公司风险投资退出方案</w:t>
      </w:r>
      <w:bookmarkEnd w:id="851"/>
      <w:bookmarkEnd w:id="866"/>
    </w:p>
    <w:p>
      <w:pPr>
        <w:keepNext w:val="0"/>
        <w:keepLines w:val="0"/>
        <w:pageBreakBefore w:val="0"/>
        <w:wordWrap/>
        <w:overflowPunct/>
        <w:topLinePunct w:val="0"/>
        <w:bidi w:val="0"/>
        <w:spacing w:after="79" w:afterLines="25" w:line="360" w:lineRule="auto"/>
        <w:ind w:firstLine="480" w:firstLineChars="200"/>
        <w:outlineLvl w:val="9"/>
        <w:rPr>
          <w:rFonts w:hint="eastAsia" w:ascii="宋体" w:hAnsi="宋体" w:eastAsia="宋体" w:cs="宋体"/>
          <w:color w:val="000000"/>
          <w:sz w:val="24"/>
          <w:szCs w:val="24"/>
          <w:lang w:eastAsia="zh-CN"/>
        </w:rPr>
      </w:pPr>
      <w:bookmarkStart w:id="867" w:name="_Toc2394"/>
      <w:r>
        <w:rPr>
          <w:rFonts w:hint="eastAsia" w:ascii="宋体" w:hAnsi="宋体" w:eastAsia="宋体" w:cs="宋体"/>
          <w:color w:val="000000"/>
          <w:sz w:val="24"/>
          <w:szCs w:val="24"/>
          <w:lang w:eastAsia="zh-CN"/>
        </w:rPr>
        <w:t>公司的风险投资退出在经营的不同时间段具有不同的方案，按照时间有以下分类：</w:t>
      </w:r>
    </w:p>
    <w:p>
      <w:pPr>
        <w:keepNext w:val="0"/>
        <w:keepLines w:val="0"/>
        <w:pageBreakBefore w:val="0"/>
        <w:numPr>
          <w:ilvl w:val="0"/>
          <w:numId w:val="0"/>
        </w:numPr>
        <w:wordWrap/>
        <w:overflowPunct/>
        <w:topLinePunct w:val="0"/>
        <w:bidi w:val="0"/>
        <w:spacing w:after="79" w:afterLines="25" w:line="360" w:lineRule="auto"/>
        <w:outlineLvl w:val="9"/>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（1）在公司经营运行的1-5年内退出</w:t>
      </w:r>
    </w:p>
    <w:p>
      <w:pPr>
        <w:keepNext w:val="0"/>
        <w:keepLines w:val="0"/>
        <w:pageBreakBefore w:val="0"/>
        <w:numPr>
          <w:ilvl w:val="0"/>
          <w:numId w:val="0"/>
        </w:numPr>
        <w:wordWrap/>
        <w:overflowPunct/>
        <w:topLinePunct w:val="0"/>
        <w:bidi w:val="0"/>
        <w:spacing w:after="79" w:afterLines="25" w:line="360" w:lineRule="auto"/>
        <w:ind w:left="0" w:leftChars="0" w:firstLine="480" w:firstLineChars="200"/>
        <w:outlineLvl w:val="9"/>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在公司投入运行初期，战略规划以稳定经营为主，并未做公开上市的战略规划。因此风险资本不能采取IPO退出的方式，可以采取并购退出或回购退出的方式。在初期阶段，公司经营尚未成熟稳定，风险退出的回报率低，达到预期回报效果难度较大。团队会不断根据实际情况调整经营战略，争取在经营初期取得较好成效。</w:t>
      </w:r>
    </w:p>
    <w:p>
      <w:pPr>
        <w:keepNext w:val="0"/>
        <w:keepLines w:val="0"/>
        <w:pageBreakBefore w:val="0"/>
        <w:numPr>
          <w:ilvl w:val="0"/>
          <w:numId w:val="0"/>
        </w:numPr>
        <w:wordWrap/>
        <w:overflowPunct/>
        <w:topLinePunct w:val="0"/>
        <w:bidi w:val="0"/>
        <w:spacing w:after="79" w:afterLines="25" w:line="360" w:lineRule="auto"/>
        <w:outlineLvl w:val="9"/>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w:t>
      </w:r>
      <w:r>
        <w:rPr>
          <w:rFonts w:hint="eastAsia" w:ascii="宋体" w:hAnsi="宋体" w:eastAsia="宋体" w:cs="宋体"/>
          <w:color w:val="000000"/>
          <w:sz w:val="24"/>
          <w:szCs w:val="24"/>
          <w:lang w:val="en-US" w:eastAsia="zh-CN"/>
        </w:rPr>
        <w:t>2</w:t>
      </w:r>
      <w:r>
        <w:rPr>
          <w:rFonts w:hint="eastAsia" w:ascii="宋体" w:hAnsi="宋体" w:eastAsia="宋体" w:cs="宋体"/>
          <w:color w:val="000000"/>
          <w:sz w:val="24"/>
          <w:szCs w:val="24"/>
          <w:lang w:eastAsia="zh-CN"/>
        </w:rPr>
        <w:t>）在公司经营运行的5-10年内退出</w:t>
      </w:r>
    </w:p>
    <w:p>
      <w:pPr>
        <w:keepNext w:val="0"/>
        <w:keepLines w:val="0"/>
        <w:pageBreakBefore w:val="0"/>
        <w:numPr>
          <w:ilvl w:val="0"/>
          <w:numId w:val="0"/>
        </w:numPr>
        <w:wordWrap/>
        <w:overflowPunct/>
        <w:topLinePunct w:val="0"/>
        <w:bidi w:val="0"/>
        <w:spacing w:after="79" w:afterLines="25" w:line="360" w:lineRule="auto"/>
        <w:ind w:leftChars="0" w:firstLine="480" w:firstLineChars="200"/>
        <w:outlineLvl w:val="9"/>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在平稳度过经营初期后，此时的公司具有一定的经营基础，经济运行相对稳定。此时的战略规划以扩大经营，丰富产品，寻求市场机遇为主。为了扩大融资规模，公司可以考虑公开上市，通过IPO退出的方式完成公司风险投资的退出。IPO退出方式是高效的退出方式，能够实现资产增值，给予风险投资者较高的回报，提升产品知名度，奠定后期发展的经济基础。</w:t>
      </w:r>
    </w:p>
    <w:p>
      <w:pPr>
        <w:keepNext w:val="0"/>
        <w:keepLines w:val="0"/>
        <w:pageBreakBefore w:val="0"/>
        <w:numPr>
          <w:ilvl w:val="0"/>
          <w:numId w:val="0"/>
        </w:numPr>
        <w:wordWrap/>
        <w:overflowPunct/>
        <w:topLinePunct w:val="0"/>
        <w:bidi w:val="0"/>
        <w:spacing w:after="79" w:afterLines="25" w:line="360" w:lineRule="auto"/>
        <w:outlineLvl w:val="9"/>
        <w:rPr>
          <w:rFonts w:hint="eastAsia" w:ascii="宋体" w:hAnsi="宋体" w:eastAsia="宋体" w:cs="宋体"/>
          <w:color w:val="000000"/>
          <w:sz w:val="24"/>
          <w:szCs w:val="24"/>
          <w:lang w:eastAsia="zh-CN"/>
        </w:rPr>
      </w:pPr>
      <w:r>
        <w:rPr>
          <w:rFonts w:hint="eastAsia" w:ascii="宋体" w:hAnsi="宋体" w:eastAsia="宋体" w:cs="宋体"/>
          <w:color w:val="000000"/>
          <w:sz w:val="24"/>
          <w:szCs w:val="24"/>
          <w:lang w:eastAsia="zh-CN"/>
        </w:rPr>
        <w:t>（</w:t>
      </w:r>
      <w:r>
        <w:rPr>
          <w:rFonts w:hint="eastAsia" w:ascii="宋体" w:hAnsi="宋体" w:eastAsia="宋体" w:cs="宋体"/>
          <w:color w:val="000000"/>
          <w:sz w:val="24"/>
          <w:szCs w:val="24"/>
          <w:lang w:val="en-US" w:eastAsia="zh-CN"/>
        </w:rPr>
        <w:t>3</w:t>
      </w:r>
      <w:r>
        <w:rPr>
          <w:rFonts w:hint="eastAsia" w:ascii="宋体" w:hAnsi="宋体" w:eastAsia="宋体" w:cs="宋体"/>
          <w:color w:val="000000"/>
          <w:sz w:val="24"/>
          <w:szCs w:val="24"/>
          <w:lang w:eastAsia="zh-CN"/>
        </w:rPr>
        <w:t>）持续持有公司股份</w:t>
      </w:r>
    </w:p>
    <w:p>
      <w:pPr>
        <w:keepNext w:val="0"/>
        <w:keepLines w:val="0"/>
        <w:pageBreakBefore w:val="0"/>
        <w:numPr>
          <w:ilvl w:val="0"/>
          <w:numId w:val="0"/>
        </w:numPr>
        <w:wordWrap/>
        <w:overflowPunct/>
        <w:topLinePunct w:val="0"/>
        <w:bidi w:val="0"/>
        <w:spacing w:after="79" w:afterLines="25" w:line="360" w:lineRule="auto"/>
        <w:ind w:left="0" w:leftChars="0" w:firstLine="480" w:firstLineChars="200"/>
        <w:outlineLvl w:val="9"/>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eastAsia="zh-CN"/>
        </w:rPr>
        <w:t>在公司成功上市后，风险投资者可以选择继续持有公司股份，成为公司的股东，分享收益，共担风险。团队会同时与股东共同运营公司，推动产品和服务的升级创新，推动公司向盈利较好趋势发展，为股东带来更多收益。</w:t>
      </w:r>
      <w:bookmarkEnd w:id="867"/>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altName w:val="Kingsoft Confetti"/>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Kingsoft Confetti">
    <w:panose1 w:val="05000100010000000000"/>
    <w:charset w:val="00"/>
    <w:family w:val="auto"/>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AFF" w:usb1="C0007843" w:usb2="00000009" w:usb3="00000000" w:csb0="400001FF" w:csb1="FFFF0000"/>
  </w:font>
  <w:font w:name="等线">
    <w:altName w:val="汉仪中等线KW"/>
    <w:panose1 w:val="02010600030101010101"/>
    <w:charset w:val="86"/>
    <w:family w:val="auto"/>
    <w:pitch w:val="default"/>
    <w:sig w:usb0="00000000" w:usb1="00000000" w:usb2="00000016" w:usb3="00000000" w:csb0="0004000F" w:csb1="00000000"/>
  </w:font>
  <w:font w:name="等线 Light">
    <w:altName w:val="华文中宋"/>
    <w:panose1 w:val="02010600030101010101"/>
    <w:charset w:val="86"/>
    <w:family w:val="auto"/>
    <w:pitch w:val="default"/>
    <w:sig w:usb0="00000000" w:usb1="00000000" w:usb2="00000016" w:usb3="00000000" w:csb0="0004000F" w:csb1="00000000"/>
  </w:font>
  <w:font w:name="仿宋">
    <w:altName w:val="Times New Roman"/>
    <w:panose1 w:val="02010609060101010101"/>
    <w:charset w:val="7A"/>
    <w:family w:val="modern"/>
    <w:pitch w:val="default"/>
    <w:sig w:usb0="00000000" w:usb1="00000000" w:usb2="00000016" w:usb3="00000000" w:csb0="00040001" w:csb1="00000000"/>
  </w:font>
  <w:font w:name="Rockwell">
    <w:altName w:val="Georgia"/>
    <w:panose1 w:val="02060603020205020403"/>
    <w:charset w:val="00"/>
    <w:family w:val="roman"/>
    <w:pitch w:val="default"/>
    <w:sig w:usb0="00000000" w:usb1="00000000" w:usb2="00000000" w:usb3="00000000" w:csb0="20000001" w:csb1="00000000"/>
  </w:font>
  <w:font w:name="汉仪中等线KW">
    <w:panose1 w:val="01010104010101010101"/>
    <w:charset w:val="86"/>
    <w:family w:val="auto"/>
    <w:pitch w:val="default"/>
    <w:sig w:usb0="800002BF" w:usb1="004F7CFA" w:usb2="00000000" w:usb3="00000000" w:csb0="00040001" w:csb1="00000000"/>
  </w:font>
  <w:font w:name="华文中宋">
    <w:panose1 w:val="02010600040101010101"/>
    <w:charset w:val="86"/>
    <w:family w:val="auto"/>
    <w:pitch w:val="default"/>
    <w:sig w:usb0="00000287" w:usb1="080F0000" w:usb2="00000000" w:usb3="00000000" w:csb0="0004009F" w:csb1="DFD70000"/>
  </w:font>
  <w:font w:name="Georgia">
    <w:panose1 w:val="02040502050405020303"/>
    <w:charset w:val="00"/>
    <w:family w:val="auto"/>
    <w:pitch w:val="default"/>
    <w:sig w:usb0="000002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wiRJeMQIAAGEEAAAOAAAAAAAAAAEAIAAAAB8BAABkcnMvZTJvRG9jLnhtbFBLBQYA&#10;AAAABgAGAFkBAADCBQ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E489F9"/>
    <w:multiLevelType w:val="singleLevel"/>
    <w:tmpl w:val="99E489F9"/>
    <w:lvl w:ilvl="0" w:tentative="0">
      <w:start w:val="1"/>
      <w:numFmt w:val="decimal"/>
      <w:suff w:val="nothing"/>
      <w:lvlText w:val="（%1）"/>
      <w:lvlJc w:val="left"/>
    </w:lvl>
  </w:abstractNum>
  <w:abstractNum w:abstractNumId="1">
    <w:nsid w:val="FDEB0B9D"/>
    <w:multiLevelType w:val="singleLevel"/>
    <w:tmpl w:val="FDEB0B9D"/>
    <w:lvl w:ilvl="0" w:tentative="0">
      <w:start w:val="1"/>
      <w:numFmt w:val="decimal"/>
      <w:suff w:val="nothing"/>
      <w:lvlText w:val="（%1）"/>
      <w:lvlJc w:val="left"/>
    </w:lvl>
  </w:abstractNum>
  <w:abstractNum w:abstractNumId="2">
    <w:nsid w:val="00000002"/>
    <w:multiLevelType w:val="singleLevel"/>
    <w:tmpl w:val="00000002"/>
    <w:lvl w:ilvl="0" w:tentative="0">
      <w:start w:val="2"/>
      <w:numFmt w:val="decimal"/>
      <w:suff w:val="nothing"/>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M2NWViMTdiYzc4YmY3ZGMzODYwNWY0ZWEyYzAzODgifQ=="/>
  </w:docVars>
  <w:rsids>
    <w:rsidRoot w:val="00000000"/>
    <w:rsid w:val="025F3BFA"/>
    <w:rsid w:val="025F5973"/>
    <w:rsid w:val="0DE819AF"/>
    <w:rsid w:val="10DD5E0F"/>
    <w:rsid w:val="15877B1D"/>
    <w:rsid w:val="17DFB77D"/>
    <w:rsid w:val="1BB03306"/>
    <w:rsid w:val="1C58538F"/>
    <w:rsid w:val="1DEF062A"/>
    <w:rsid w:val="1DFFD0BB"/>
    <w:rsid w:val="1F1FD7F0"/>
    <w:rsid w:val="20FD7003"/>
    <w:rsid w:val="24BF3ED2"/>
    <w:rsid w:val="24DF5446"/>
    <w:rsid w:val="2E8E3B5D"/>
    <w:rsid w:val="2F3F11F4"/>
    <w:rsid w:val="2FF04AAE"/>
    <w:rsid w:val="34515653"/>
    <w:rsid w:val="35496928"/>
    <w:rsid w:val="36DE9CBA"/>
    <w:rsid w:val="36FFE671"/>
    <w:rsid w:val="394E0F14"/>
    <w:rsid w:val="395F7922"/>
    <w:rsid w:val="3BAF222F"/>
    <w:rsid w:val="3BFD8F64"/>
    <w:rsid w:val="3BFF3F24"/>
    <w:rsid w:val="3C7EFF01"/>
    <w:rsid w:val="3CDA1F38"/>
    <w:rsid w:val="3D5674F5"/>
    <w:rsid w:val="3EBC63FB"/>
    <w:rsid w:val="3F1F75B4"/>
    <w:rsid w:val="3FCC262F"/>
    <w:rsid w:val="3FDF9AC3"/>
    <w:rsid w:val="3FF3AC7E"/>
    <w:rsid w:val="3FF60DF6"/>
    <w:rsid w:val="3FFFEE79"/>
    <w:rsid w:val="40EB4D37"/>
    <w:rsid w:val="4A416FE4"/>
    <w:rsid w:val="4C3A5978"/>
    <w:rsid w:val="4DFFE2B4"/>
    <w:rsid w:val="4FBA4253"/>
    <w:rsid w:val="5577D990"/>
    <w:rsid w:val="564D837D"/>
    <w:rsid w:val="57E6C8FB"/>
    <w:rsid w:val="59EB74EF"/>
    <w:rsid w:val="5AAF4EA0"/>
    <w:rsid w:val="5BCEF278"/>
    <w:rsid w:val="5CB2184F"/>
    <w:rsid w:val="5CBB7E97"/>
    <w:rsid w:val="5CF72262"/>
    <w:rsid w:val="5DD75480"/>
    <w:rsid w:val="5DFF02DA"/>
    <w:rsid w:val="5E7DFDCC"/>
    <w:rsid w:val="5EFF883C"/>
    <w:rsid w:val="5F7F5C00"/>
    <w:rsid w:val="5FEDB813"/>
    <w:rsid w:val="5FFECB4C"/>
    <w:rsid w:val="623D4451"/>
    <w:rsid w:val="66CF9E01"/>
    <w:rsid w:val="67EB7776"/>
    <w:rsid w:val="69F69CF8"/>
    <w:rsid w:val="6C96073C"/>
    <w:rsid w:val="6E6B3C90"/>
    <w:rsid w:val="6E6E819A"/>
    <w:rsid w:val="6FBD0915"/>
    <w:rsid w:val="6FFDA411"/>
    <w:rsid w:val="6FFF4401"/>
    <w:rsid w:val="6FFFC5DD"/>
    <w:rsid w:val="6FFFED0A"/>
    <w:rsid w:val="72DF2543"/>
    <w:rsid w:val="764808A6"/>
    <w:rsid w:val="76FFFB85"/>
    <w:rsid w:val="777AB289"/>
    <w:rsid w:val="77FF91AD"/>
    <w:rsid w:val="783A5CC3"/>
    <w:rsid w:val="787D8D3B"/>
    <w:rsid w:val="797F5C3C"/>
    <w:rsid w:val="79FDFA01"/>
    <w:rsid w:val="7ADBA6BD"/>
    <w:rsid w:val="7AFF57F8"/>
    <w:rsid w:val="7B2E0330"/>
    <w:rsid w:val="7B998928"/>
    <w:rsid w:val="7BE5C6F3"/>
    <w:rsid w:val="7BFD1C2D"/>
    <w:rsid w:val="7BFE0FA7"/>
    <w:rsid w:val="7C490589"/>
    <w:rsid w:val="7CFCAC74"/>
    <w:rsid w:val="7D4B3BD2"/>
    <w:rsid w:val="7D6E32C8"/>
    <w:rsid w:val="7D7F85F0"/>
    <w:rsid w:val="7DAD4C1F"/>
    <w:rsid w:val="7DFF2BA1"/>
    <w:rsid w:val="7E7AA37B"/>
    <w:rsid w:val="7EA51B0F"/>
    <w:rsid w:val="7EDF5E2B"/>
    <w:rsid w:val="7EF331B8"/>
    <w:rsid w:val="7EF735E2"/>
    <w:rsid w:val="7EFB32D7"/>
    <w:rsid w:val="7F3E1295"/>
    <w:rsid w:val="7F7F8913"/>
    <w:rsid w:val="7F9BD3F3"/>
    <w:rsid w:val="7F9D1DE3"/>
    <w:rsid w:val="7FDF39F4"/>
    <w:rsid w:val="7FDF3AD7"/>
    <w:rsid w:val="7FF37E9C"/>
    <w:rsid w:val="7FF835E8"/>
    <w:rsid w:val="7FFEB096"/>
    <w:rsid w:val="7FFF38C8"/>
    <w:rsid w:val="7FFF6521"/>
    <w:rsid w:val="7FFFDAFA"/>
    <w:rsid w:val="8F631A10"/>
    <w:rsid w:val="8F75050F"/>
    <w:rsid w:val="9FFF87E8"/>
    <w:rsid w:val="ABFF784D"/>
    <w:rsid w:val="AD7635A4"/>
    <w:rsid w:val="ADDD9C39"/>
    <w:rsid w:val="AF09A60C"/>
    <w:rsid w:val="AF5D001F"/>
    <w:rsid w:val="B3DB9DA9"/>
    <w:rsid w:val="B5EF4A59"/>
    <w:rsid w:val="B9AF9B99"/>
    <w:rsid w:val="BFCBCD04"/>
    <w:rsid w:val="C07F3982"/>
    <w:rsid w:val="CBFFF815"/>
    <w:rsid w:val="CF5D7D4A"/>
    <w:rsid w:val="CFFDB2A1"/>
    <w:rsid w:val="CFFFC6F8"/>
    <w:rsid w:val="D1F690A2"/>
    <w:rsid w:val="D6FB0B9A"/>
    <w:rsid w:val="D97F202C"/>
    <w:rsid w:val="DF158318"/>
    <w:rsid w:val="DF6FC79E"/>
    <w:rsid w:val="DFBF6FB9"/>
    <w:rsid w:val="DFDE47A1"/>
    <w:rsid w:val="DFF62952"/>
    <w:rsid w:val="DFF7C81E"/>
    <w:rsid w:val="E4AB4F6C"/>
    <w:rsid w:val="E7FFD254"/>
    <w:rsid w:val="EB775691"/>
    <w:rsid w:val="EBF63734"/>
    <w:rsid w:val="EF7B7A36"/>
    <w:rsid w:val="F2FF3F62"/>
    <w:rsid w:val="F3F63685"/>
    <w:rsid w:val="F4DFCB89"/>
    <w:rsid w:val="F54DD7EE"/>
    <w:rsid w:val="F6EDD7E0"/>
    <w:rsid w:val="F7FEF219"/>
    <w:rsid w:val="F7FF94DD"/>
    <w:rsid w:val="F7FFDD1D"/>
    <w:rsid w:val="F9CEC61D"/>
    <w:rsid w:val="FBFD7E77"/>
    <w:rsid w:val="FC6B85A5"/>
    <w:rsid w:val="FC7F6730"/>
    <w:rsid w:val="FCC2727E"/>
    <w:rsid w:val="FCDF6203"/>
    <w:rsid w:val="FD6B08C6"/>
    <w:rsid w:val="FD9FA2ED"/>
    <w:rsid w:val="FDD47DBA"/>
    <w:rsid w:val="FDEF9C39"/>
    <w:rsid w:val="FDF983BA"/>
    <w:rsid w:val="FDFDEF79"/>
    <w:rsid w:val="FDFF88C4"/>
    <w:rsid w:val="FEF3097E"/>
    <w:rsid w:val="FEF3A52F"/>
    <w:rsid w:val="FEFB16A5"/>
    <w:rsid w:val="FEFDF72A"/>
    <w:rsid w:val="FF2E4862"/>
    <w:rsid w:val="FFB7A6C2"/>
    <w:rsid w:val="FFBC4E12"/>
    <w:rsid w:val="FFD739D3"/>
    <w:rsid w:val="FFE5D793"/>
    <w:rsid w:val="FFEF8457"/>
    <w:rsid w:val="FFF77139"/>
    <w:rsid w:val="FFF7BD0C"/>
    <w:rsid w:val="FFFF925C"/>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等线" w:hAnsi="等线" w:eastAsia="等线" w:cs="宋体"/>
      <w:kern w:val="2"/>
      <w:sz w:val="21"/>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qFormat/>
    <w:uiPriority w:val="0"/>
    <w:pPr>
      <w:keepNext/>
      <w:keepLines/>
      <w:spacing w:before="260" w:after="260" w:line="416" w:lineRule="auto"/>
      <w:outlineLvl w:val="1"/>
    </w:pPr>
    <w:rPr>
      <w:rFonts w:ascii="等线 Light" w:hAnsi="等线 Light" w:eastAsia="等线 Light" w:cs="Times New Roman"/>
      <w:b/>
      <w:bCs/>
      <w:sz w:val="32"/>
      <w:szCs w:val="32"/>
    </w:rPr>
  </w:style>
  <w:style w:type="character" w:default="1" w:styleId="13">
    <w:name w:val="Default Paragraph Font"/>
    <w:qFormat/>
    <w:uiPriority w:val="0"/>
  </w:style>
  <w:style w:type="table" w:default="1" w:styleId="11">
    <w:name w:val="Normal Table"/>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4">
    <w:name w:val="caption"/>
    <w:basedOn w:val="1"/>
    <w:next w:val="1"/>
    <w:semiHidden/>
    <w:unhideWhenUsed/>
    <w:qFormat/>
    <w:uiPriority w:val="0"/>
    <w:pPr>
      <w:keepNext w:val="0"/>
      <w:keepLines w:val="0"/>
      <w:widowControl w:val="0"/>
      <w:suppressLineNumbers w:val="0"/>
      <w:spacing w:before="0" w:beforeAutospacing="0" w:after="0" w:afterAutospacing="0"/>
      <w:ind w:left="0" w:right="0"/>
      <w:jc w:val="both"/>
    </w:pPr>
    <w:rPr>
      <w:rFonts w:hint="default" w:ascii="Arial" w:hAnsi="Arial" w:eastAsia="黑体" w:cs="Times New Roman"/>
      <w:kern w:val="2"/>
      <w:sz w:val="20"/>
      <w:szCs w:val="20"/>
      <w:lang w:val="en-US" w:eastAsia="zh-CN" w:bidi="ar"/>
    </w:rPr>
  </w:style>
  <w:style w:type="paragraph" w:styleId="5">
    <w:name w:val="toc 3"/>
    <w:basedOn w:val="1"/>
    <w:next w:val="1"/>
    <w:qFormat/>
    <w:uiPriority w:val="39"/>
    <w:pPr>
      <w:widowControl/>
      <w:spacing w:after="100" w:line="259" w:lineRule="auto"/>
      <w:ind w:left="440"/>
      <w:jc w:val="left"/>
    </w:pPr>
    <w:rPr>
      <w:rFonts w:cs="Times New Roman"/>
      <w:kern w:val="0"/>
      <w:sz w:val="22"/>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39"/>
    <w:pPr>
      <w:widowControl/>
      <w:spacing w:after="100" w:line="259" w:lineRule="auto"/>
      <w:jc w:val="left"/>
    </w:pPr>
    <w:rPr>
      <w:rFonts w:cs="Times New Roman"/>
      <w:kern w:val="0"/>
      <w:sz w:val="22"/>
    </w:rPr>
  </w:style>
  <w:style w:type="paragraph" w:styleId="9">
    <w:name w:val="toc 2"/>
    <w:basedOn w:val="1"/>
    <w:next w:val="1"/>
    <w:qFormat/>
    <w:uiPriority w:val="39"/>
    <w:pPr>
      <w:widowControl/>
      <w:spacing w:after="100" w:line="259" w:lineRule="auto"/>
      <w:ind w:left="220"/>
      <w:jc w:val="left"/>
    </w:pPr>
    <w:rPr>
      <w:rFonts w:cs="Times New Roman"/>
      <w:kern w:val="0"/>
      <w:sz w:val="22"/>
    </w:rPr>
  </w:style>
  <w:style w:type="paragraph" w:styleId="10">
    <w:name w:val="Normal (Web)"/>
    <w:basedOn w:val="1"/>
    <w:qFormat/>
    <w:uiPriority w:val="0"/>
    <w:pPr>
      <w:spacing w:before="0" w:beforeAutospacing="1" w:after="0" w:afterAutospacing="1"/>
      <w:ind w:left="0" w:right="0"/>
      <w:jc w:val="left"/>
    </w:pPr>
    <w:rPr>
      <w:kern w:val="0"/>
      <w:sz w:val="24"/>
      <w:lang w:val="en-US" w:eastAsia="zh-CN"/>
    </w:rPr>
  </w:style>
  <w:style w:type="table" w:styleId="12">
    <w:name w:val="Table Grid"/>
    <w:basedOn w:val="11"/>
    <w:qFormat/>
    <w:uiPriority w:val="0"/>
    <w:pPr>
      <w:keepNext w:val="0"/>
      <w:keepLines w:val="0"/>
      <w:widowControl w:val="0"/>
      <w:suppressLineNumbers w:val="0"/>
      <w:spacing w:before="0" w:beforeAutospacing="0" w:after="0" w:afterAutospacing="0"/>
      <w:ind w:left="0" w:right="0"/>
      <w:jc w:val="both"/>
    </w:pPr>
    <w:rPr>
      <w:rFonts w:hint="default" w:ascii="Times New Roman" w:hAnsi="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4">
    <w:name w:val="Strong"/>
    <w:basedOn w:val="13"/>
    <w:qFormat/>
    <w:uiPriority w:val="0"/>
    <w:rPr>
      <w:b/>
    </w:rPr>
  </w:style>
  <w:style w:type="character" w:styleId="15">
    <w:name w:val="Hyperlink"/>
    <w:basedOn w:val="13"/>
    <w:qFormat/>
    <w:uiPriority w:val="0"/>
    <w:rPr>
      <w:color w:val="0000FF"/>
      <w:u w:val="single"/>
    </w:rPr>
  </w:style>
  <w:style w:type="paragraph" w:customStyle="1" w:styleId="16">
    <w:name w:val="TOC Heading_57cc228c-5db5-4781-868c-18f99f1af0f1"/>
    <w:basedOn w:val="2"/>
    <w:next w:val="1"/>
    <w:qFormat/>
    <w:uiPriority w:val="39"/>
    <w:pPr>
      <w:widowControl/>
      <w:spacing w:before="240" w:after="0" w:line="259" w:lineRule="auto"/>
      <w:jc w:val="left"/>
      <w:outlineLvl w:val="9"/>
    </w:pPr>
    <w:rPr>
      <w:rFonts w:ascii="等线 Light" w:hAnsi="等线 Light" w:eastAsia="等线 Light" w:cs="宋体"/>
      <w:b w:val="0"/>
      <w:bCs w:val="0"/>
      <w:color w:val="2F5496"/>
      <w:kern w:val="0"/>
      <w:sz w:val="32"/>
      <w:szCs w:val="32"/>
    </w:rPr>
  </w:style>
  <w:style w:type="paragraph" w:customStyle="1" w:styleId="17">
    <w:name w:val="WPSOffice手动目录 1"/>
    <w:qFormat/>
    <w:uiPriority w:val="0"/>
    <w:pPr>
      <w:ind w:leftChars="0"/>
    </w:pPr>
    <w:rPr>
      <w:rFonts w:ascii="Times New Roman" w:hAnsi="Times New Roman" w:eastAsia="宋体" w:cs="Times New Roman"/>
      <w:sz w:val="20"/>
      <w:szCs w:val="20"/>
    </w:rPr>
  </w:style>
  <w:style w:type="paragraph" w:customStyle="1" w:styleId="18">
    <w:name w:val="WPSOffice手动目录 2"/>
    <w:qFormat/>
    <w:uiPriority w:val="0"/>
    <w:pPr>
      <w:ind w:leftChars="200"/>
    </w:pPr>
    <w:rPr>
      <w:rFonts w:ascii="Times New Roman" w:hAnsi="Times New Roman" w:eastAsia="宋体" w:cs="Times New Roman"/>
      <w:sz w:val="20"/>
      <w:szCs w:val="20"/>
    </w:rPr>
  </w:style>
  <w:style w:type="paragraph" w:customStyle="1" w:styleId="19">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jpe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jpe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Pages>
  <Words>16756</Words>
  <Characters>18190</Characters>
  <Lines>1</Lines>
  <Paragraphs>1</Paragraphs>
  <TotalTime>0</TotalTime>
  <ScaleCrop>false</ScaleCrop>
  <LinksUpToDate>false</LinksUpToDate>
  <CharactersWithSpaces>18755</CharactersWithSpaces>
  <Application>WPS Office WWO_wpscloud_20240301120307-54f62878b9</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2024-01-24T05:55:00Z</dcterms:created>
  <dc:creator>寻菡</dc:creator>
  <cp:lastModifiedBy>寻菡</cp:lastModifiedBy>
  <dcterms:modified xsi:type="dcterms:W3CDTF">2024-03-12T23:53:46Z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y fmtid="{D5CDD505-2E9C-101B-9397-08002B2CF9AE}" pid="3" name="ICV">
    <vt:lpwstr>E9981DF65D32480C8AC848B873A222F9_13</vt:lpwstr>
  </property>
</Properties>
</file>